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F709E" w14:textId="77777777" w:rsidR="009435A5" w:rsidRPr="007F5892" w:rsidRDefault="009435A5" w:rsidP="00B80035">
      <w:pPr>
        <w:spacing w:line="360" w:lineRule="auto"/>
        <w:contextualSpacing/>
        <w:rPr>
          <w:rtl/>
        </w:rPr>
      </w:pPr>
    </w:p>
    <w:p w14:paraId="7240591A" w14:textId="77777777" w:rsidR="00E34D1B" w:rsidRPr="007F5892" w:rsidRDefault="00E34D1B" w:rsidP="00B80035">
      <w:pPr>
        <w:spacing w:line="360" w:lineRule="auto"/>
        <w:contextualSpacing/>
        <w:rPr>
          <w:rtl/>
        </w:rPr>
      </w:pPr>
    </w:p>
    <w:p w14:paraId="30A42BAE" w14:textId="77777777" w:rsidR="003B06A1" w:rsidRDefault="003B06A1" w:rsidP="00D53EAF">
      <w:pPr>
        <w:spacing w:line="360" w:lineRule="auto"/>
        <w:ind w:left="7370"/>
        <w:contextualSpacing/>
        <w:rPr>
          <w:sz w:val="24"/>
          <w:rtl/>
        </w:rPr>
      </w:pPr>
      <w:bookmarkStart w:id="0" w:name="Date"/>
      <w:bookmarkEnd w:id="0"/>
      <w:r>
        <w:rPr>
          <w:rFonts w:hint="eastAsia"/>
          <w:sz w:val="24"/>
          <w:rtl/>
        </w:rPr>
        <w:t>י</w:t>
      </w:r>
      <w:r>
        <w:rPr>
          <w:sz w:val="24"/>
          <w:rtl/>
        </w:rPr>
        <w:t>"א בכסלו התשע"ט</w:t>
      </w:r>
      <w:r>
        <w:rPr>
          <w:sz w:val="24"/>
          <w:rtl/>
        </w:rPr>
        <w:br/>
        <w:t>19 בנובמבר 2018</w:t>
      </w:r>
    </w:p>
    <w:p w14:paraId="36C3DA64" w14:textId="77777777" w:rsidR="003B06A1" w:rsidRDefault="003B06A1" w:rsidP="00B80035">
      <w:pPr>
        <w:spacing w:line="360" w:lineRule="auto"/>
        <w:ind w:left="7370"/>
        <w:contextualSpacing/>
        <w:rPr>
          <w:rtl/>
        </w:rPr>
      </w:pPr>
      <w:bookmarkStart w:id="1" w:name="DocNum"/>
      <w:bookmarkEnd w:id="1"/>
      <w:r>
        <w:rPr>
          <w:rtl/>
        </w:rPr>
        <w:t>שה. 2018-13080</w:t>
      </w:r>
    </w:p>
    <w:p w14:paraId="32512DC3" w14:textId="00461EC0" w:rsidR="004A0F50" w:rsidRPr="007F5892" w:rsidRDefault="00041DE6" w:rsidP="006D7876">
      <w:pPr>
        <w:tabs>
          <w:tab w:val="left" w:pos="3486"/>
          <w:tab w:val="left" w:pos="5896"/>
        </w:tabs>
        <w:spacing w:before="100" w:beforeAutospacing="1" w:after="100" w:afterAutospacing="1" w:line="360" w:lineRule="auto"/>
        <w:contextualSpacing/>
        <w:jc w:val="center"/>
        <w:rPr>
          <w:b/>
          <w:bCs/>
          <w:sz w:val="32"/>
          <w:szCs w:val="32"/>
          <w:rtl/>
        </w:rPr>
      </w:pPr>
      <w:r>
        <w:rPr>
          <w:rFonts w:hint="cs"/>
          <w:b/>
          <w:bCs/>
          <w:sz w:val="32"/>
          <w:szCs w:val="32"/>
          <w:rtl/>
        </w:rPr>
        <w:t>מכרז פומבי</w:t>
      </w:r>
      <w:r w:rsidR="004A0F50" w:rsidRPr="007F5892">
        <w:rPr>
          <w:rFonts w:hint="cs"/>
          <w:b/>
          <w:bCs/>
          <w:sz w:val="32"/>
          <w:szCs w:val="32"/>
          <w:rtl/>
        </w:rPr>
        <w:t xml:space="preserve"> מס' </w:t>
      </w:r>
      <w:r w:rsidR="005B0617">
        <w:rPr>
          <w:rFonts w:hint="cs"/>
          <w:b/>
          <w:bCs/>
          <w:sz w:val="32"/>
          <w:szCs w:val="32"/>
          <w:rtl/>
        </w:rPr>
        <w:t>11</w:t>
      </w:r>
      <w:r w:rsidR="00AC694E">
        <w:rPr>
          <w:rFonts w:hint="cs"/>
          <w:b/>
          <w:bCs/>
          <w:sz w:val="32"/>
          <w:szCs w:val="32"/>
          <w:rtl/>
        </w:rPr>
        <w:t>/</w:t>
      </w:r>
      <w:r w:rsidR="00026A96">
        <w:rPr>
          <w:rFonts w:hint="cs"/>
          <w:b/>
          <w:bCs/>
          <w:sz w:val="32"/>
          <w:szCs w:val="32"/>
          <w:rtl/>
        </w:rPr>
        <w:t>2018</w:t>
      </w:r>
    </w:p>
    <w:p w14:paraId="6F555D4A" w14:textId="77777777" w:rsidR="004A0F50" w:rsidRPr="007F5892" w:rsidRDefault="004A0F50" w:rsidP="00D53EAF">
      <w:pPr>
        <w:tabs>
          <w:tab w:val="left" w:pos="3486"/>
          <w:tab w:val="left" w:pos="5896"/>
        </w:tabs>
        <w:spacing w:before="100" w:beforeAutospacing="1" w:after="100" w:afterAutospacing="1" w:line="360" w:lineRule="auto"/>
        <w:contextualSpacing/>
        <w:jc w:val="center"/>
        <w:rPr>
          <w:b/>
          <w:bCs/>
          <w:sz w:val="32"/>
          <w:szCs w:val="32"/>
          <w:rtl/>
        </w:rPr>
      </w:pPr>
      <w:r w:rsidRPr="007F5892">
        <w:rPr>
          <w:rFonts w:hint="cs"/>
          <w:b/>
          <w:bCs/>
          <w:sz w:val="32"/>
          <w:szCs w:val="32"/>
          <w:rtl/>
        </w:rPr>
        <w:t xml:space="preserve">לקבלת הצעות בנושא שירותי ייעוץ בתחום הסיעוד והגריאטריה (רופא מומחה) </w:t>
      </w:r>
    </w:p>
    <w:p w14:paraId="586823A2" w14:textId="77777777" w:rsidR="004A0F50" w:rsidRPr="007F5892" w:rsidRDefault="004A0F50" w:rsidP="00B80035">
      <w:pPr>
        <w:spacing w:line="360" w:lineRule="auto"/>
        <w:ind w:left="6512" w:hanging="6513"/>
        <w:contextualSpacing/>
        <w:jc w:val="center"/>
        <w:rPr>
          <w:rFonts w:hint="cs"/>
          <w:sz w:val="24"/>
          <w:rtl/>
        </w:rPr>
      </w:pPr>
      <w:bookmarkStart w:id="2" w:name="Start"/>
      <w:bookmarkStart w:id="3" w:name="_GoBack"/>
      <w:bookmarkEnd w:id="2"/>
      <w:bookmarkEnd w:id="3"/>
    </w:p>
    <w:p w14:paraId="2E2BDECF" w14:textId="77777777" w:rsidR="00143E8E" w:rsidRPr="007F5892" w:rsidRDefault="006109F1" w:rsidP="00D53EAF">
      <w:pPr>
        <w:tabs>
          <w:tab w:val="left" w:pos="942"/>
        </w:tabs>
        <w:spacing w:line="360" w:lineRule="auto"/>
        <w:contextualSpacing/>
        <w:jc w:val="both"/>
        <w:rPr>
          <w:color w:val="000000"/>
          <w:rtl/>
        </w:rPr>
      </w:pPr>
      <w:r w:rsidRPr="007F5892">
        <w:rPr>
          <w:rFonts w:hint="cs"/>
          <w:color w:val="000000"/>
          <w:rtl/>
        </w:rPr>
        <w:t xml:space="preserve">רשות שוק ההון, ביטוח וחיסכון (להלן: </w:t>
      </w:r>
      <w:r w:rsidRPr="007F5892">
        <w:rPr>
          <w:rFonts w:hint="eastAsia"/>
          <w:b/>
          <w:bCs/>
          <w:color w:val="000000"/>
          <w:rtl/>
        </w:rPr>
        <w:t>רשות</w:t>
      </w:r>
      <w:r w:rsidR="003E411A">
        <w:rPr>
          <w:rFonts w:hint="cs"/>
          <w:b/>
          <w:bCs/>
          <w:color w:val="000000"/>
          <w:rtl/>
        </w:rPr>
        <w:t xml:space="preserve"> שוק ההון</w:t>
      </w:r>
      <w:r w:rsidRPr="007F5892">
        <w:rPr>
          <w:rFonts w:hint="cs"/>
          <w:color w:val="000000"/>
          <w:rtl/>
        </w:rPr>
        <w:t>)</w:t>
      </w:r>
      <w:r w:rsidR="00143E8E" w:rsidRPr="007F5892">
        <w:rPr>
          <w:rFonts w:hint="cs"/>
          <w:color w:val="000000"/>
          <w:rtl/>
        </w:rPr>
        <w:t>, באמצעות ועדת המכרזים</w:t>
      </w:r>
      <w:r w:rsidR="00143E8E" w:rsidRPr="007F5892">
        <w:rPr>
          <w:color w:val="000000"/>
          <w:rtl/>
        </w:rPr>
        <w:t xml:space="preserve"> (להלן: </w:t>
      </w:r>
      <w:r w:rsidR="00143E8E" w:rsidRPr="007F5892">
        <w:rPr>
          <w:b/>
          <w:bCs/>
          <w:color w:val="000000"/>
          <w:rtl/>
        </w:rPr>
        <w:t>המזמין</w:t>
      </w:r>
      <w:r w:rsidR="00143E8E" w:rsidRPr="007F5892">
        <w:rPr>
          <w:rFonts w:hint="cs"/>
          <w:color w:val="000000"/>
          <w:rtl/>
        </w:rPr>
        <w:t xml:space="preserve"> או </w:t>
      </w:r>
      <w:r w:rsidR="00143E8E" w:rsidRPr="007F5892">
        <w:rPr>
          <w:rFonts w:hint="cs"/>
          <w:b/>
          <w:bCs/>
          <w:color w:val="000000"/>
          <w:rtl/>
        </w:rPr>
        <w:t>ועדת המכרזים</w:t>
      </w:r>
      <w:r w:rsidR="00143E8E" w:rsidRPr="007F5892">
        <w:rPr>
          <w:color w:val="000000"/>
          <w:rtl/>
        </w:rPr>
        <w:t>)</w:t>
      </w:r>
      <w:r w:rsidR="00143E8E" w:rsidRPr="007F5892">
        <w:rPr>
          <w:rFonts w:hint="cs"/>
          <w:color w:val="000000"/>
          <w:rtl/>
        </w:rPr>
        <w:t xml:space="preserve">, </w:t>
      </w:r>
      <w:r w:rsidR="00143E8E" w:rsidRPr="007F5892">
        <w:rPr>
          <w:color w:val="000000"/>
          <w:rtl/>
        </w:rPr>
        <w:t>מתכבד</w:t>
      </w:r>
      <w:r w:rsidR="00A36162" w:rsidRPr="007F5892">
        <w:rPr>
          <w:rFonts w:hint="cs"/>
          <w:color w:val="000000"/>
          <w:rtl/>
        </w:rPr>
        <w:t>ת</w:t>
      </w:r>
      <w:r w:rsidR="00143E8E" w:rsidRPr="007F5892">
        <w:rPr>
          <w:color w:val="000000"/>
          <w:rtl/>
        </w:rPr>
        <w:t xml:space="preserve"> בזאת להזמינך להציע הצעה למתן שירותי </w:t>
      </w:r>
      <w:r w:rsidR="001C46C5" w:rsidRPr="007F5892">
        <w:rPr>
          <w:rFonts w:hint="cs"/>
          <w:rtl/>
        </w:rPr>
        <w:t xml:space="preserve">ייעוץ של </w:t>
      </w:r>
      <w:r w:rsidR="00914947" w:rsidRPr="007F5892">
        <w:rPr>
          <w:rFonts w:hint="cs"/>
          <w:rtl/>
        </w:rPr>
        <w:t>רופא ממומחה בתחום הסיעוד ו</w:t>
      </w:r>
      <w:r w:rsidR="001C46C5" w:rsidRPr="007F5892">
        <w:rPr>
          <w:rFonts w:hint="cs"/>
          <w:rtl/>
        </w:rPr>
        <w:t>ה</w:t>
      </w:r>
      <w:r w:rsidR="00914947" w:rsidRPr="007F5892">
        <w:rPr>
          <w:rFonts w:hint="cs"/>
          <w:rtl/>
        </w:rPr>
        <w:t>רפואה ה</w:t>
      </w:r>
      <w:r w:rsidR="001C46C5" w:rsidRPr="007F5892">
        <w:rPr>
          <w:rFonts w:hint="cs"/>
          <w:rtl/>
        </w:rPr>
        <w:t>גריאטרית</w:t>
      </w:r>
      <w:r w:rsidR="001C46C5" w:rsidRPr="00D53EAF">
        <w:rPr>
          <w:rtl/>
        </w:rPr>
        <w:t xml:space="preserve"> </w:t>
      </w:r>
      <w:r w:rsidR="00143E8E" w:rsidRPr="007F5892">
        <w:rPr>
          <w:color w:val="000000"/>
          <w:rtl/>
        </w:rPr>
        <w:t>כדלקמן:</w:t>
      </w:r>
    </w:p>
    <w:p w14:paraId="640F86AF" w14:textId="77777777" w:rsidR="00143E8E" w:rsidRPr="007F5892" w:rsidRDefault="00143E8E" w:rsidP="00B80035">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rPr>
          <w:b/>
          <w:bCs/>
          <w:u w:val="single"/>
          <w:rtl/>
        </w:rPr>
      </w:pPr>
    </w:p>
    <w:p w14:paraId="42AEDF76" w14:textId="77777777" w:rsidR="00622AD8" w:rsidRPr="007F5892" w:rsidRDefault="00622AD8" w:rsidP="00D53EAF">
      <w:pPr>
        <w:numPr>
          <w:ilvl w:val="0"/>
          <w:numId w:val="30"/>
        </w:numPr>
        <w:overflowPunct/>
        <w:autoSpaceDE/>
        <w:autoSpaceDN/>
        <w:adjustRightInd/>
        <w:spacing w:before="120" w:after="120" w:line="360" w:lineRule="auto"/>
        <w:contextualSpacing/>
        <w:jc w:val="both"/>
        <w:textAlignment w:val="auto"/>
        <w:rPr>
          <w:color w:val="000000"/>
        </w:rPr>
      </w:pPr>
      <w:bookmarkStart w:id="4" w:name="_Toc226271146"/>
      <w:bookmarkStart w:id="5" w:name="_Toc226281618"/>
      <w:bookmarkStart w:id="6" w:name="_Toc233708216"/>
      <w:bookmarkStart w:id="7" w:name="_Toc248580697"/>
      <w:bookmarkStart w:id="8" w:name="_Toc249361254"/>
      <w:r w:rsidRPr="007F5892">
        <w:rPr>
          <w:b/>
          <w:bCs/>
          <w:rtl/>
        </w:rPr>
        <w:t>רקע</w:t>
      </w:r>
      <w:r w:rsidRPr="007F5892">
        <w:rPr>
          <w:rFonts w:hint="cs"/>
          <w:b/>
          <w:bCs/>
          <w:rtl/>
        </w:rPr>
        <w:t xml:space="preserve"> </w:t>
      </w:r>
    </w:p>
    <w:p w14:paraId="49BF7D52" w14:textId="77777777" w:rsidR="00622AD8" w:rsidRPr="007F5892" w:rsidRDefault="00622AD8" w:rsidP="00B80035">
      <w:pPr>
        <w:spacing w:before="120" w:line="360" w:lineRule="auto"/>
        <w:ind w:left="393"/>
        <w:contextualSpacing/>
        <w:jc w:val="both"/>
        <w:rPr>
          <w:rtl/>
        </w:rPr>
      </w:pPr>
      <w:r w:rsidRPr="007F5892">
        <w:rPr>
          <w:rFonts w:hint="cs"/>
          <w:rtl/>
        </w:rPr>
        <w:t>מחלקת ביטוח בריאות ברשות</w:t>
      </w:r>
      <w:r w:rsidR="003E411A">
        <w:rPr>
          <w:rFonts w:hint="cs"/>
          <w:rtl/>
        </w:rPr>
        <w:t xml:space="preserve"> שוק ההון</w:t>
      </w:r>
      <w:r w:rsidRPr="007F5892">
        <w:rPr>
          <w:rFonts w:hint="cs"/>
          <w:rtl/>
        </w:rPr>
        <w:t xml:space="preserve"> עוסקת בהתוויית מדיניות, בהסדרה ובפיקוח שוטף של תחום הביטוח הסיעודי </w:t>
      </w:r>
      <w:r w:rsidR="003213C8" w:rsidRPr="007F5892">
        <w:rPr>
          <w:rFonts w:hint="cs"/>
          <w:rtl/>
        </w:rPr>
        <w:t>ב</w:t>
      </w:r>
      <w:r w:rsidRPr="007F5892">
        <w:rPr>
          <w:rFonts w:hint="cs"/>
          <w:rtl/>
        </w:rPr>
        <w:t>חברות ביטוח, על מנת ל</w:t>
      </w:r>
      <w:r w:rsidR="001C46C5" w:rsidRPr="007F5892">
        <w:rPr>
          <w:rFonts w:hint="cs"/>
          <w:rtl/>
        </w:rPr>
        <w:t xml:space="preserve">הבטיח כיסוי סיעודי </w:t>
      </w:r>
      <w:r w:rsidRPr="007F5892">
        <w:rPr>
          <w:rFonts w:hint="cs"/>
          <w:rtl/>
        </w:rPr>
        <w:t xml:space="preserve">הוגן לטובת ציבור המבוטחים. </w:t>
      </w:r>
    </w:p>
    <w:p w14:paraId="52378941" w14:textId="77777777" w:rsidR="003213C8" w:rsidRPr="007F5892" w:rsidRDefault="003E411A" w:rsidP="00B10DA9">
      <w:pPr>
        <w:spacing w:line="360" w:lineRule="auto"/>
        <w:ind w:left="393"/>
        <w:contextualSpacing/>
        <w:jc w:val="both"/>
        <w:rPr>
          <w:rtl/>
        </w:rPr>
      </w:pPr>
      <w:r>
        <w:rPr>
          <w:rFonts w:hint="cs"/>
          <w:rtl/>
        </w:rPr>
        <w:t xml:space="preserve">במסגרת פעילות זו, עורכת </w:t>
      </w:r>
      <w:r w:rsidR="00622AD8" w:rsidRPr="007F5892">
        <w:rPr>
          <w:rFonts w:hint="cs"/>
          <w:rtl/>
        </w:rPr>
        <w:t>רשות</w:t>
      </w:r>
      <w:r>
        <w:rPr>
          <w:rFonts w:hint="cs"/>
          <w:rtl/>
        </w:rPr>
        <w:t xml:space="preserve"> שוק ההון</w:t>
      </w:r>
      <w:r w:rsidR="00622AD8" w:rsidRPr="007F5892">
        <w:rPr>
          <w:rFonts w:hint="cs"/>
          <w:rtl/>
        </w:rPr>
        <w:t xml:space="preserve"> ביקורות שמטרתן לבחון האם חברות הביטוח פועלות כדין בעת יישוב תביעות מכוח פוליסות לביטוח סיעודי. במסגרת הביקור</w:t>
      </w:r>
      <w:r w:rsidR="00162DD7" w:rsidRPr="007F5892">
        <w:rPr>
          <w:rFonts w:hint="cs"/>
          <w:rtl/>
        </w:rPr>
        <w:t>ו</w:t>
      </w:r>
      <w:r>
        <w:rPr>
          <w:rFonts w:hint="cs"/>
          <w:rtl/>
        </w:rPr>
        <w:t xml:space="preserve">ת, בוחנת </w:t>
      </w:r>
      <w:r w:rsidR="00622AD8" w:rsidRPr="007F5892">
        <w:rPr>
          <w:rFonts w:hint="cs"/>
          <w:rtl/>
        </w:rPr>
        <w:t xml:space="preserve">רשות </w:t>
      </w:r>
      <w:r>
        <w:rPr>
          <w:rFonts w:hint="cs"/>
          <w:rtl/>
        </w:rPr>
        <w:t>שוק ההון</w:t>
      </w:r>
      <w:r w:rsidRPr="007F5892">
        <w:rPr>
          <w:rFonts w:hint="cs"/>
          <w:rtl/>
        </w:rPr>
        <w:t xml:space="preserve"> </w:t>
      </w:r>
      <w:r w:rsidR="00622AD8" w:rsidRPr="007F5892">
        <w:rPr>
          <w:rFonts w:hint="cs"/>
          <w:rtl/>
        </w:rPr>
        <w:t xml:space="preserve">את האופן שבו חברות ביטוח מבררות את זכאותם של מבוטחים לקבלת </w:t>
      </w:r>
      <w:r w:rsidR="00162DD7" w:rsidRPr="007F5892">
        <w:rPr>
          <w:rFonts w:hint="cs"/>
          <w:rtl/>
        </w:rPr>
        <w:t xml:space="preserve">תגמולי ביטוח. </w:t>
      </w:r>
      <w:r w:rsidR="001F1735">
        <w:rPr>
          <w:rFonts w:hint="cs"/>
          <w:rtl/>
        </w:rPr>
        <w:t xml:space="preserve">כמו כן, </w:t>
      </w:r>
      <w:r w:rsidR="00C6334B">
        <w:rPr>
          <w:rFonts w:hint="cs"/>
          <w:rtl/>
        </w:rPr>
        <w:t>רשות</w:t>
      </w:r>
      <w:r>
        <w:rPr>
          <w:rFonts w:hint="cs"/>
          <w:rtl/>
        </w:rPr>
        <w:t xml:space="preserve"> שוק ההון</w:t>
      </w:r>
      <w:r w:rsidR="00C6334B">
        <w:rPr>
          <w:rFonts w:hint="cs"/>
          <w:rtl/>
        </w:rPr>
        <w:t xml:space="preserve"> נותנת מענה לפניות ציבור המופנות אליה ו</w:t>
      </w:r>
      <w:r w:rsidR="001F1735">
        <w:rPr>
          <w:rFonts w:hint="cs"/>
          <w:rtl/>
        </w:rPr>
        <w:t>פועלת להסדרת ת</w:t>
      </w:r>
      <w:r w:rsidR="00C6334B">
        <w:rPr>
          <w:rFonts w:hint="cs"/>
          <w:rtl/>
        </w:rPr>
        <w:t xml:space="preserve">חום </w:t>
      </w:r>
      <w:r w:rsidR="00495CF1">
        <w:rPr>
          <w:rFonts w:hint="cs"/>
          <w:rtl/>
        </w:rPr>
        <w:t>ה</w:t>
      </w:r>
      <w:r w:rsidR="00C6334B">
        <w:rPr>
          <w:rFonts w:hint="cs"/>
          <w:rtl/>
        </w:rPr>
        <w:t>ביטוח הסיעוד</w:t>
      </w:r>
      <w:r w:rsidR="00495CF1">
        <w:rPr>
          <w:rFonts w:hint="cs"/>
          <w:rtl/>
        </w:rPr>
        <w:t>י</w:t>
      </w:r>
      <w:r w:rsidR="00C6334B">
        <w:rPr>
          <w:rFonts w:hint="cs"/>
          <w:rtl/>
        </w:rPr>
        <w:t xml:space="preserve"> בהתאם לצרכים שעולים, בין היתר, ממצאי הביקורות ו</w:t>
      </w:r>
      <w:r w:rsidR="00B10DA9">
        <w:rPr>
          <w:rFonts w:hint="cs"/>
          <w:rtl/>
        </w:rPr>
        <w:t>מ</w:t>
      </w:r>
      <w:r w:rsidR="00C6334B">
        <w:rPr>
          <w:rFonts w:hint="cs"/>
          <w:rtl/>
        </w:rPr>
        <w:t>פניות הצי</w:t>
      </w:r>
      <w:r w:rsidR="001424BB">
        <w:rPr>
          <w:rFonts w:hint="cs"/>
          <w:rtl/>
        </w:rPr>
        <w:t>בור.</w:t>
      </w:r>
      <w:r w:rsidR="001F1735">
        <w:rPr>
          <w:rFonts w:hint="cs"/>
          <w:rtl/>
        </w:rPr>
        <w:t xml:space="preserve"> </w:t>
      </w:r>
      <w:r w:rsidR="00622AD8" w:rsidRPr="007F5892">
        <w:rPr>
          <w:rFonts w:hint="cs"/>
          <w:rtl/>
        </w:rPr>
        <w:t>לצורך</w:t>
      </w:r>
      <w:r w:rsidR="00B10DA9">
        <w:rPr>
          <w:rFonts w:hint="cs"/>
          <w:rtl/>
        </w:rPr>
        <w:t xml:space="preserve"> ייעוץ במהלך ביקורות ובמהלך הליך יישוב תביעות מבקשת </w:t>
      </w:r>
      <w:r w:rsidR="00622AD8" w:rsidRPr="007F5892">
        <w:rPr>
          <w:rFonts w:hint="cs"/>
          <w:rtl/>
        </w:rPr>
        <w:t xml:space="preserve">רשות </w:t>
      </w:r>
      <w:r>
        <w:rPr>
          <w:rFonts w:hint="cs"/>
          <w:rtl/>
        </w:rPr>
        <w:t>שוק ההון</w:t>
      </w:r>
      <w:r w:rsidRPr="007F5892">
        <w:rPr>
          <w:rFonts w:hint="cs"/>
          <w:rtl/>
        </w:rPr>
        <w:t xml:space="preserve"> </w:t>
      </w:r>
      <w:r w:rsidR="00622AD8" w:rsidRPr="007F5892">
        <w:rPr>
          <w:rFonts w:hint="cs"/>
          <w:rtl/>
        </w:rPr>
        <w:t>לקבל שירותי ייעוץ של רופא מומ</w:t>
      </w:r>
      <w:r>
        <w:rPr>
          <w:rFonts w:hint="cs"/>
          <w:rtl/>
        </w:rPr>
        <w:t>חה בתחום הרפואה הגריאטרית (להלן:</w:t>
      </w:r>
      <w:r w:rsidR="00622AD8" w:rsidRPr="007F5892">
        <w:rPr>
          <w:rFonts w:hint="cs"/>
          <w:rtl/>
        </w:rPr>
        <w:t xml:space="preserve"> </w:t>
      </w:r>
      <w:r w:rsidR="00622AD8" w:rsidRPr="007F5892">
        <w:rPr>
          <w:rFonts w:hint="cs"/>
          <w:b/>
          <w:bCs/>
          <w:rtl/>
        </w:rPr>
        <w:t>היועץ</w:t>
      </w:r>
      <w:r w:rsidR="00622AD8" w:rsidRPr="007F5892">
        <w:rPr>
          <w:rFonts w:hint="cs"/>
          <w:rtl/>
        </w:rPr>
        <w:t>).</w:t>
      </w:r>
    </w:p>
    <w:p w14:paraId="379973FB" w14:textId="77777777" w:rsidR="00622AD8" w:rsidRPr="007F5892" w:rsidRDefault="00E122D9" w:rsidP="00D53EAF">
      <w:pPr>
        <w:pStyle w:val="aa"/>
        <w:numPr>
          <w:ilvl w:val="0"/>
          <w:numId w:val="30"/>
        </w:numPr>
        <w:rPr>
          <w:color w:val="000000"/>
        </w:rPr>
      </w:pPr>
      <w:r w:rsidRPr="007F5892">
        <w:rPr>
          <w:rFonts w:hint="cs"/>
          <w:rtl/>
        </w:rPr>
        <w:t xml:space="preserve"> </w:t>
      </w:r>
      <w:bookmarkEnd w:id="4"/>
      <w:bookmarkEnd w:id="5"/>
      <w:bookmarkEnd w:id="6"/>
      <w:bookmarkEnd w:id="7"/>
      <w:bookmarkEnd w:id="8"/>
      <w:r w:rsidR="00622AD8" w:rsidRPr="007F5892">
        <w:rPr>
          <w:rFonts w:hint="cs"/>
          <w:b/>
          <w:bCs/>
          <w:rtl/>
        </w:rPr>
        <w:t>תיאור השירותים הנדרשים מהיועץ</w:t>
      </w:r>
      <w:r w:rsidR="00622AD8" w:rsidRPr="007F5892">
        <w:rPr>
          <w:rFonts w:hint="cs"/>
          <w:color w:val="000000"/>
        </w:rPr>
        <w:t xml:space="preserve"> </w:t>
      </w:r>
    </w:p>
    <w:p w14:paraId="15033735" w14:textId="77777777" w:rsidR="001424BB" w:rsidRPr="001424BB" w:rsidRDefault="00622AD8" w:rsidP="001A0931">
      <w:pPr>
        <w:numPr>
          <w:ilvl w:val="1"/>
          <w:numId w:val="30"/>
        </w:numPr>
        <w:tabs>
          <w:tab w:val="left" w:pos="736"/>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היועץ יידרש לספק למזמין שירותים אלה:</w:t>
      </w:r>
    </w:p>
    <w:p w14:paraId="3769A99F" w14:textId="0939FB4A" w:rsidR="00F20A1F" w:rsidRPr="00CB1826" w:rsidRDefault="00E8442F" w:rsidP="00B10DA9">
      <w:pPr>
        <w:pStyle w:val="afd"/>
        <w:numPr>
          <w:ilvl w:val="2"/>
          <w:numId w:val="30"/>
        </w:numPr>
        <w:spacing w:line="360" w:lineRule="auto"/>
        <w:jc w:val="both"/>
        <w:rPr>
          <w:rFonts w:cs="David"/>
          <w:szCs w:val="24"/>
          <w:rtl/>
          <w:lang w:eastAsia="he-IL"/>
        </w:rPr>
      </w:pPr>
      <w:r>
        <w:rPr>
          <w:rFonts w:cs="David" w:hint="cs"/>
          <w:szCs w:val="24"/>
          <w:rtl/>
          <w:lang w:eastAsia="he-IL"/>
        </w:rPr>
        <w:t xml:space="preserve"> </w:t>
      </w:r>
      <w:r w:rsidR="00F20A1F" w:rsidRPr="00CB1826">
        <w:rPr>
          <w:rFonts w:cs="David"/>
          <w:szCs w:val="24"/>
          <w:rtl/>
          <w:lang w:eastAsia="he-IL"/>
        </w:rPr>
        <w:t xml:space="preserve">בחינה ועדכון שוטף של ההגדרות הרפואיות שנקבעו בחוזרי </w:t>
      </w:r>
      <w:r w:rsidR="00495CF1">
        <w:rPr>
          <w:rFonts w:cs="David" w:hint="cs"/>
          <w:szCs w:val="24"/>
          <w:rtl/>
          <w:lang w:eastAsia="he-IL"/>
        </w:rPr>
        <w:t>הממונה על שוק ההון, ביטוח וחיסכון</w:t>
      </w:r>
      <w:r w:rsidR="00F20A1F" w:rsidRPr="00CB1826">
        <w:rPr>
          <w:rFonts w:cs="David"/>
          <w:szCs w:val="24"/>
          <w:rtl/>
          <w:lang w:eastAsia="he-IL"/>
        </w:rPr>
        <w:t xml:space="preserve"> </w:t>
      </w:r>
      <w:r w:rsidR="003E411A">
        <w:rPr>
          <w:rFonts w:cs="David" w:hint="cs"/>
          <w:szCs w:val="24"/>
          <w:rtl/>
          <w:lang w:eastAsia="he-IL"/>
        </w:rPr>
        <w:t>(להלן:</w:t>
      </w:r>
      <w:r w:rsidR="00495CF1">
        <w:rPr>
          <w:rFonts w:cs="David" w:hint="cs"/>
          <w:szCs w:val="24"/>
          <w:rtl/>
          <w:lang w:eastAsia="he-IL"/>
        </w:rPr>
        <w:t xml:space="preserve"> </w:t>
      </w:r>
      <w:r w:rsidR="00495CF1" w:rsidRPr="00D53EAF">
        <w:rPr>
          <w:rFonts w:cs="David" w:hint="eastAsia"/>
          <w:b/>
          <w:bCs/>
          <w:szCs w:val="24"/>
          <w:rtl/>
          <w:lang w:eastAsia="he-IL"/>
        </w:rPr>
        <w:t>הממונה</w:t>
      </w:r>
      <w:r w:rsidR="00495CF1">
        <w:rPr>
          <w:rFonts w:cs="David" w:hint="cs"/>
          <w:szCs w:val="24"/>
          <w:rtl/>
          <w:lang w:eastAsia="he-IL"/>
        </w:rPr>
        <w:t xml:space="preserve">) </w:t>
      </w:r>
      <w:r w:rsidR="00F20A1F" w:rsidRPr="00CB1826">
        <w:rPr>
          <w:rFonts w:cs="David"/>
          <w:szCs w:val="24"/>
          <w:rtl/>
          <w:lang w:eastAsia="he-IL"/>
        </w:rPr>
        <w:t>בתחום;</w:t>
      </w:r>
    </w:p>
    <w:p w14:paraId="6B9D0988" w14:textId="2DF7B801" w:rsidR="00F20A1F" w:rsidRPr="00CB1826" w:rsidRDefault="00F20A1F" w:rsidP="00495CF1">
      <w:pPr>
        <w:numPr>
          <w:ilvl w:val="2"/>
          <w:numId w:val="30"/>
        </w:numPr>
        <w:tabs>
          <w:tab w:val="left" w:pos="942"/>
        </w:tabs>
        <w:overflowPunct/>
        <w:autoSpaceDE/>
        <w:autoSpaceDN/>
        <w:adjustRightInd/>
        <w:spacing w:line="360" w:lineRule="auto"/>
        <w:contextualSpacing/>
        <w:jc w:val="both"/>
        <w:textAlignment w:val="auto"/>
      </w:pPr>
      <w:r>
        <w:rPr>
          <w:rtl/>
        </w:rPr>
        <w:t xml:space="preserve">מתן המלצות קונקרטיות הנוגעות לביטוח סיעודי </w:t>
      </w:r>
      <w:r w:rsidR="00B10DA9">
        <w:rPr>
          <w:rFonts w:hint="cs"/>
          <w:rtl/>
        </w:rPr>
        <w:t>ש</w:t>
      </w:r>
      <w:r>
        <w:rPr>
          <w:rtl/>
        </w:rPr>
        <w:t xml:space="preserve">בהן תוכל </w:t>
      </w:r>
      <w:r w:rsidR="00495CF1">
        <w:rPr>
          <w:rFonts w:hint="cs"/>
          <w:rtl/>
        </w:rPr>
        <w:t>הממונה</w:t>
      </w:r>
      <w:r>
        <w:rPr>
          <w:rtl/>
        </w:rPr>
        <w:t xml:space="preserve"> לעשות שימוש בעת ביצוע רגולציה בענף;</w:t>
      </w:r>
    </w:p>
    <w:p w14:paraId="02839F45" w14:textId="77777777" w:rsidR="003213C8" w:rsidRPr="007F5892" w:rsidRDefault="003213C8" w:rsidP="0078769C">
      <w:pPr>
        <w:numPr>
          <w:ilvl w:val="2"/>
          <w:numId w:val="30"/>
        </w:numPr>
        <w:overflowPunct/>
        <w:autoSpaceDE/>
        <w:autoSpaceDN/>
        <w:adjustRightInd/>
        <w:spacing w:line="360" w:lineRule="auto"/>
        <w:contextualSpacing/>
        <w:jc w:val="both"/>
        <w:textAlignment w:val="auto"/>
      </w:pPr>
      <w:r w:rsidRPr="007F5892">
        <w:rPr>
          <w:rFonts w:hint="cs"/>
          <w:rtl/>
        </w:rPr>
        <w:t>בחינת תיקים רפואיים ומתן חוות דעת אודות מצבם התפקודי או הקוגניטיבי של המבוטחים, על פי החומר הרפואי הקיים בתיקי התביעות</w:t>
      </w:r>
      <w:r w:rsidR="0078769C">
        <w:rPr>
          <w:rFonts w:hint="cs"/>
          <w:rtl/>
        </w:rPr>
        <w:t>;</w:t>
      </w:r>
    </w:p>
    <w:p w14:paraId="0E81CD19" w14:textId="77777777" w:rsidR="003213C8" w:rsidRPr="007F5892" w:rsidRDefault="003213C8" w:rsidP="0078769C">
      <w:pPr>
        <w:widowControl w:val="0"/>
        <w:numPr>
          <w:ilvl w:val="2"/>
          <w:numId w:val="30"/>
        </w:numPr>
        <w:overflowPunct/>
        <w:autoSpaceDE/>
        <w:autoSpaceDN/>
        <w:adjustRightInd/>
        <w:spacing w:line="360" w:lineRule="auto"/>
        <w:contextualSpacing/>
        <w:jc w:val="both"/>
        <w:textAlignment w:val="auto"/>
        <w:rPr>
          <w:b/>
          <w:bCs/>
          <w:rtl/>
        </w:rPr>
      </w:pPr>
      <w:r w:rsidRPr="007F5892">
        <w:rPr>
          <w:rFonts w:hint="cs"/>
          <w:rtl/>
        </w:rPr>
        <w:t>חיווי דעה ביחס לשאלות רפואיות העולות אגב יישוב תביעות סיעוד</w:t>
      </w:r>
      <w:r w:rsidR="0078769C">
        <w:rPr>
          <w:rFonts w:hint="cs"/>
          <w:rtl/>
        </w:rPr>
        <w:t>;</w:t>
      </w:r>
      <w:r w:rsidR="0078769C" w:rsidRPr="007F5892">
        <w:rPr>
          <w:rFonts w:hint="cs"/>
          <w:rtl/>
        </w:rPr>
        <w:t xml:space="preserve"> </w:t>
      </w:r>
    </w:p>
    <w:p w14:paraId="24A5DFF3" w14:textId="77777777" w:rsidR="007012A1" w:rsidRPr="007F5892" w:rsidRDefault="007012A1" w:rsidP="00B10DA9">
      <w:pPr>
        <w:numPr>
          <w:ilvl w:val="2"/>
          <w:numId w:val="30"/>
        </w:numPr>
        <w:overflowPunct/>
        <w:autoSpaceDE/>
        <w:autoSpaceDN/>
        <w:adjustRightInd/>
        <w:spacing w:line="360" w:lineRule="auto"/>
        <w:contextualSpacing/>
        <w:jc w:val="both"/>
        <w:textAlignment w:val="auto"/>
      </w:pPr>
      <w:r w:rsidRPr="007F5892">
        <w:rPr>
          <w:rFonts w:hint="cs"/>
          <w:rtl/>
        </w:rPr>
        <w:t>בחינת חוות הדעת הרפואי</w:t>
      </w:r>
      <w:r w:rsidR="00162DD7" w:rsidRPr="007F5892">
        <w:rPr>
          <w:rFonts w:hint="cs"/>
          <w:rtl/>
        </w:rPr>
        <w:t>ו</w:t>
      </w:r>
      <w:r w:rsidRPr="007F5892">
        <w:rPr>
          <w:rFonts w:hint="cs"/>
          <w:rtl/>
        </w:rPr>
        <w:t>ת עליה</w:t>
      </w:r>
      <w:r w:rsidR="00162DD7" w:rsidRPr="007F5892">
        <w:rPr>
          <w:rFonts w:hint="cs"/>
          <w:rtl/>
        </w:rPr>
        <w:t>ן הסתמכו</w:t>
      </w:r>
      <w:r w:rsidRPr="007F5892">
        <w:rPr>
          <w:rFonts w:hint="cs"/>
          <w:rtl/>
        </w:rPr>
        <w:t xml:space="preserve"> חבר</w:t>
      </w:r>
      <w:r w:rsidR="00162DD7" w:rsidRPr="007F5892">
        <w:rPr>
          <w:rFonts w:hint="cs"/>
          <w:rtl/>
        </w:rPr>
        <w:t>ו</w:t>
      </w:r>
      <w:r w:rsidRPr="007F5892">
        <w:rPr>
          <w:rFonts w:hint="cs"/>
          <w:rtl/>
        </w:rPr>
        <w:t>ת הביטוח</w:t>
      </w:r>
      <w:r w:rsidR="00162DD7" w:rsidRPr="007F5892">
        <w:rPr>
          <w:rFonts w:hint="cs"/>
          <w:rtl/>
        </w:rPr>
        <w:t xml:space="preserve"> בעת בירור תביעת המבוטח</w:t>
      </w:r>
      <w:r w:rsidR="00B10DA9">
        <w:rPr>
          <w:rFonts w:hint="cs"/>
          <w:rtl/>
        </w:rPr>
        <w:t>,</w:t>
      </w:r>
      <w:r w:rsidRPr="007F5892">
        <w:rPr>
          <w:rFonts w:hint="cs"/>
          <w:rtl/>
        </w:rPr>
        <w:t xml:space="preserve"> בהתאם לנסיבות התביעה;</w:t>
      </w:r>
    </w:p>
    <w:p w14:paraId="0A8D29AC" w14:textId="77777777" w:rsidR="003213C8" w:rsidRPr="007F5892" w:rsidRDefault="003213C8" w:rsidP="00617F5C">
      <w:pPr>
        <w:numPr>
          <w:ilvl w:val="2"/>
          <w:numId w:val="30"/>
        </w:numPr>
        <w:overflowPunct/>
        <w:autoSpaceDE/>
        <w:autoSpaceDN/>
        <w:adjustRightInd/>
        <w:spacing w:line="360" w:lineRule="auto"/>
        <w:contextualSpacing/>
        <w:jc w:val="both"/>
        <w:textAlignment w:val="auto"/>
      </w:pPr>
      <w:r w:rsidRPr="007F5892">
        <w:rPr>
          <w:rFonts w:hint="eastAsia"/>
          <w:rtl/>
        </w:rPr>
        <w:t>התייעצות</w:t>
      </w:r>
      <w:r w:rsidRPr="007F5892">
        <w:rPr>
          <w:rtl/>
        </w:rPr>
        <w:t xml:space="preserve"> עם מומחים מקצועיים אחרים להם יידרש </w:t>
      </w:r>
      <w:r w:rsidR="006C111E">
        <w:rPr>
          <w:rFonts w:hint="cs"/>
          <w:color w:val="000000"/>
          <w:sz w:val="24"/>
          <w:rtl/>
        </w:rPr>
        <w:t>היועץ</w:t>
      </w:r>
      <w:r w:rsidRPr="007F5892">
        <w:rPr>
          <w:rtl/>
        </w:rPr>
        <w:t xml:space="preserve">, </w:t>
      </w:r>
      <w:r w:rsidRPr="007F5892">
        <w:rPr>
          <w:rFonts w:hint="eastAsia"/>
          <w:rtl/>
        </w:rPr>
        <w:t>במסגרת</w:t>
      </w:r>
      <w:r w:rsidRPr="007F5892">
        <w:rPr>
          <w:rtl/>
        </w:rPr>
        <w:t xml:space="preserve"> </w:t>
      </w:r>
      <w:r w:rsidRPr="007F5892">
        <w:rPr>
          <w:rFonts w:hint="eastAsia"/>
          <w:rtl/>
        </w:rPr>
        <w:t>מתן</w:t>
      </w:r>
      <w:r w:rsidRPr="007F5892">
        <w:rPr>
          <w:rtl/>
        </w:rPr>
        <w:t xml:space="preserve"> </w:t>
      </w:r>
      <w:r w:rsidRPr="007F5892">
        <w:rPr>
          <w:rFonts w:hint="eastAsia"/>
          <w:rtl/>
        </w:rPr>
        <w:t>השירותים</w:t>
      </w:r>
      <w:r w:rsidRPr="007F5892">
        <w:rPr>
          <w:rtl/>
        </w:rPr>
        <w:t xml:space="preserve"> </w:t>
      </w:r>
      <w:r w:rsidRPr="007F5892">
        <w:rPr>
          <w:rFonts w:hint="eastAsia"/>
          <w:rtl/>
        </w:rPr>
        <w:t>כמפורט</w:t>
      </w:r>
      <w:r w:rsidRPr="007F5892">
        <w:rPr>
          <w:rtl/>
        </w:rPr>
        <w:t xml:space="preserve"> </w:t>
      </w:r>
      <w:r w:rsidRPr="007F5892">
        <w:rPr>
          <w:rFonts w:hint="eastAsia"/>
          <w:rtl/>
        </w:rPr>
        <w:t>לעיל</w:t>
      </w:r>
      <w:r w:rsidR="00617F5C">
        <w:rPr>
          <w:rFonts w:hint="cs"/>
          <w:rtl/>
        </w:rPr>
        <w:t>;</w:t>
      </w:r>
    </w:p>
    <w:p w14:paraId="64846E65" w14:textId="77777777" w:rsidR="007012A1" w:rsidRPr="00306FD1" w:rsidRDefault="007012A1" w:rsidP="00B97C7F">
      <w:pPr>
        <w:numPr>
          <w:ilvl w:val="2"/>
          <w:numId w:val="30"/>
        </w:numPr>
        <w:overflowPunct/>
        <w:autoSpaceDE/>
        <w:autoSpaceDN/>
        <w:adjustRightInd/>
        <w:spacing w:line="360" w:lineRule="auto"/>
        <w:contextualSpacing/>
        <w:jc w:val="both"/>
        <w:textAlignment w:val="auto"/>
      </w:pPr>
      <w:r w:rsidRPr="007F5892">
        <w:rPr>
          <w:rFonts w:hint="eastAsia"/>
          <w:rtl/>
        </w:rPr>
        <w:t>ייעוץ</w:t>
      </w:r>
      <w:r w:rsidRPr="007F5892">
        <w:rPr>
          <w:rtl/>
        </w:rPr>
        <w:t xml:space="preserve"> </w:t>
      </w:r>
      <w:r w:rsidRPr="007F5892">
        <w:rPr>
          <w:rFonts w:hint="eastAsia"/>
          <w:rtl/>
        </w:rPr>
        <w:t>רפואי</w:t>
      </w:r>
      <w:r w:rsidR="00B97C7F">
        <w:rPr>
          <w:rFonts w:hint="cs"/>
          <w:rtl/>
        </w:rPr>
        <w:t>,</w:t>
      </w:r>
      <w:r w:rsidRPr="007F5892">
        <w:rPr>
          <w:rtl/>
        </w:rPr>
        <w:t xml:space="preserve"> </w:t>
      </w:r>
      <w:r w:rsidRPr="007F5892">
        <w:rPr>
          <w:rFonts w:hint="eastAsia"/>
          <w:rtl/>
        </w:rPr>
        <w:t>בהתאם</w:t>
      </w:r>
      <w:r w:rsidRPr="007F5892">
        <w:rPr>
          <w:rtl/>
        </w:rPr>
        <w:t xml:space="preserve"> </w:t>
      </w:r>
      <w:r w:rsidRPr="007F5892">
        <w:rPr>
          <w:rFonts w:hint="eastAsia"/>
          <w:rtl/>
        </w:rPr>
        <w:t>לדרישות</w:t>
      </w:r>
      <w:r w:rsidRPr="007F5892">
        <w:rPr>
          <w:rtl/>
        </w:rPr>
        <w:t xml:space="preserve"> </w:t>
      </w:r>
      <w:r w:rsidRPr="007F5892">
        <w:rPr>
          <w:rFonts w:hint="eastAsia"/>
          <w:rtl/>
        </w:rPr>
        <w:t>המזמין</w:t>
      </w:r>
      <w:r w:rsidR="00B97C7F">
        <w:rPr>
          <w:rFonts w:hint="cs"/>
          <w:rtl/>
        </w:rPr>
        <w:t>,</w:t>
      </w:r>
      <w:r w:rsidR="00957033" w:rsidRPr="007F5892">
        <w:rPr>
          <w:rtl/>
        </w:rPr>
        <w:t xml:space="preserve"> </w:t>
      </w:r>
      <w:r w:rsidR="00B330C8" w:rsidRPr="007F5892">
        <w:rPr>
          <w:rFonts w:hint="eastAsia"/>
          <w:rtl/>
        </w:rPr>
        <w:t>לצרכי</w:t>
      </w:r>
      <w:r w:rsidR="00B330C8" w:rsidRPr="007F5892">
        <w:rPr>
          <w:rtl/>
        </w:rPr>
        <w:t xml:space="preserve"> </w:t>
      </w:r>
      <w:r w:rsidR="00B330C8" w:rsidRPr="007F5892">
        <w:rPr>
          <w:rFonts w:hint="eastAsia"/>
          <w:rtl/>
        </w:rPr>
        <w:t>ביקורות</w:t>
      </w:r>
      <w:r w:rsidR="00B330C8" w:rsidRPr="007F5892">
        <w:rPr>
          <w:rtl/>
        </w:rPr>
        <w:t xml:space="preserve"> </w:t>
      </w:r>
      <w:r w:rsidR="00B330C8" w:rsidRPr="007F5892">
        <w:rPr>
          <w:rFonts w:hint="eastAsia"/>
          <w:rtl/>
        </w:rPr>
        <w:t>בתחום</w:t>
      </w:r>
      <w:r w:rsidR="00B330C8" w:rsidRPr="007F5892">
        <w:rPr>
          <w:rtl/>
        </w:rPr>
        <w:t xml:space="preserve"> </w:t>
      </w:r>
      <w:r w:rsidR="00B330C8" w:rsidRPr="007F5892">
        <w:rPr>
          <w:rFonts w:hint="eastAsia"/>
          <w:rtl/>
        </w:rPr>
        <w:t>הביטוח</w:t>
      </w:r>
      <w:r w:rsidR="00B330C8" w:rsidRPr="007F5892">
        <w:rPr>
          <w:rtl/>
        </w:rPr>
        <w:t xml:space="preserve"> </w:t>
      </w:r>
      <w:r w:rsidR="00B330C8" w:rsidRPr="007F5892">
        <w:rPr>
          <w:rFonts w:hint="eastAsia"/>
          <w:rtl/>
        </w:rPr>
        <w:t>הסיעודי</w:t>
      </w:r>
      <w:r w:rsidR="00F20A1F">
        <w:rPr>
          <w:rFonts w:hint="cs"/>
          <w:rtl/>
        </w:rPr>
        <w:t xml:space="preserve">, טיפול בפניות ציבור </w:t>
      </w:r>
      <w:r w:rsidR="00F20A1F" w:rsidRPr="00306FD1">
        <w:rPr>
          <w:rFonts w:hint="eastAsia"/>
          <w:rtl/>
        </w:rPr>
        <w:t>ולצורך</w:t>
      </w:r>
      <w:r w:rsidR="00F20A1F" w:rsidRPr="00306FD1">
        <w:rPr>
          <w:rtl/>
        </w:rPr>
        <w:t xml:space="preserve"> </w:t>
      </w:r>
      <w:r w:rsidR="00F20A1F" w:rsidRPr="00306FD1">
        <w:rPr>
          <w:rFonts w:hint="eastAsia"/>
          <w:rtl/>
        </w:rPr>
        <w:t>הסדרה</w:t>
      </w:r>
      <w:r w:rsidR="00F20A1F" w:rsidRPr="00306FD1">
        <w:rPr>
          <w:rtl/>
        </w:rPr>
        <w:t xml:space="preserve"> </w:t>
      </w:r>
      <w:r w:rsidR="00F20A1F" w:rsidRPr="00306FD1">
        <w:rPr>
          <w:rFonts w:hint="eastAsia"/>
          <w:rtl/>
        </w:rPr>
        <w:t>בתחום</w:t>
      </w:r>
      <w:r w:rsidR="00F20A1F" w:rsidRPr="00306FD1">
        <w:rPr>
          <w:rtl/>
        </w:rPr>
        <w:t xml:space="preserve"> </w:t>
      </w:r>
      <w:r w:rsidR="00F20A1F" w:rsidRPr="00306FD1">
        <w:rPr>
          <w:rFonts w:hint="eastAsia"/>
          <w:rtl/>
        </w:rPr>
        <w:t>הביטוח</w:t>
      </w:r>
      <w:r w:rsidR="00F20A1F" w:rsidRPr="00306FD1">
        <w:rPr>
          <w:rtl/>
        </w:rPr>
        <w:t xml:space="preserve"> </w:t>
      </w:r>
      <w:r w:rsidR="00F20A1F" w:rsidRPr="00306FD1">
        <w:rPr>
          <w:rFonts w:hint="eastAsia"/>
          <w:rtl/>
        </w:rPr>
        <w:t>הסיעודי</w:t>
      </w:r>
      <w:r w:rsidRPr="00306FD1">
        <w:rPr>
          <w:rtl/>
        </w:rPr>
        <w:t>;</w:t>
      </w:r>
    </w:p>
    <w:p w14:paraId="478BFA66" w14:textId="77777777" w:rsidR="00617F5C" w:rsidRPr="00306FD1" w:rsidRDefault="00617F5C" w:rsidP="00ED7091">
      <w:pPr>
        <w:numPr>
          <w:ilvl w:val="2"/>
          <w:numId w:val="30"/>
        </w:numPr>
        <w:overflowPunct/>
        <w:autoSpaceDE/>
        <w:autoSpaceDN/>
        <w:adjustRightInd/>
        <w:spacing w:line="360" w:lineRule="auto"/>
        <w:contextualSpacing/>
        <w:jc w:val="both"/>
        <w:textAlignment w:val="auto"/>
      </w:pPr>
      <w:r w:rsidRPr="00306FD1">
        <w:rPr>
          <w:rFonts w:hint="eastAsia"/>
          <w:rtl/>
        </w:rPr>
        <w:lastRenderedPageBreak/>
        <w:t>השתתפות</w:t>
      </w:r>
      <w:r w:rsidRPr="00306FD1">
        <w:rPr>
          <w:rtl/>
        </w:rPr>
        <w:t xml:space="preserve"> </w:t>
      </w:r>
      <w:r w:rsidRPr="00306FD1">
        <w:rPr>
          <w:rFonts w:hint="eastAsia"/>
          <w:rtl/>
        </w:rPr>
        <w:t>בפגישות</w:t>
      </w:r>
      <w:r w:rsidRPr="00306FD1">
        <w:rPr>
          <w:rtl/>
        </w:rPr>
        <w:t xml:space="preserve"> </w:t>
      </w:r>
      <w:r w:rsidRPr="00306FD1">
        <w:rPr>
          <w:rFonts w:hint="eastAsia"/>
          <w:rtl/>
        </w:rPr>
        <w:t>עבודה</w:t>
      </w:r>
      <w:r w:rsidRPr="00306FD1">
        <w:rPr>
          <w:rtl/>
        </w:rPr>
        <w:t xml:space="preserve"> </w:t>
      </w:r>
      <w:r w:rsidRPr="00306FD1">
        <w:rPr>
          <w:rFonts w:hint="eastAsia"/>
          <w:rtl/>
        </w:rPr>
        <w:t>פנימיות</w:t>
      </w:r>
      <w:r w:rsidRPr="00306FD1">
        <w:rPr>
          <w:rtl/>
        </w:rPr>
        <w:t xml:space="preserve"> </w:t>
      </w:r>
      <w:r w:rsidRPr="00306FD1">
        <w:rPr>
          <w:rFonts w:hint="eastAsia"/>
          <w:rtl/>
        </w:rPr>
        <w:t>ופגישות</w:t>
      </w:r>
      <w:r w:rsidRPr="00306FD1">
        <w:rPr>
          <w:rtl/>
        </w:rPr>
        <w:t xml:space="preserve"> </w:t>
      </w:r>
      <w:r w:rsidRPr="00306FD1">
        <w:rPr>
          <w:rFonts w:hint="eastAsia"/>
          <w:rtl/>
        </w:rPr>
        <w:t>עם</w:t>
      </w:r>
      <w:r w:rsidRPr="00306FD1">
        <w:rPr>
          <w:rtl/>
        </w:rPr>
        <w:t xml:space="preserve"> </w:t>
      </w:r>
      <w:r w:rsidRPr="00306FD1">
        <w:rPr>
          <w:rFonts w:hint="eastAsia"/>
          <w:rtl/>
        </w:rPr>
        <w:t>גורמי</w:t>
      </w:r>
      <w:r w:rsidRPr="00306FD1">
        <w:rPr>
          <w:rtl/>
        </w:rPr>
        <w:t xml:space="preserve"> </w:t>
      </w:r>
      <w:r w:rsidRPr="00306FD1">
        <w:rPr>
          <w:rFonts w:hint="eastAsia"/>
          <w:rtl/>
        </w:rPr>
        <w:t>חוץ</w:t>
      </w:r>
      <w:r w:rsidRPr="00306FD1">
        <w:rPr>
          <w:rtl/>
        </w:rPr>
        <w:t xml:space="preserve">, </w:t>
      </w:r>
      <w:r w:rsidRPr="00306FD1">
        <w:rPr>
          <w:rFonts w:hint="eastAsia"/>
          <w:rtl/>
        </w:rPr>
        <w:t>במשרדי</w:t>
      </w:r>
      <w:r w:rsidRPr="00306FD1">
        <w:rPr>
          <w:rtl/>
        </w:rPr>
        <w:t xml:space="preserve"> </w:t>
      </w:r>
      <w:r w:rsidRPr="00306FD1">
        <w:rPr>
          <w:rFonts w:hint="eastAsia"/>
          <w:rtl/>
        </w:rPr>
        <w:t>המזמין</w:t>
      </w:r>
      <w:r w:rsidRPr="00306FD1">
        <w:rPr>
          <w:rtl/>
        </w:rPr>
        <w:t xml:space="preserve">, </w:t>
      </w:r>
      <w:r w:rsidRPr="00306FD1">
        <w:rPr>
          <w:rFonts w:hint="eastAsia"/>
          <w:rtl/>
        </w:rPr>
        <w:t>או</w:t>
      </w:r>
      <w:r w:rsidRPr="00306FD1">
        <w:rPr>
          <w:rtl/>
        </w:rPr>
        <w:t xml:space="preserve"> </w:t>
      </w:r>
      <w:r w:rsidRPr="00306FD1">
        <w:rPr>
          <w:rFonts w:hint="eastAsia"/>
          <w:rtl/>
        </w:rPr>
        <w:t>בכל</w:t>
      </w:r>
      <w:r w:rsidRPr="00306FD1">
        <w:rPr>
          <w:rtl/>
        </w:rPr>
        <w:t xml:space="preserve"> </w:t>
      </w:r>
      <w:r w:rsidRPr="00306FD1">
        <w:rPr>
          <w:rFonts w:hint="eastAsia"/>
          <w:rtl/>
        </w:rPr>
        <w:t>מקום</w:t>
      </w:r>
      <w:r w:rsidRPr="00306FD1">
        <w:rPr>
          <w:rtl/>
        </w:rPr>
        <w:t xml:space="preserve"> </w:t>
      </w:r>
      <w:r w:rsidRPr="00306FD1">
        <w:rPr>
          <w:rFonts w:hint="eastAsia"/>
          <w:rtl/>
        </w:rPr>
        <w:t>אחר</w:t>
      </w:r>
      <w:r w:rsidRPr="00306FD1">
        <w:rPr>
          <w:rtl/>
        </w:rPr>
        <w:t xml:space="preserve"> </w:t>
      </w:r>
      <w:r w:rsidRPr="00306FD1">
        <w:rPr>
          <w:rFonts w:hint="eastAsia"/>
          <w:rtl/>
        </w:rPr>
        <w:t>עליו</w:t>
      </w:r>
      <w:r w:rsidRPr="00306FD1">
        <w:rPr>
          <w:rtl/>
        </w:rPr>
        <w:t xml:space="preserve"> </w:t>
      </w:r>
      <w:r w:rsidRPr="00306FD1">
        <w:rPr>
          <w:rFonts w:hint="eastAsia"/>
          <w:rtl/>
        </w:rPr>
        <w:t>יחליט</w:t>
      </w:r>
      <w:r w:rsidRPr="00306FD1">
        <w:rPr>
          <w:rtl/>
        </w:rPr>
        <w:t xml:space="preserve"> </w:t>
      </w:r>
      <w:r w:rsidRPr="00306FD1">
        <w:rPr>
          <w:rFonts w:hint="eastAsia"/>
          <w:rtl/>
        </w:rPr>
        <w:t>המזמין</w:t>
      </w:r>
      <w:r w:rsidRPr="00306FD1">
        <w:rPr>
          <w:rtl/>
        </w:rPr>
        <w:t>.</w:t>
      </w:r>
    </w:p>
    <w:p w14:paraId="6011EF7F" w14:textId="72919C6B" w:rsidR="00622AD8" w:rsidRPr="00274E10" w:rsidRDefault="00622AD8" w:rsidP="00415419">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306FD1">
        <w:rPr>
          <w:rFonts w:hint="eastAsia"/>
          <w:color w:val="000000"/>
          <w:rtl/>
        </w:rPr>
        <w:t>הזמנת</w:t>
      </w:r>
      <w:r w:rsidRPr="00306FD1">
        <w:rPr>
          <w:color w:val="000000"/>
          <w:rtl/>
        </w:rPr>
        <w:t xml:space="preserve"> </w:t>
      </w:r>
      <w:r w:rsidRPr="00306FD1">
        <w:rPr>
          <w:rFonts w:hint="eastAsia"/>
          <w:color w:val="000000"/>
          <w:rtl/>
        </w:rPr>
        <w:t>כל</w:t>
      </w:r>
      <w:r w:rsidRPr="00306FD1">
        <w:rPr>
          <w:color w:val="000000"/>
          <w:rtl/>
        </w:rPr>
        <w:t xml:space="preserve"> </w:t>
      </w:r>
      <w:r w:rsidRPr="00306FD1">
        <w:rPr>
          <w:rFonts w:hint="eastAsia"/>
          <w:color w:val="000000"/>
          <w:rtl/>
        </w:rPr>
        <w:t>שירות</w:t>
      </w:r>
      <w:r w:rsidRPr="00306FD1">
        <w:rPr>
          <w:color w:val="000000"/>
          <w:rtl/>
        </w:rPr>
        <w:t xml:space="preserve"> </w:t>
      </w:r>
      <w:r w:rsidRPr="00306FD1">
        <w:rPr>
          <w:rFonts w:hint="eastAsia"/>
          <w:color w:val="000000"/>
          <w:rtl/>
        </w:rPr>
        <w:t>מהשירותים</w:t>
      </w:r>
      <w:r w:rsidRPr="00306FD1">
        <w:rPr>
          <w:color w:val="000000"/>
          <w:rtl/>
        </w:rPr>
        <w:t xml:space="preserve"> </w:t>
      </w:r>
      <w:r w:rsidRPr="00306FD1">
        <w:rPr>
          <w:rFonts w:hint="eastAsia"/>
          <w:color w:val="000000"/>
          <w:rtl/>
        </w:rPr>
        <w:t>המפורטים</w:t>
      </w:r>
      <w:r w:rsidRPr="00306FD1">
        <w:rPr>
          <w:color w:val="000000"/>
          <w:rtl/>
        </w:rPr>
        <w:t xml:space="preserve"> </w:t>
      </w:r>
      <w:r w:rsidRPr="00306FD1">
        <w:rPr>
          <w:rFonts w:hint="eastAsia"/>
          <w:color w:val="000000"/>
          <w:rtl/>
        </w:rPr>
        <w:t>לעיל</w:t>
      </w:r>
      <w:r w:rsidRPr="00306FD1">
        <w:rPr>
          <w:color w:val="000000"/>
          <w:rtl/>
        </w:rPr>
        <w:t xml:space="preserve"> </w:t>
      </w:r>
      <w:r w:rsidRPr="00306FD1">
        <w:rPr>
          <w:rFonts w:hint="eastAsia"/>
          <w:color w:val="000000"/>
          <w:rtl/>
        </w:rPr>
        <w:t>מהיועץ</w:t>
      </w:r>
      <w:r w:rsidRPr="00306FD1">
        <w:rPr>
          <w:color w:val="000000"/>
          <w:rtl/>
        </w:rPr>
        <w:t xml:space="preserve">, </w:t>
      </w:r>
      <w:r w:rsidRPr="00306FD1">
        <w:rPr>
          <w:rFonts w:hint="eastAsia"/>
          <w:color w:val="000000"/>
          <w:rtl/>
        </w:rPr>
        <w:t>כולם</w:t>
      </w:r>
      <w:r w:rsidRPr="00306FD1">
        <w:rPr>
          <w:color w:val="000000"/>
          <w:rtl/>
        </w:rPr>
        <w:t xml:space="preserve"> </w:t>
      </w:r>
      <w:r w:rsidRPr="00306FD1">
        <w:rPr>
          <w:rFonts w:hint="eastAsia"/>
          <w:color w:val="000000"/>
          <w:rtl/>
        </w:rPr>
        <w:t>או</w:t>
      </w:r>
      <w:r w:rsidRPr="00306FD1">
        <w:rPr>
          <w:color w:val="000000"/>
          <w:rtl/>
        </w:rPr>
        <w:t xml:space="preserve"> </w:t>
      </w:r>
      <w:r w:rsidRPr="00306FD1">
        <w:rPr>
          <w:rFonts w:hint="eastAsia"/>
          <w:color w:val="000000"/>
          <w:rtl/>
        </w:rPr>
        <w:t>חלקם</w:t>
      </w:r>
      <w:r w:rsidRPr="00306FD1">
        <w:rPr>
          <w:color w:val="000000"/>
          <w:rtl/>
        </w:rPr>
        <w:t xml:space="preserve">, </w:t>
      </w:r>
      <w:r w:rsidRPr="00306FD1">
        <w:rPr>
          <w:rFonts w:hint="eastAsia"/>
          <w:color w:val="000000"/>
          <w:rtl/>
        </w:rPr>
        <w:t>נתונה</w:t>
      </w:r>
      <w:r w:rsidRPr="00306FD1">
        <w:rPr>
          <w:color w:val="000000"/>
          <w:rtl/>
        </w:rPr>
        <w:t xml:space="preserve"> </w:t>
      </w:r>
      <w:r w:rsidRPr="00306FD1">
        <w:rPr>
          <w:rFonts w:hint="eastAsia"/>
          <w:color w:val="000000"/>
          <w:rtl/>
        </w:rPr>
        <w:t>לשיקול</w:t>
      </w:r>
      <w:r w:rsidRPr="00306FD1">
        <w:rPr>
          <w:color w:val="000000"/>
          <w:rtl/>
        </w:rPr>
        <w:t xml:space="preserve"> </w:t>
      </w:r>
      <w:r w:rsidRPr="00306FD1">
        <w:rPr>
          <w:rFonts w:hint="eastAsia"/>
          <w:color w:val="000000"/>
          <w:rtl/>
        </w:rPr>
        <w:t>דעתו</w:t>
      </w:r>
      <w:r w:rsidRPr="00306FD1">
        <w:rPr>
          <w:color w:val="000000"/>
          <w:rtl/>
        </w:rPr>
        <w:t xml:space="preserve"> </w:t>
      </w:r>
      <w:r w:rsidRPr="00306FD1">
        <w:rPr>
          <w:rFonts w:hint="eastAsia"/>
          <w:color w:val="000000"/>
          <w:rtl/>
        </w:rPr>
        <w:t>הבלעדי</w:t>
      </w:r>
      <w:r w:rsidRPr="00306FD1">
        <w:rPr>
          <w:color w:val="000000"/>
          <w:rtl/>
        </w:rPr>
        <w:t xml:space="preserve"> </w:t>
      </w:r>
      <w:r w:rsidRPr="00306FD1">
        <w:rPr>
          <w:rFonts w:hint="eastAsia"/>
          <w:color w:val="000000"/>
          <w:rtl/>
        </w:rPr>
        <w:t>של</w:t>
      </w:r>
      <w:r w:rsidRPr="00306FD1">
        <w:rPr>
          <w:color w:val="000000"/>
          <w:rtl/>
        </w:rPr>
        <w:t xml:space="preserve"> </w:t>
      </w:r>
      <w:r w:rsidRPr="00306FD1">
        <w:rPr>
          <w:rFonts w:hint="eastAsia"/>
          <w:color w:val="000000"/>
          <w:rtl/>
        </w:rPr>
        <w:t>המזמין</w:t>
      </w:r>
      <w:r w:rsidRPr="00306FD1">
        <w:rPr>
          <w:color w:val="000000"/>
          <w:rtl/>
        </w:rPr>
        <w:t xml:space="preserve">. </w:t>
      </w:r>
      <w:r w:rsidRPr="00306FD1">
        <w:rPr>
          <w:rFonts w:hint="eastAsia"/>
          <w:color w:val="000000"/>
          <w:rtl/>
        </w:rPr>
        <w:t>המזמין</w:t>
      </w:r>
      <w:r w:rsidRPr="00306FD1">
        <w:rPr>
          <w:color w:val="000000"/>
          <w:rtl/>
        </w:rPr>
        <w:t xml:space="preserve"> </w:t>
      </w:r>
      <w:r w:rsidRPr="00306FD1">
        <w:rPr>
          <w:rFonts w:hint="eastAsia"/>
          <w:color w:val="000000"/>
          <w:rtl/>
        </w:rPr>
        <w:t>רשאי</w:t>
      </w:r>
      <w:r w:rsidRPr="00306FD1">
        <w:rPr>
          <w:color w:val="000000"/>
          <w:rtl/>
        </w:rPr>
        <w:t xml:space="preserve"> </w:t>
      </w:r>
      <w:r w:rsidRPr="00306FD1">
        <w:rPr>
          <w:rFonts w:hint="eastAsia"/>
          <w:color w:val="000000"/>
          <w:rtl/>
        </w:rPr>
        <w:t>להיעזר</w:t>
      </w:r>
      <w:r w:rsidRPr="00306FD1">
        <w:rPr>
          <w:color w:val="000000"/>
          <w:rtl/>
        </w:rPr>
        <w:t xml:space="preserve"> </w:t>
      </w:r>
      <w:r w:rsidRPr="00306FD1">
        <w:rPr>
          <w:rFonts w:hint="eastAsia"/>
          <w:color w:val="000000"/>
          <w:rtl/>
        </w:rPr>
        <w:t>בכל</w:t>
      </w:r>
      <w:r w:rsidRPr="00306FD1">
        <w:rPr>
          <w:color w:val="000000"/>
          <w:rtl/>
        </w:rPr>
        <w:t xml:space="preserve"> </w:t>
      </w:r>
      <w:r w:rsidRPr="00306FD1">
        <w:rPr>
          <w:rFonts w:hint="eastAsia"/>
          <w:color w:val="000000"/>
          <w:rtl/>
        </w:rPr>
        <w:t>גורם</w:t>
      </w:r>
      <w:r w:rsidRPr="00306FD1">
        <w:rPr>
          <w:color w:val="000000"/>
          <w:rtl/>
        </w:rPr>
        <w:t xml:space="preserve"> </w:t>
      </w:r>
      <w:r w:rsidRPr="00306FD1">
        <w:rPr>
          <w:rFonts w:hint="eastAsia"/>
          <w:color w:val="000000"/>
          <w:rtl/>
        </w:rPr>
        <w:t>אחר</w:t>
      </w:r>
      <w:r w:rsidRPr="00306FD1">
        <w:rPr>
          <w:color w:val="000000"/>
          <w:rtl/>
        </w:rPr>
        <w:t xml:space="preserve"> </w:t>
      </w:r>
      <w:r w:rsidRPr="00306FD1">
        <w:rPr>
          <w:rFonts w:hint="eastAsia"/>
          <w:color w:val="000000"/>
          <w:rtl/>
        </w:rPr>
        <w:t>לצורך</w:t>
      </w:r>
      <w:r w:rsidRPr="00306FD1">
        <w:rPr>
          <w:color w:val="000000"/>
          <w:rtl/>
        </w:rPr>
        <w:t xml:space="preserve"> </w:t>
      </w:r>
      <w:r w:rsidRPr="00306FD1">
        <w:rPr>
          <w:rFonts w:hint="eastAsia"/>
          <w:color w:val="000000"/>
          <w:rtl/>
        </w:rPr>
        <w:t>קבלת</w:t>
      </w:r>
      <w:r w:rsidRPr="00306FD1">
        <w:rPr>
          <w:color w:val="000000"/>
          <w:rtl/>
        </w:rPr>
        <w:t xml:space="preserve"> </w:t>
      </w:r>
      <w:r w:rsidRPr="00306FD1">
        <w:rPr>
          <w:rFonts w:hint="eastAsia"/>
          <w:color w:val="000000"/>
          <w:rtl/>
        </w:rPr>
        <w:t>השירותים</w:t>
      </w:r>
      <w:r w:rsidRPr="00306FD1">
        <w:rPr>
          <w:color w:val="000000"/>
          <w:rtl/>
        </w:rPr>
        <w:t xml:space="preserve"> </w:t>
      </w:r>
      <w:r w:rsidRPr="00306FD1">
        <w:rPr>
          <w:rFonts w:hint="eastAsia"/>
          <w:color w:val="000000"/>
          <w:rtl/>
        </w:rPr>
        <w:t>המבוקשים</w:t>
      </w:r>
      <w:r w:rsidRPr="00306FD1">
        <w:rPr>
          <w:color w:val="000000"/>
          <w:rtl/>
        </w:rPr>
        <w:t xml:space="preserve">, </w:t>
      </w:r>
      <w:r w:rsidRPr="00306FD1">
        <w:rPr>
          <w:rFonts w:hint="eastAsia"/>
          <w:color w:val="000000"/>
          <w:rtl/>
        </w:rPr>
        <w:t>כולם</w:t>
      </w:r>
      <w:r w:rsidRPr="00306FD1">
        <w:rPr>
          <w:color w:val="000000"/>
          <w:rtl/>
        </w:rPr>
        <w:t xml:space="preserve"> </w:t>
      </w:r>
      <w:r w:rsidRPr="00306FD1">
        <w:rPr>
          <w:rFonts w:hint="eastAsia"/>
          <w:color w:val="000000"/>
          <w:rtl/>
        </w:rPr>
        <w:t>או</w:t>
      </w:r>
      <w:r w:rsidRPr="00306FD1">
        <w:rPr>
          <w:color w:val="000000"/>
          <w:rtl/>
        </w:rPr>
        <w:t xml:space="preserve"> </w:t>
      </w:r>
      <w:r w:rsidRPr="00306FD1">
        <w:rPr>
          <w:rFonts w:hint="eastAsia"/>
          <w:color w:val="000000"/>
          <w:rtl/>
        </w:rPr>
        <w:t>חלקם</w:t>
      </w:r>
      <w:r w:rsidRPr="00306FD1">
        <w:rPr>
          <w:color w:val="000000"/>
          <w:rtl/>
        </w:rPr>
        <w:t xml:space="preserve">, </w:t>
      </w:r>
      <w:r w:rsidRPr="00306FD1">
        <w:rPr>
          <w:rFonts w:hint="eastAsia"/>
          <w:color w:val="000000"/>
          <w:rtl/>
        </w:rPr>
        <w:t>לרבות</w:t>
      </w:r>
      <w:r w:rsidRPr="00306FD1">
        <w:rPr>
          <w:color w:val="000000"/>
          <w:rtl/>
        </w:rPr>
        <w:t xml:space="preserve"> </w:t>
      </w:r>
      <w:r w:rsidRPr="00306FD1">
        <w:rPr>
          <w:rFonts w:hint="eastAsia"/>
          <w:color w:val="000000"/>
          <w:rtl/>
        </w:rPr>
        <w:t>ביועצים</w:t>
      </w:r>
      <w:r w:rsidRPr="00306FD1">
        <w:rPr>
          <w:color w:val="000000"/>
          <w:rtl/>
        </w:rPr>
        <w:t xml:space="preserve"> </w:t>
      </w:r>
      <w:r w:rsidRPr="00306FD1">
        <w:rPr>
          <w:rFonts w:hint="eastAsia"/>
          <w:color w:val="000000"/>
          <w:rtl/>
        </w:rPr>
        <w:t>מקצועיים</w:t>
      </w:r>
      <w:r w:rsidRPr="00306FD1">
        <w:rPr>
          <w:color w:val="000000"/>
          <w:rtl/>
        </w:rPr>
        <w:t xml:space="preserve"> </w:t>
      </w:r>
      <w:r w:rsidRPr="00306FD1">
        <w:rPr>
          <w:rFonts w:hint="eastAsia"/>
          <w:color w:val="000000"/>
          <w:rtl/>
        </w:rPr>
        <w:t>אחרים</w:t>
      </w:r>
      <w:r w:rsidRPr="00306FD1">
        <w:rPr>
          <w:color w:val="000000"/>
          <w:rtl/>
        </w:rPr>
        <w:t xml:space="preserve">; </w:t>
      </w:r>
      <w:r w:rsidRPr="00306FD1">
        <w:rPr>
          <w:rFonts w:hint="eastAsia"/>
          <w:color w:val="000000"/>
          <w:rtl/>
        </w:rPr>
        <w:t>לבקשתו</w:t>
      </w:r>
      <w:r w:rsidRPr="00306FD1">
        <w:rPr>
          <w:color w:val="000000"/>
          <w:rtl/>
        </w:rPr>
        <w:t xml:space="preserve"> </w:t>
      </w:r>
      <w:r w:rsidRPr="00306FD1">
        <w:rPr>
          <w:rFonts w:hint="eastAsia"/>
          <w:color w:val="000000"/>
          <w:rtl/>
        </w:rPr>
        <w:t>של</w:t>
      </w:r>
      <w:r w:rsidRPr="00306FD1">
        <w:rPr>
          <w:color w:val="000000"/>
          <w:rtl/>
        </w:rPr>
        <w:t xml:space="preserve"> </w:t>
      </w:r>
      <w:r w:rsidRPr="00306FD1">
        <w:rPr>
          <w:rFonts w:hint="eastAsia"/>
          <w:color w:val="000000"/>
          <w:rtl/>
        </w:rPr>
        <w:t>המזמין</w:t>
      </w:r>
      <w:r w:rsidRPr="00306FD1">
        <w:rPr>
          <w:color w:val="000000"/>
          <w:rtl/>
        </w:rPr>
        <w:t xml:space="preserve"> </w:t>
      </w:r>
      <w:r w:rsidRPr="00306FD1">
        <w:rPr>
          <w:rFonts w:hint="eastAsia"/>
          <w:color w:val="000000"/>
          <w:rtl/>
        </w:rPr>
        <w:t>יעבוד</w:t>
      </w:r>
      <w:r w:rsidRPr="00306FD1">
        <w:rPr>
          <w:color w:val="000000"/>
          <w:rtl/>
        </w:rPr>
        <w:t xml:space="preserve"> </w:t>
      </w:r>
      <w:r w:rsidRPr="00306FD1">
        <w:rPr>
          <w:rFonts w:hint="eastAsia"/>
          <w:color w:val="000000"/>
          <w:rtl/>
        </w:rPr>
        <w:t>היועץ</w:t>
      </w:r>
      <w:r w:rsidRPr="00306FD1">
        <w:rPr>
          <w:color w:val="000000"/>
          <w:rtl/>
        </w:rPr>
        <w:t xml:space="preserve"> </w:t>
      </w:r>
      <w:r w:rsidRPr="00306FD1">
        <w:rPr>
          <w:rFonts w:hint="eastAsia"/>
          <w:color w:val="000000"/>
          <w:rtl/>
        </w:rPr>
        <w:t>בשיתוף</w:t>
      </w:r>
      <w:r w:rsidRPr="00306FD1">
        <w:rPr>
          <w:color w:val="000000"/>
          <w:rtl/>
        </w:rPr>
        <w:t xml:space="preserve"> </w:t>
      </w:r>
      <w:r w:rsidRPr="00306FD1">
        <w:rPr>
          <w:rFonts w:hint="eastAsia"/>
          <w:color w:val="000000"/>
          <w:rtl/>
        </w:rPr>
        <w:t>עם</w:t>
      </w:r>
      <w:r w:rsidRPr="00306FD1">
        <w:rPr>
          <w:color w:val="000000"/>
          <w:rtl/>
        </w:rPr>
        <w:t xml:space="preserve"> </w:t>
      </w:r>
      <w:r w:rsidRPr="00306FD1">
        <w:rPr>
          <w:rFonts w:hint="eastAsia"/>
          <w:color w:val="000000"/>
          <w:rtl/>
        </w:rPr>
        <w:t>גורמים</w:t>
      </w:r>
      <w:r w:rsidRPr="00306FD1">
        <w:rPr>
          <w:color w:val="000000"/>
          <w:rtl/>
        </w:rPr>
        <w:t xml:space="preserve"> </w:t>
      </w:r>
      <w:r w:rsidRPr="00306FD1">
        <w:rPr>
          <w:rFonts w:hint="eastAsia"/>
          <w:color w:val="000000"/>
          <w:rtl/>
        </w:rPr>
        <w:t>אלו</w:t>
      </w:r>
      <w:r w:rsidRPr="00306FD1">
        <w:rPr>
          <w:color w:val="000000"/>
          <w:rtl/>
        </w:rPr>
        <w:t xml:space="preserve">, </w:t>
      </w:r>
      <w:r w:rsidRPr="00306FD1">
        <w:rPr>
          <w:rFonts w:hint="eastAsia"/>
          <w:color w:val="000000"/>
          <w:rtl/>
        </w:rPr>
        <w:t>ככל</w:t>
      </w:r>
      <w:r w:rsidRPr="00306FD1">
        <w:rPr>
          <w:color w:val="000000"/>
          <w:rtl/>
        </w:rPr>
        <w:t xml:space="preserve"> </w:t>
      </w:r>
      <w:r w:rsidRPr="00306FD1">
        <w:rPr>
          <w:rFonts w:hint="eastAsia"/>
          <w:color w:val="000000"/>
          <w:rtl/>
        </w:rPr>
        <w:t>שיידרש</w:t>
      </w:r>
      <w:r w:rsidR="008938F6" w:rsidRPr="00306FD1">
        <w:rPr>
          <w:color w:val="000000"/>
        </w:rPr>
        <w:t>.</w:t>
      </w:r>
    </w:p>
    <w:p w14:paraId="2B1DD02D" w14:textId="77777777" w:rsidR="00622AD8" w:rsidRPr="007F5892" w:rsidRDefault="00622AD8"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על היועץ 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31C81D8C" w14:textId="77777777" w:rsidR="00622AD8" w:rsidRPr="007F5892" w:rsidRDefault="00622AD8"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 xml:space="preserve">היועץ יפעל ממשרדו ויגיע לפגישות עבודה ותיאום אצל המזמין או בכל מקום אחר, בהתאם להנחיות המזמין, ויהיה זמין לצורך מתן השירותים למזמין, ככל שיידרש. </w:t>
      </w:r>
      <w:r w:rsidR="00FA40BB">
        <w:rPr>
          <w:rFonts w:hint="cs"/>
          <w:color w:val="000000"/>
          <w:rtl/>
        </w:rPr>
        <w:t xml:space="preserve"> יובהר כי עיון בתיקי מבוטחים יתבצע במשרדי רשות שוק ההון בירושלים, למעט מקרים חריגים.  </w:t>
      </w:r>
      <w:r w:rsidRPr="007F5892">
        <w:rPr>
          <w:rFonts w:hint="cs"/>
          <w:color w:val="000000"/>
          <w:rtl/>
        </w:rPr>
        <w:t>מודגש כי מתן שירותי הייעוץ בזמינות גבוהה, הוא אחד מעיקרי ההתקשרות.</w:t>
      </w:r>
    </w:p>
    <w:p w14:paraId="65225D79" w14:textId="3A5954CB" w:rsidR="00622AD8" w:rsidRDefault="00622AD8"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המזמין אינו מתחייב להזמנת שירותים בהיקף מינימאלי כלשהו. </w:t>
      </w:r>
    </w:p>
    <w:p w14:paraId="13DFDEA0" w14:textId="77777777" w:rsidR="00830EB5" w:rsidRPr="00432B2C" w:rsidRDefault="00830EB5" w:rsidP="00830EB5">
      <w:pPr>
        <w:pStyle w:val="12"/>
        <w:keepNext/>
        <w:widowControl/>
        <w:numPr>
          <w:ilvl w:val="0"/>
          <w:numId w:val="41"/>
        </w:numPr>
        <w:tabs>
          <w:tab w:val="left" w:pos="283"/>
        </w:tabs>
        <w:overflowPunct w:val="0"/>
        <w:autoSpaceDE w:val="0"/>
        <w:autoSpaceDN w:val="0"/>
        <w:adjustRightInd w:val="0"/>
        <w:spacing w:after="120"/>
        <w:ind w:right="283"/>
        <w:contextualSpacing/>
        <w:textAlignment w:val="baseline"/>
        <w:rPr>
          <w:color w:val="000000"/>
          <w:sz w:val="24"/>
          <w:szCs w:val="24"/>
          <w:u w:val="single"/>
          <w:rtl/>
        </w:rPr>
      </w:pPr>
      <w:r w:rsidRPr="00432B2C">
        <w:rPr>
          <w:rFonts w:hint="eastAsia"/>
          <w:color w:val="000000"/>
          <w:sz w:val="24"/>
          <w:szCs w:val="24"/>
          <w:u w:val="single"/>
          <w:rtl/>
        </w:rPr>
        <w:t>תקופת</w:t>
      </w:r>
      <w:r w:rsidRPr="00432B2C">
        <w:rPr>
          <w:color w:val="000000"/>
          <w:sz w:val="24"/>
          <w:szCs w:val="24"/>
          <w:u w:val="single"/>
          <w:rtl/>
        </w:rPr>
        <w:t xml:space="preserve"> </w:t>
      </w:r>
      <w:r w:rsidRPr="00432B2C">
        <w:rPr>
          <w:rFonts w:hint="eastAsia"/>
          <w:color w:val="000000"/>
          <w:sz w:val="24"/>
          <w:szCs w:val="24"/>
          <w:u w:val="single"/>
          <w:rtl/>
        </w:rPr>
        <w:t>ההתקשרות</w:t>
      </w:r>
    </w:p>
    <w:p w14:paraId="0E6C624A" w14:textId="18F86CC1" w:rsidR="00830EB5" w:rsidRPr="00432B2C" w:rsidRDefault="00830EB5" w:rsidP="00830EB5">
      <w:pPr>
        <w:pStyle w:val="aa"/>
        <w:numPr>
          <w:ilvl w:val="1"/>
          <w:numId w:val="37"/>
        </w:numPr>
        <w:tabs>
          <w:tab w:val="left" w:pos="942"/>
        </w:tabs>
        <w:rPr>
          <w:color w:val="000000"/>
          <w:rtl/>
        </w:rPr>
      </w:pPr>
      <w:r w:rsidRPr="00432B2C">
        <w:rPr>
          <w:rFonts w:hint="eastAsia"/>
          <w:color w:val="000000"/>
          <w:rtl/>
        </w:rPr>
        <w:t>תקופת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תהיה</w:t>
      </w:r>
      <w:r w:rsidRPr="00432B2C">
        <w:rPr>
          <w:color w:val="000000"/>
          <w:rtl/>
        </w:rPr>
        <w:t xml:space="preserve"> </w:t>
      </w:r>
      <w:r w:rsidRPr="00432B2C">
        <w:rPr>
          <w:rFonts w:hint="eastAsia"/>
          <w:color w:val="000000"/>
          <w:rtl/>
        </w:rPr>
        <w:t>לתקופה</w:t>
      </w:r>
      <w:r w:rsidRPr="00432B2C">
        <w:rPr>
          <w:color w:val="000000"/>
          <w:rtl/>
        </w:rPr>
        <w:t xml:space="preserve"> </w:t>
      </w:r>
      <w:r w:rsidRPr="00432B2C">
        <w:rPr>
          <w:rFonts w:hint="eastAsia"/>
          <w:color w:val="000000"/>
          <w:rtl/>
        </w:rPr>
        <w:t>של</w:t>
      </w:r>
      <w:r w:rsidRPr="00432B2C">
        <w:rPr>
          <w:color w:val="000000"/>
          <w:rtl/>
        </w:rPr>
        <w:t xml:space="preserve"> 12 חודשים מיום חתימת מורשי החתימה מט</w:t>
      </w:r>
      <w:r w:rsidRPr="00432B2C">
        <w:rPr>
          <w:rFonts w:hint="eastAsia"/>
          <w:color w:val="000000"/>
          <w:rtl/>
        </w:rPr>
        <w:t>עם</w:t>
      </w:r>
      <w:r w:rsidRPr="00432B2C">
        <w:rPr>
          <w:color w:val="000000"/>
          <w:rtl/>
        </w:rPr>
        <w:t xml:space="preserve"> המזמין על הסכם ההתקשרות </w:t>
      </w:r>
      <w:r w:rsidRPr="00432B2C">
        <w:rPr>
          <w:rtl/>
        </w:rPr>
        <w:t>או עד למיצוי היקף כספי מצטבר של ההתקשרות, עם כל הזוכים במכרז, המוקדם מבניהם:</w:t>
      </w:r>
    </w:p>
    <w:p w14:paraId="6F037344" w14:textId="77777777" w:rsidR="00830EB5" w:rsidRPr="00432B2C" w:rsidRDefault="00830EB5" w:rsidP="00830EB5">
      <w:pPr>
        <w:pStyle w:val="aa"/>
        <w:numPr>
          <w:ilvl w:val="2"/>
          <w:numId w:val="37"/>
        </w:numPr>
        <w:tabs>
          <w:tab w:val="left" w:pos="942"/>
        </w:tabs>
        <w:ind w:hanging="373"/>
        <w:rPr>
          <w:color w:val="000000"/>
          <w:rtl/>
        </w:rPr>
      </w:pPr>
      <w:r w:rsidRPr="00432B2C">
        <w:rPr>
          <w:rtl/>
        </w:rPr>
        <w:t xml:space="preserve">בסך של  </w:t>
      </w:r>
      <w:r>
        <w:rPr>
          <w:rFonts w:hint="cs"/>
          <w:rtl/>
        </w:rPr>
        <w:t xml:space="preserve">300,000 </w:t>
      </w:r>
      <w:r w:rsidRPr="00432B2C">
        <w:rPr>
          <w:rtl/>
        </w:rPr>
        <w:t>₪, כולל מע"מ, בעבור שירותי הייעוץ לביקורות (סל א');</w:t>
      </w:r>
    </w:p>
    <w:p w14:paraId="7269F55B" w14:textId="77777777" w:rsidR="00830EB5" w:rsidRPr="001A0931" w:rsidRDefault="00830EB5" w:rsidP="00830EB5">
      <w:pPr>
        <w:pStyle w:val="aa"/>
        <w:numPr>
          <w:ilvl w:val="2"/>
          <w:numId w:val="37"/>
        </w:numPr>
        <w:tabs>
          <w:tab w:val="left" w:pos="942"/>
        </w:tabs>
        <w:ind w:hanging="373"/>
        <w:rPr>
          <w:rtl/>
        </w:rPr>
      </w:pPr>
      <w:r w:rsidRPr="00432B2C">
        <w:rPr>
          <w:rtl/>
        </w:rPr>
        <w:t xml:space="preserve">בסך 50,000 </w:t>
      </w:r>
      <w:r w:rsidRPr="00432B2C">
        <w:rPr>
          <w:rFonts w:hint="eastAsia"/>
          <w:rtl/>
        </w:rPr>
        <w:t>₪</w:t>
      </w:r>
      <w:r w:rsidRPr="00432B2C">
        <w:rPr>
          <w:rtl/>
        </w:rPr>
        <w:t xml:space="preserve"> </w:t>
      </w:r>
      <w:r w:rsidRPr="00432B2C">
        <w:rPr>
          <w:rFonts w:hint="eastAsia"/>
          <w:rtl/>
        </w:rPr>
        <w:t>בעבור</w:t>
      </w:r>
      <w:r w:rsidRPr="00432B2C">
        <w:rPr>
          <w:rtl/>
        </w:rPr>
        <w:t xml:space="preserve"> </w:t>
      </w:r>
      <w:r w:rsidRPr="00432B2C">
        <w:rPr>
          <w:rFonts w:hint="eastAsia"/>
          <w:rtl/>
        </w:rPr>
        <w:t>שירותי</w:t>
      </w:r>
      <w:r w:rsidRPr="00432B2C">
        <w:rPr>
          <w:rtl/>
        </w:rPr>
        <w:t xml:space="preserve"> </w:t>
      </w:r>
      <w:r w:rsidRPr="00432B2C">
        <w:rPr>
          <w:rFonts w:hint="eastAsia"/>
          <w:rtl/>
        </w:rPr>
        <w:t>הייעוץ</w:t>
      </w:r>
      <w:r w:rsidRPr="00432B2C">
        <w:rPr>
          <w:rtl/>
        </w:rPr>
        <w:t xml:space="preserve"> </w:t>
      </w:r>
      <w:r w:rsidRPr="00432B2C">
        <w:rPr>
          <w:rFonts w:hint="eastAsia"/>
          <w:rtl/>
        </w:rPr>
        <w:t>לטיפול</w:t>
      </w:r>
      <w:r w:rsidRPr="00432B2C">
        <w:rPr>
          <w:rtl/>
        </w:rPr>
        <w:t xml:space="preserve"> </w:t>
      </w:r>
      <w:r w:rsidRPr="00432B2C">
        <w:rPr>
          <w:rFonts w:hint="eastAsia"/>
          <w:rtl/>
        </w:rPr>
        <w:t>בפניות</w:t>
      </w:r>
      <w:r w:rsidRPr="00432B2C">
        <w:rPr>
          <w:rtl/>
        </w:rPr>
        <w:t xml:space="preserve"> </w:t>
      </w:r>
      <w:r w:rsidRPr="00432B2C">
        <w:rPr>
          <w:rFonts w:hint="eastAsia"/>
          <w:rtl/>
        </w:rPr>
        <w:t>ציבור</w:t>
      </w:r>
      <w:r w:rsidRPr="00432B2C">
        <w:rPr>
          <w:rtl/>
        </w:rPr>
        <w:t xml:space="preserve"> (סל </w:t>
      </w:r>
      <w:r w:rsidRPr="00432B2C">
        <w:rPr>
          <w:rFonts w:hint="eastAsia"/>
          <w:rtl/>
        </w:rPr>
        <w:t>ב</w:t>
      </w:r>
      <w:r w:rsidRPr="00432B2C">
        <w:rPr>
          <w:rtl/>
        </w:rPr>
        <w:t>').</w:t>
      </w:r>
    </w:p>
    <w:p w14:paraId="65F6956C" w14:textId="09FC6A74" w:rsidR="00830EB5" w:rsidRPr="00432B2C" w:rsidRDefault="00830EB5" w:rsidP="00830EB5">
      <w:pPr>
        <w:pStyle w:val="aa"/>
        <w:numPr>
          <w:ilvl w:val="1"/>
          <w:numId w:val="37"/>
        </w:numPr>
        <w:tabs>
          <w:tab w:val="left" w:pos="942"/>
        </w:tabs>
        <w:rPr>
          <w:color w:val="000000"/>
          <w:rtl/>
        </w:rPr>
      </w:pPr>
      <w:r w:rsidRPr="00432B2C">
        <w:rPr>
          <w:rFonts w:hint="eastAsia"/>
          <w:color w:val="000000"/>
          <w:rtl/>
        </w:rPr>
        <w:t>למזמין</w:t>
      </w:r>
      <w:r w:rsidRPr="00432B2C">
        <w:rPr>
          <w:color w:val="000000"/>
          <w:rtl/>
        </w:rPr>
        <w:t xml:space="preserve"> </w:t>
      </w:r>
      <w:r w:rsidRPr="00432B2C">
        <w:rPr>
          <w:rFonts w:hint="eastAsia"/>
          <w:color w:val="000000"/>
          <w:rtl/>
        </w:rPr>
        <w:t>נתונה</w:t>
      </w:r>
      <w:r w:rsidRPr="00432B2C">
        <w:rPr>
          <w:color w:val="000000"/>
          <w:rtl/>
        </w:rPr>
        <w:t xml:space="preserve"> </w:t>
      </w:r>
      <w:r w:rsidRPr="00432B2C">
        <w:rPr>
          <w:rFonts w:hint="eastAsia"/>
          <w:color w:val="000000"/>
          <w:rtl/>
        </w:rPr>
        <w:t>זכות</w:t>
      </w:r>
      <w:r w:rsidRPr="00432B2C">
        <w:rPr>
          <w:color w:val="000000"/>
          <w:rtl/>
        </w:rPr>
        <w:t xml:space="preserve"> </w:t>
      </w:r>
      <w:r w:rsidRPr="00432B2C">
        <w:rPr>
          <w:rFonts w:hint="eastAsia"/>
          <w:color w:val="000000"/>
          <w:rtl/>
        </w:rPr>
        <w:t>ברירה</w:t>
      </w:r>
      <w:r w:rsidRPr="00432B2C">
        <w:rPr>
          <w:color w:val="000000"/>
          <w:rtl/>
        </w:rPr>
        <w:t xml:space="preserve"> ("אופציה") </w:t>
      </w:r>
      <w:r w:rsidRPr="00432B2C">
        <w:rPr>
          <w:rFonts w:hint="eastAsia"/>
          <w:color w:val="000000"/>
          <w:rtl/>
        </w:rPr>
        <w:t>חד</w:t>
      </w:r>
      <w:r w:rsidRPr="00432B2C">
        <w:rPr>
          <w:color w:val="000000"/>
          <w:rtl/>
        </w:rPr>
        <w:t xml:space="preserve"> </w:t>
      </w:r>
      <w:r w:rsidRPr="00432B2C">
        <w:rPr>
          <w:rFonts w:hint="eastAsia"/>
          <w:color w:val="000000"/>
          <w:rtl/>
        </w:rPr>
        <w:t>צדדית</w:t>
      </w:r>
      <w:r w:rsidRPr="00432B2C">
        <w:rPr>
          <w:color w:val="000000"/>
          <w:rtl/>
        </w:rPr>
        <w:t xml:space="preserve"> </w:t>
      </w:r>
      <w:r w:rsidRPr="00432B2C">
        <w:rPr>
          <w:rFonts w:hint="eastAsia"/>
          <w:color w:val="000000"/>
          <w:rtl/>
        </w:rPr>
        <w:t>ובלעדית</w:t>
      </w:r>
      <w:r w:rsidRPr="00432B2C">
        <w:rPr>
          <w:color w:val="000000"/>
          <w:rtl/>
        </w:rPr>
        <w:t xml:space="preserve">, </w:t>
      </w:r>
      <w:r w:rsidRPr="00432B2C">
        <w:rPr>
          <w:rFonts w:hint="eastAsia"/>
          <w:color w:val="000000"/>
          <w:rtl/>
        </w:rPr>
        <w:t>בהודעה</w:t>
      </w:r>
      <w:r w:rsidRPr="00432B2C">
        <w:rPr>
          <w:color w:val="000000"/>
          <w:rtl/>
        </w:rPr>
        <w:t xml:space="preserve"> </w:t>
      </w:r>
      <w:r w:rsidRPr="00432B2C">
        <w:rPr>
          <w:rFonts w:hint="eastAsia"/>
          <w:color w:val="000000"/>
          <w:rtl/>
        </w:rPr>
        <w:t>בכתב</w:t>
      </w:r>
      <w:r w:rsidRPr="00432B2C">
        <w:rPr>
          <w:color w:val="000000"/>
          <w:rtl/>
        </w:rPr>
        <w:t xml:space="preserve"> </w:t>
      </w:r>
      <w:r w:rsidRPr="00432B2C">
        <w:rPr>
          <w:rFonts w:hint="eastAsia"/>
          <w:color w:val="000000"/>
          <w:rtl/>
        </w:rPr>
        <w:t>ומראש</w:t>
      </w:r>
      <w:r w:rsidRPr="00432B2C">
        <w:rPr>
          <w:color w:val="000000"/>
          <w:rtl/>
        </w:rPr>
        <w:t xml:space="preserve"> </w:t>
      </w:r>
      <w:r w:rsidRPr="00432B2C">
        <w:rPr>
          <w:rFonts w:hint="eastAsia"/>
          <w:color w:val="000000"/>
          <w:rtl/>
        </w:rPr>
        <w:t>שתימסר</w:t>
      </w:r>
      <w:r w:rsidRPr="00432B2C">
        <w:rPr>
          <w:color w:val="000000"/>
          <w:rtl/>
        </w:rPr>
        <w:t xml:space="preserve"> </w:t>
      </w:r>
      <w:r w:rsidRPr="00432B2C">
        <w:rPr>
          <w:rFonts w:hint="eastAsia"/>
          <w:color w:val="000000"/>
          <w:rtl/>
        </w:rPr>
        <w:t>לפני</w:t>
      </w:r>
      <w:r w:rsidRPr="00432B2C">
        <w:rPr>
          <w:color w:val="000000"/>
          <w:rtl/>
        </w:rPr>
        <w:t xml:space="preserve"> </w:t>
      </w:r>
      <w:r w:rsidRPr="00432B2C">
        <w:rPr>
          <w:rFonts w:hint="eastAsia"/>
          <w:color w:val="000000"/>
          <w:rtl/>
        </w:rPr>
        <w:t>תום</w:t>
      </w:r>
      <w:r w:rsidRPr="00432B2C">
        <w:rPr>
          <w:color w:val="000000"/>
          <w:rtl/>
        </w:rPr>
        <w:t xml:space="preserve"> </w:t>
      </w:r>
      <w:r w:rsidRPr="00432B2C">
        <w:rPr>
          <w:rFonts w:hint="eastAsia"/>
          <w:color w:val="000000"/>
          <w:rtl/>
        </w:rPr>
        <w:t>תקופת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להאריך</w:t>
      </w:r>
      <w:r w:rsidRPr="00432B2C">
        <w:rPr>
          <w:color w:val="000000"/>
          <w:rtl/>
        </w:rPr>
        <w:t xml:space="preserve"> </w:t>
      </w:r>
      <w:r w:rsidRPr="00432B2C">
        <w:rPr>
          <w:rFonts w:hint="eastAsia"/>
          <w:color w:val="000000"/>
          <w:rtl/>
        </w:rPr>
        <w:t>את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בתקופות</w:t>
      </w:r>
      <w:r w:rsidRPr="00432B2C">
        <w:rPr>
          <w:color w:val="000000"/>
          <w:rtl/>
        </w:rPr>
        <w:t xml:space="preserve"> </w:t>
      </w:r>
      <w:r w:rsidRPr="00432B2C">
        <w:rPr>
          <w:rFonts w:hint="eastAsia"/>
          <w:color w:val="000000"/>
          <w:rtl/>
        </w:rPr>
        <w:t>נוספות</w:t>
      </w:r>
      <w:r w:rsidRPr="00432B2C">
        <w:rPr>
          <w:color w:val="000000"/>
          <w:rtl/>
        </w:rPr>
        <w:t xml:space="preserve">, </w:t>
      </w:r>
      <w:r w:rsidRPr="00432B2C">
        <w:rPr>
          <w:rFonts w:hint="eastAsia"/>
          <w:color w:val="000000"/>
          <w:rtl/>
        </w:rPr>
        <w:t>בהתאם</w:t>
      </w:r>
      <w:r w:rsidRPr="00432B2C">
        <w:rPr>
          <w:color w:val="000000"/>
          <w:rtl/>
        </w:rPr>
        <w:t xml:space="preserve"> </w:t>
      </w:r>
      <w:r w:rsidRPr="00432B2C">
        <w:rPr>
          <w:rFonts w:hint="eastAsia"/>
          <w:color w:val="000000"/>
          <w:rtl/>
        </w:rPr>
        <w:t>לשיקול</w:t>
      </w:r>
      <w:r w:rsidRPr="00432B2C">
        <w:rPr>
          <w:color w:val="000000"/>
          <w:rtl/>
        </w:rPr>
        <w:t xml:space="preserve"> </w:t>
      </w:r>
      <w:r w:rsidRPr="00432B2C">
        <w:rPr>
          <w:rFonts w:hint="eastAsia"/>
          <w:color w:val="000000"/>
          <w:rtl/>
        </w:rPr>
        <w:t>דעתו</w:t>
      </w:r>
      <w:r w:rsidRPr="00432B2C">
        <w:rPr>
          <w:color w:val="000000"/>
          <w:rtl/>
        </w:rPr>
        <w:t xml:space="preserve"> </w:t>
      </w:r>
      <w:r w:rsidRPr="00432B2C">
        <w:rPr>
          <w:rFonts w:hint="eastAsia"/>
          <w:color w:val="000000"/>
          <w:rtl/>
        </w:rPr>
        <w:t>הבלעדי</w:t>
      </w:r>
      <w:r w:rsidRPr="00432B2C">
        <w:rPr>
          <w:color w:val="000000"/>
          <w:rtl/>
        </w:rPr>
        <w:t xml:space="preserve">. </w:t>
      </w:r>
      <w:r w:rsidRPr="00432B2C">
        <w:rPr>
          <w:rFonts w:hint="eastAsia"/>
          <w:color w:val="000000"/>
          <w:rtl/>
        </w:rPr>
        <w:t>יובהר</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סך</w:t>
      </w:r>
      <w:r w:rsidRPr="00432B2C">
        <w:rPr>
          <w:color w:val="000000"/>
          <w:rtl/>
        </w:rPr>
        <w:t xml:space="preserve"> </w:t>
      </w:r>
      <w:r w:rsidRPr="00432B2C">
        <w:rPr>
          <w:rFonts w:hint="eastAsia"/>
          <w:color w:val="000000"/>
          <w:rtl/>
        </w:rPr>
        <w:t>תקופות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לא</w:t>
      </w:r>
      <w:r w:rsidRPr="00432B2C">
        <w:rPr>
          <w:color w:val="000000"/>
          <w:rtl/>
        </w:rPr>
        <w:t xml:space="preserve"> </w:t>
      </w:r>
      <w:r w:rsidRPr="00432B2C">
        <w:rPr>
          <w:rFonts w:hint="eastAsia"/>
          <w:color w:val="000000"/>
          <w:rtl/>
        </w:rPr>
        <w:t>יעלו</w:t>
      </w:r>
      <w:r w:rsidRPr="00432B2C">
        <w:rPr>
          <w:color w:val="000000"/>
          <w:rtl/>
        </w:rPr>
        <w:t xml:space="preserve"> </w:t>
      </w:r>
      <w:r w:rsidRPr="00432B2C">
        <w:rPr>
          <w:rFonts w:hint="eastAsia"/>
          <w:color w:val="000000"/>
          <w:rtl/>
        </w:rPr>
        <w:t>במצטבר</w:t>
      </w:r>
      <w:r w:rsidRPr="00432B2C">
        <w:rPr>
          <w:color w:val="000000"/>
          <w:rtl/>
        </w:rPr>
        <w:t xml:space="preserve"> </w:t>
      </w:r>
      <w:r w:rsidRPr="00432B2C">
        <w:rPr>
          <w:rFonts w:hint="eastAsia"/>
          <w:color w:val="000000"/>
          <w:rtl/>
        </w:rPr>
        <w:t>על</w:t>
      </w:r>
      <w:r w:rsidRPr="00432B2C">
        <w:rPr>
          <w:color w:val="000000"/>
          <w:rtl/>
        </w:rPr>
        <w:t xml:space="preserve"> </w:t>
      </w:r>
      <w:r>
        <w:rPr>
          <w:rFonts w:hint="cs"/>
          <w:color w:val="000000"/>
          <w:rtl/>
        </w:rPr>
        <w:t>6</w:t>
      </w:r>
      <w:r w:rsidRPr="00432B2C">
        <w:rPr>
          <w:color w:val="000000"/>
          <w:rtl/>
        </w:rPr>
        <w:t xml:space="preserve"> (</w:t>
      </w:r>
      <w:r>
        <w:rPr>
          <w:rFonts w:hint="cs"/>
          <w:color w:val="000000"/>
          <w:rtl/>
        </w:rPr>
        <w:t>שש</w:t>
      </w:r>
      <w:r w:rsidRPr="00432B2C">
        <w:rPr>
          <w:color w:val="000000"/>
          <w:rtl/>
        </w:rPr>
        <w:t xml:space="preserve">) </w:t>
      </w:r>
      <w:r w:rsidRPr="00432B2C">
        <w:rPr>
          <w:rFonts w:hint="eastAsia"/>
          <w:color w:val="000000"/>
          <w:rtl/>
        </w:rPr>
        <w:t>שנים</w:t>
      </w:r>
      <w:r w:rsidRPr="00432B2C">
        <w:rPr>
          <w:color w:val="000000"/>
          <w:rtl/>
        </w:rPr>
        <w:t xml:space="preserve"> </w:t>
      </w:r>
      <w:r w:rsidRPr="00432B2C">
        <w:rPr>
          <w:rFonts w:hint="eastAsia"/>
          <w:color w:val="000000"/>
          <w:rtl/>
        </w:rPr>
        <w:t>מיום</w:t>
      </w:r>
      <w:r w:rsidRPr="00432B2C">
        <w:rPr>
          <w:color w:val="000000"/>
          <w:rtl/>
        </w:rPr>
        <w:t xml:space="preserve"> </w:t>
      </w:r>
      <w:r w:rsidRPr="00432B2C">
        <w:rPr>
          <w:rFonts w:hint="eastAsia"/>
          <w:color w:val="000000"/>
          <w:rtl/>
        </w:rPr>
        <w:t>החתימה</w:t>
      </w:r>
      <w:r w:rsidRPr="00432B2C">
        <w:rPr>
          <w:color w:val="000000"/>
          <w:rtl/>
        </w:rPr>
        <w:t xml:space="preserve"> </w:t>
      </w:r>
      <w:r w:rsidRPr="00432B2C">
        <w:rPr>
          <w:rFonts w:hint="eastAsia"/>
          <w:color w:val="000000"/>
          <w:rtl/>
        </w:rPr>
        <w:t>על</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ההתקשרות</w:t>
      </w:r>
      <w:r w:rsidRPr="00432B2C">
        <w:rPr>
          <w:color w:val="000000"/>
          <w:rtl/>
        </w:rPr>
        <w:t xml:space="preserve"> ועל היקף כספי מצטבר </w:t>
      </w:r>
      <w:r w:rsidRPr="00432B2C">
        <w:rPr>
          <w:rFonts w:hint="eastAsia"/>
          <w:rtl/>
        </w:rPr>
        <w:t>ש</w:t>
      </w:r>
      <w:r w:rsidRPr="00432B2C">
        <w:rPr>
          <w:rtl/>
        </w:rPr>
        <w:t>ל ההתקשרות עם כל הזוכים במכרז</w:t>
      </w:r>
    </w:p>
    <w:p w14:paraId="3FCF49B2" w14:textId="77777777" w:rsidR="00830EB5" w:rsidRPr="001A0931" w:rsidRDefault="00830EB5" w:rsidP="00830EB5">
      <w:pPr>
        <w:pStyle w:val="aa"/>
        <w:numPr>
          <w:ilvl w:val="2"/>
          <w:numId w:val="37"/>
        </w:numPr>
        <w:tabs>
          <w:tab w:val="left" w:pos="942"/>
        </w:tabs>
        <w:ind w:hanging="373"/>
      </w:pPr>
      <w:r w:rsidRPr="00432B2C">
        <w:rPr>
          <w:rtl/>
        </w:rPr>
        <w:t xml:space="preserve"> </w:t>
      </w:r>
      <w:r w:rsidRPr="001A0931">
        <w:rPr>
          <w:rFonts w:hint="eastAsia"/>
          <w:rtl/>
        </w:rPr>
        <w:t>בסך</w:t>
      </w:r>
      <w:r w:rsidRPr="001A0931">
        <w:rPr>
          <w:rtl/>
        </w:rPr>
        <w:t xml:space="preserve"> </w:t>
      </w:r>
      <w:r w:rsidRPr="001A0931">
        <w:rPr>
          <w:rFonts w:hint="eastAsia"/>
          <w:rtl/>
        </w:rPr>
        <w:t>של</w:t>
      </w:r>
      <w:r w:rsidRPr="001A0931">
        <w:rPr>
          <w:rtl/>
        </w:rPr>
        <w:t xml:space="preserve"> </w:t>
      </w:r>
      <w:r w:rsidRPr="001A0931">
        <w:rPr>
          <w:rFonts w:hint="eastAsia"/>
          <w:rtl/>
        </w:rPr>
        <w:t>עד</w:t>
      </w:r>
      <w:r w:rsidRPr="001A0931">
        <w:rPr>
          <w:rtl/>
        </w:rPr>
        <w:t xml:space="preserve"> 1,</w:t>
      </w:r>
      <w:r>
        <w:rPr>
          <w:rFonts w:hint="cs"/>
          <w:rtl/>
        </w:rPr>
        <w:t>8</w:t>
      </w:r>
      <w:r w:rsidRPr="001A0931">
        <w:rPr>
          <w:rtl/>
        </w:rPr>
        <w:t xml:space="preserve">00,000 </w:t>
      </w:r>
      <w:r w:rsidRPr="001A0931">
        <w:rPr>
          <w:rFonts w:hint="eastAsia"/>
          <w:rtl/>
        </w:rPr>
        <w:t>₪</w:t>
      </w:r>
      <w:r w:rsidRPr="001A0931">
        <w:rPr>
          <w:rtl/>
        </w:rPr>
        <w:t xml:space="preserve">, </w:t>
      </w:r>
      <w:r w:rsidRPr="001A0931">
        <w:rPr>
          <w:rFonts w:hint="eastAsia"/>
          <w:rtl/>
        </w:rPr>
        <w:t>כולל</w:t>
      </w:r>
      <w:r w:rsidRPr="001A0931">
        <w:rPr>
          <w:rtl/>
        </w:rPr>
        <w:t xml:space="preserve"> </w:t>
      </w:r>
      <w:r w:rsidRPr="001A0931">
        <w:rPr>
          <w:rFonts w:hint="eastAsia"/>
          <w:rtl/>
        </w:rPr>
        <w:t>מע</w:t>
      </w:r>
      <w:r w:rsidRPr="001A0931">
        <w:rPr>
          <w:rtl/>
        </w:rPr>
        <w:t>"מ</w:t>
      </w:r>
      <w:r w:rsidRPr="001A0931">
        <w:rPr>
          <w:rFonts w:hint="cs"/>
          <w:rtl/>
        </w:rPr>
        <w:t>,</w:t>
      </w:r>
      <w:r w:rsidRPr="00044295">
        <w:rPr>
          <w:rtl/>
        </w:rPr>
        <w:t xml:space="preserve"> בעבור שירותי הייעוץ לביקורות</w:t>
      </w:r>
      <w:r w:rsidRPr="00044295">
        <w:rPr>
          <w:rFonts w:hint="cs"/>
          <w:rtl/>
        </w:rPr>
        <w:t xml:space="preserve"> (סל א');</w:t>
      </w:r>
    </w:p>
    <w:p w14:paraId="0E4AF601" w14:textId="77777777" w:rsidR="00830EB5" w:rsidRPr="001A0931" w:rsidRDefault="00830EB5" w:rsidP="00830EB5">
      <w:pPr>
        <w:pStyle w:val="aa"/>
        <w:numPr>
          <w:ilvl w:val="2"/>
          <w:numId w:val="37"/>
        </w:numPr>
        <w:tabs>
          <w:tab w:val="left" w:pos="942"/>
        </w:tabs>
        <w:ind w:hanging="373"/>
      </w:pPr>
      <w:r w:rsidRPr="001A0931">
        <w:rPr>
          <w:rFonts w:hint="eastAsia"/>
          <w:rtl/>
        </w:rPr>
        <w:t>בסך</w:t>
      </w:r>
      <w:r w:rsidRPr="001A0931">
        <w:rPr>
          <w:rtl/>
        </w:rPr>
        <w:t xml:space="preserve"> </w:t>
      </w:r>
      <w:r w:rsidRPr="001A0931">
        <w:rPr>
          <w:rFonts w:hint="eastAsia"/>
          <w:rtl/>
        </w:rPr>
        <w:t>של</w:t>
      </w:r>
      <w:r w:rsidRPr="001A0931">
        <w:rPr>
          <w:rtl/>
        </w:rPr>
        <w:t xml:space="preserve"> </w:t>
      </w:r>
      <w:r w:rsidRPr="001A0931">
        <w:rPr>
          <w:rFonts w:hint="eastAsia"/>
          <w:rtl/>
        </w:rPr>
        <w:t>עד</w:t>
      </w:r>
      <w:r w:rsidRPr="001A0931">
        <w:rPr>
          <w:rtl/>
        </w:rPr>
        <w:t xml:space="preserve"> </w:t>
      </w:r>
      <w:r>
        <w:rPr>
          <w:rFonts w:hint="cs"/>
          <w:rtl/>
        </w:rPr>
        <w:t>2</w:t>
      </w:r>
      <w:r w:rsidRPr="001A0931">
        <w:rPr>
          <w:rtl/>
        </w:rPr>
        <w:t xml:space="preserve">50,000 </w:t>
      </w:r>
      <w:r w:rsidRPr="001A0931">
        <w:rPr>
          <w:rFonts w:hint="eastAsia"/>
          <w:rtl/>
        </w:rPr>
        <w:t>₪</w:t>
      </w:r>
      <w:r w:rsidRPr="001A0931">
        <w:rPr>
          <w:rtl/>
        </w:rPr>
        <w:t xml:space="preserve">, </w:t>
      </w:r>
      <w:r w:rsidRPr="001A0931">
        <w:rPr>
          <w:rFonts w:hint="eastAsia"/>
          <w:rtl/>
        </w:rPr>
        <w:t>כולל</w:t>
      </w:r>
      <w:r w:rsidRPr="001A0931">
        <w:rPr>
          <w:rtl/>
        </w:rPr>
        <w:t xml:space="preserve"> </w:t>
      </w:r>
      <w:r w:rsidRPr="001A0931">
        <w:rPr>
          <w:rFonts w:hint="eastAsia"/>
          <w:rtl/>
        </w:rPr>
        <w:t>מע</w:t>
      </w:r>
      <w:r w:rsidRPr="001A0931">
        <w:rPr>
          <w:rtl/>
        </w:rPr>
        <w:t>"מ</w:t>
      </w:r>
      <w:r w:rsidRPr="001A0931">
        <w:rPr>
          <w:rFonts w:hint="cs"/>
          <w:rtl/>
        </w:rPr>
        <w:t>,</w:t>
      </w:r>
      <w:r w:rsidRPr="00044295">
        <w:rPr>
          <w:rFonts w:hint="eastAsia"/>
          <w:rtl/>
        </w:rPr>
        <w:t xml:space="preserve"> בעבור</w:t>
      </w:r>
      <w:r w:rsidRPr="00044295">
        <w:rPr>
          <w:rtl/>
        </w:rPr>
        <w:t xml:space="preserve"> </w:t>
      </w:r>
      <w:r w:rsidRPr="00044295">
        <w:rPr>
          <w:rFonts w:hint="eastAsia"/>
          <w:rtl/>
        </w:rPr>
        <w:t>שירותי</w:t>
      </w:r>
      <w:r w:rsidRPr="00044295">
        <w:rPr>
          <w:rtl/>
        </w:rPr>
        <w:t xml:space="preserve"> </w:t>
      </w:r>
      <w:r w:rsidRPr="00044295">
        <w:rPr>
          <w:rFonts w:hint="eastAsia"/>
          <w:rtl/>
        </w:rPr>
        <w:t>הי</w:t>
      </w:r>
      <w:r w:rsidRPr="00044295">
        <w:rPr>
          <w:rFonts w:hint="cs"/>
          <w:rtl/>
        </w:rPr>
        <w:t>י</w:t>
      </w:r>
      <w:r w:rsidRPr="00044295">
        <w:rPr>
          <w:rFonts w:hint="eastAsia"/>
          <w:rtl/>
        </w:rPr>
        <w:t>עו</w:t>
      </w:r>
      <w:r w:rsidRPr="00044295">
        <w:rPr>
          <w:rFonts w:hint="cs"/>
          <w:rtl/>
        </w:rPr>
        <w:t>ץ</w:t>
      </w:r>
      <w:r w:rsidRPr="00044295">
        <w:rPr>
          <w:rtl/>
        </w:rPr>
        <w:t xml:space="preserve"> </w:t>
      </w:r>
      <w:r w:rsidRPr="00044295">
        <w:rPr>
          <w:rFonts w:hint="cs"/>
          <w:rtl/>
        </w:rPr>
        <w:t>לטיפול בפניות ציבור (סל ב')</w:t>
      </w:r>
      <w:r w:rsidRPr="00044295">
        <w:rPr>
          <w:rtl/>
        </w:rPr>
        <w:t>.</w:t>
      </w:r>
    </w:p>
    <w:p w14:paraId="6CCC2AA6" w14:textId="77777777" w:rsidR="00830EB5" w:rsidRPr="00432B2C" w:rsidRDefault="00830EB5" w:rsidP="00830EB5">
      <w:pPr>
        <w:tabs>
          <w:tab w:val="left" w:pos="707"/>
        </w:tabs>
        <w:ind w:left="360"/>
        <w:rPr>
          <w:color w:val="000000"/>
        </w:rPr>
      </w:pPr>
      <w:r w:rsidRPr="00432B2C">
        <w:rPr>
          <w:color w:val="000000"/>
          <w:rtl/>
        </w:rPr>
        <w:tab/>
        <w:t xml:space="preserve"> </w:t>
      </w:r>
      <w:r w:rsidRPr="00432B2C">
        <w:rPr>
          <w:rFonts w:hint="eastAsia"/>
          <w:color w:val="000000"/>
          <w:rtl/>
        </w:rPr>
        <w:t>היועץ</w:t>
      </w:r>
      <w:r w:rsidRPr="00432B2C">
        <w:rPr>
          <w:color w:val="000000"/>
          <w:rtl/>
        </w:rPr>
        <w:t xml:space="preserve"> מוסר הסכמתו הבלתי חוזרת לזכות זו של המזמין. </w:t>
      </w:r>
    </w:p>
    <w:p w14:paraId="6F8D1B89" w14:textId="77777777" w:rsidR="00830EB5" w:rsidRPr="00432B2C" w:rsidRDefault="00830EB5" w:rsidP="00830EB5">
      <w:pPr>
        <w:pStyle w:val="aa"/>
        <w:numPr>
          <w:ilvl w:val="1"/>
          <w:numId w:val="37"/>
        </w:numPr>
        <w:tabs>
          <w:tab w:val="left" w:pos="942"/>
        </w:tabs>
        <w:rPr>
          <w:color w:val="000000"/>
        </w:rPr>
      </w:pPr>
      <w:r w:rsidRPr="00432B2C">
        <w:rPr>
          <w:rFonts w:hint="eastAsia"/>
          <w:color w:val="000000"/>
          <w:rtl/>
        </w:rPr>
        <w:t>יודגש</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תשלום</w:t>
      </w:r>
      <w:r w:rsidRPr="00432B2C">
        <w:rPr>
          <w:color w:val="000000"/>
          <w:rtl/>
        </w:rPr>
        <w:t xml:space="preserve"> </w:t>
      </w:r>
      <w:r w:rsidRPr="00432B2C">
        <w:rPr>
          <w:rFonts w:hint="eastAsia"/>
          <w:color w:val="000000"/>
          <w:rtl/>
        </w:rPr>
        <w:t>שכר</w:t>
      </w:r>
      <w:r w:rsidRPr="00432B2C">
        <w:rPr>
          <w:color w:val="000000"/>
          <w:rtl/>
        </w:rPr>
        <w:t xml:space="preserve"> </w:t>
      </w:r>
      <w:r w:rsidRPr="00432B2C">
        <w:rPr>
          <w:rFonts w:hint="eastAsia"/>
          <w:color w:val="000000"/>
          <w:rtl/>
        </w:rPr>
        <w:t>או</w:t>
      </w:r>
      <w:r w:rsidRPr="00432B2C">
        <w:rPr>
          <w:color w:val="000000"/>
          <w:rtl/>
        </w:rPr>
        <w:t xml:space="preserve"> </w:t>
      </w:r>
      <w:r w:rsidRPr="00432B2C">
        <w:rPr>
          <w:rFonts w:hint="eastAsia"/>
          <w:color w:val="000000"/>
          <w:rtl/>
        </w:rPr>
        <w:t>הוצאה</w:t>
      </w:r>
      <w:r w:rsidRPr="00432B2C">
        <w:rPr>
          <w:color w:val="000000"/>
          <w:rtl/>
        </w:rPr>
        <w:t xml:space="preserve"> </w:t>
      </w:r>
      <w:r w:rsidRPr="00432B2C">
        <w:rPr>
          <w:rFonts w:hint="eastAsia"/>
          <w:color w:val="000000"/>
          <w:rtl/>
        </w:rPr>
        <w:t>כלשהי</w:t>
      </w:r>
      <w:r w:rsidRPr="00432B2C">
        <w:rPr>
          <w:color w:val="000000"/>
          <w:rtl/>
        </w:rPr>
        <w:t xml:space="preserve"> </w:t>
      </w:r>
      <w:r w:rsidRPr="00432B2C">
        <w:rPr>
          <w:rFonts w:hint="eastAsia"/>
          <w:color w:val="000000"/>
          <w:rtl/>
        </w:rPr>
        <w:t>ליועץ</w:t>
      </w:r>
      <w:r w:rsidRPr="00432B2C">
        <w:rPr>
          <w:color w:val="000000"/>
          <w:rtl/>
        </w:rPr>
        <w:t xml:space="preserve"> </w:t>
      </w:r>
      <w:r w:rsidRPr="00432B2C">
        <w:rPr>
          <w:rFonts w:hint="eastAsia"/>
          <w:color w:val="000000"/>
          <w:rtl/>
        </w:rPr>
        <w:t>תיעשה</w:t>
      </w:r>
      <w:r w:rsidRPr="00432B2C">
        <w:rPr>
          <w:color w:val="000000"/>
          <w:rtl/>
        </w:rPr>
        <w:t xml:space="preserve"> </w:t>
      </w:r>
      <w:r w:rsidRPr="00432B2C">
        <w:rPr>
          <w:rFonts w:hint="eastAsia"/>
          <w:color w:val="000000"/>
          <w:rtl/>
        </w:rPr>
        <w:t>אך</w:t>
      </w:r>
      <w:r w:rsidRPr="00432B2C">
        <w:rPr>
          <w:color w:val="000000"/>
          <w:rtl/>
        </w:rPr>
        <w:t xml:space="preserve"> </w:t>
      </w:r>
      <w:r w:rsidRPr="00432B2C">
        <w:rPr>
          <w:rFonts w:hint="eastAsia"/>
          <w:color w:val="000000"/>
          <w:rtl/>
        </w:rPr>
        <w:t>ורק</w:t>
      </w:r>
      <w:r w:rsidRPr="00432B2C">
        <w:rPr>
          <w:color w:val="000000"/>
          <w:rtl/>
        </w:rPr>
        <w:t xml:space="preserve"> </w:t>
      </w:r>
      <w:r w:rsidRPr="00432B2C">
        <w:rPr>
          <w:rFonts w:hint="eastAsia"/>
          <w:color w:val="000000"/>
          <w:rtl/>
        </w:rPr>
        <w:t>אם</w:t>
      </w:r>
      <w:r w:rsidRPr="00432B2C">
        <w:rPr>
          <w:color w:val="000000"/>
          <w:rtl/>
        </w:rPr>
        <w:t xml:space="preserve"> </w:t>
      </w:r>
      <w:r w:rsidRPr="00432B2C">
        <w:rPr>
          <w:rFonts w:hint="eastAsia"/>
          <w:color w:val="000000"/>
          <w:rtl/>
        </w:rPr>
        <w:t>קיים</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התקשרות</w:t>
      </w:r>
      <w:r w:rsidRPr="00432B2C">
        <w:rPr>
          <w:color w:val="000000"/>
          <w:rtl/>
        </w:rPr>
        <w:t xml:space="preserve"> </w:t>
      </w:r>
      <w:r w:rsidRPr="00432B2C">
        <w:rPr>
          <w:rFonts w:hint="eastAsia"/>
          <w:color w:val="000000"/>
          <w:rtl/>
        </w:rPr>
        <w:t>תקף</w:t>
      </w:r>
      <w:r w:rsidRPr="00432B2C">
        <w:rPr>
          <w:color w:val="000000"/>
          <w:rtl/>
        </w:rPr>
        <w:t xml:space="preserve"> </w:t>
      </w:r>
      <w:r w:rsidRPr="00432B2C">
        <w:rPr>
          <w:rFonts w:hint="eastAsia"/>
          <w:color w:val="000000"/>
          <w:rtl/>
        </w:rPr>
        <w:t>עמו</w:t>
      </w:r>
      <w:r w:rsidRPr="00432B2C">
        <w:rPr>
          <w:color w:val="000000"/>
          <w:rtl/>
        </w:rPr>
        <w:t xml:space="preserve">. </w:t>
      </w:r>
      <w:r w:rsidRPr="00432B2C">
        <w:rPr>
          <w:rFonts w:hint="eastAsia"/>
          <w:color w:val="000000"/>
          <w:rtl/>
        </w:rPr>
        <w:t>מחובת</w:t>
      </w:r>
      <w:r w:rsidRPr="00432B2C">
        <w:rPr>
          <w:color w:val="000000"/>
          <w:rtl/>
        </w:rPr>
        <w:t xml:space="preserve"> </w:t>
      </w:r>
      <w:r w:rsidRPr="00432B2C">
        <w:rPr>
          <w:rFonts w:hint="eastAsia"/>
          <w:color w:val="000000"/>
          <w:rtl/>
        </w:rPr>
        <w:t>היועץ</w:t>
      </w:r>
      <w:r w:rsidRPr="00432B2C">
        <w:rPr>
          <w:color w:val="000000"/>
          <w:rtl/>
        </w:rPr>
        <w:t xml:space="preserve"> </w:t>
      </w:r>
      <w:r w:rsidRPr="00432B2C">
        <w:rPr>
          <w:rFonts w:hint="eastAsia"/>
          <w:color w:val="000000"/>
          <w:rtl/>
        </w:rPr>
        <w:t>להבטיח</w:t>
      </w:r>
      <w:r w:rsidRPr="00432B2C">
        <w:rPr>
          <w:color w:val="000000"/>
          <w:rtl/>
        </w:rPr>
        <w:t xml:space="preserve"> </w:t>
      </w:r>
      <w:r w:rsidRPr="00432B2C">
        <w:rPr>
          <w:rFonts w:hint="eastAsia"/>
          <w:color w:val="000000"/>
          <w:rtl/>
        </w:rPr>
        <w:t>בכל</w:t>
      </w:r>
      <w:r w:rsidRPr="00432B2C">
        <w:rPr>
          <w:color w:val="000000"/>
          <w:rtl/>
        </w:rPr>
        <w:t xml:space="preserve"> </w:t>
      </w:r>
      <w:r w:rsidRPr="00432B2C">
        <w:rPr>
          <w:rFonts w:hint="eastAsia"/>
          <w:color w:val="000000"/>
          <w:rtl/>
        </w:rPr>
        <w:t>עת</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הוא</w:t>
      </w:r>
      <w:r w:rsidRPr="00432B2C">
        <w:rPr>
          <w:color w:val="000000"/>
          <w:rtl/>
        </w:rPr>
        <w:t xml:space="preserve"> </w:t>
      </w:r>
      <w:r w:rsidRPr="00432B2C">
        <w:rPr>
          <w:rFonts w:hint="eastAsia"/>
          <w:color w:val="000000"/>
          <w:rtl/>
        </w:rPr>
        <w:t>עובד</w:t>
      </w:r>
      <w:r w:rsidRPr="00432B2C">
        <w:rPr>
          <w:color w:val="000000"/>
          <w:rtl/>
        </w:rPr>
        <w:t xml:space="preserve"> </w:t>
      </w:r>
      <w:r w:rsidRPr="00432B2C">
        <w:rPr>
          <w:rFonts w:hint="eastAsia"/>
          <w:color w:val="000000"/>
          <w:rtl/>
        </w:rPr>
        <w:t>לפי</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התקשרות</w:t>
      </w:r>
      <w:r w:rsidRPr="00432B2C">
        <w:rPr>
          <w:color w:val="000000"/>
          <w:rtl/>
        </w:rPr>
        <w:t xml:space="preserve"> </w:t>
      </w:r>
      <w:r w:rsidRPr="00432B2C">
        <w:rPr>
          <w:rFonts w:hint="eastAsia"/>
          <w:color w:val="000000"/>
          <w:rtl/>
        </w:rPr>
        <w:t>תקף</w:t>
      </w:r>
      <w:r w:rsidRPr="00432B2C">
        <w:rPr>
          <w:color w:val="000000"/>
          <w:rtl/>
        </w:rPr>
        <w:t xml:space="preserve">, </w:t>
      </w:r>
      <w:r w:rsidRPr="00432B2C">
        <w:rPr>
          <w:rFonts w:hint="eastAsia"/>
          <w:color w:val="000000"/>
          <w:rtl/>
        </w:rPr>
        <w:t>ובכלל</w:t>
      </w:r>
      <w:r w:rsidRPr="00432B2C">
        <w:rPr>
          <w:color w:val="000000"/>
          <w:rtl/>
        </w:rPr>
        <w:t xml:space="preserve"> </w:t>
      </w:r>
      <w:r w:rsidRPr="00432B2C">
        <w:rPr>
          <w:rFonts w:hint="eastAsia"/>
          <w:color w:val="000000"/>
          <w:rtl/>
        </w:rPr>
        <w:t>זאת</w:t>
      </w:r>
      <w:r w:rsidRPr="00432B2C">
        <w:rPr>
          <w:color w:val="000000"/>
          <w:rtl/>
        </w:rPr>
        <w:t xml:space="preserve"> </w:t>
      </w:r>
      <w:r w:rsidRPr="00432B2C">
        <w:rPr>
          <w:rFonts w:hint="eastAsia"/>
          <w:color w:val="000000"/>
          <w:rtl/>
        </w:rPr>
        <w:t>וככל</w:t>
      </w:r>
      <w:r w:rsidRPr="00432B2C">
        <w:rPr>
          <w:color w:val="000000"/>
          <w:rtl/>
        </w:rPr>
        <w:t xml:space="preserve"> </w:t>
      </w:r>
      <w:r w:rsidRPr="00432B2C">
        <w:rPr>
          <w:rFonts w:hint="eastAsia"/>
          <w:color w:val="000000"/>
          <w:rtl/>
        </w:rPr>
        <w:t>שרלוונטי</w:t>
      </w:r>
      <w:r w:rsidRPr="00432B2C">
        <w:rPr>
          <w:color w:val="000000"/>
          <w:rtl/>
        </w:rPr>
        <w:t xml:space="preserve">, </w:t>
      </w:r>
      <w:r w:rsidRPr="00432B2C">
        <w:rPr>
          <w:rFonts w:hint="eastAsia"/>
          <w:color w:val="000000"/>
          <w:rtl/>
        </w:rPr>
        <w:t>מכוח</w:t>
      </w:r>
      <w:r w:rsidRPr="00432B2C">
        <w:rPr>
          <w:color w:val="000000"/>
          <w:rtl/>
        </w:rPr>
        <w:t xml:space="preserve"> </w:t>
      </w:r>
      <w:r w:rsidRPr="00432B2C">
        <w:rPr>
          <w:rFonts w:hint="eastAsia"/>
          <w:color w:val="000000"/>
          <w:rtl/>
        </w:rPr>
        <w:t>זכות</w:t>
      </w:r>
      <w:r w:rsidRPr="00432B2C">
        <w:rPr>
          <w:color w:val="000000"/>
          <w:rtl/>
        </w:rPr>
        <w:t xml:space="preserve"> </w:t>
      </w:r>
      <w:r w:rsidRPr="00432B2C">
        <w:rPr>
          <w:rFonts w:hint="eastAsia"/>
          <w:color w:val="000000"/>
          <w:rtl/>
        </w:rPr>
        <w:t>ברירה</w:t>
      </w:r>
      <w:r w:rsidRPr="00432B2C">
        <w:rPr>
          <w:color w:val="000000"/>
          <w:rtl/>
        </w:rPr>
        <w:t xml:space="preserve"> </w:t>
      </w:r>
      <w:r w:rsidRPr="00432B2C">
        <w:rPr>
          <w:rFonts w:hint="eastAsia"/>
          <w:color w:val="000000"/>
          <w:rtl/>
        </w:rPr>
        <w:t>שמומשה</w:t>
      </w:r>
      <w:r w:rsidRPr="00432B2C">
        <w:rPr>
          <w:color w:val="000000"/>
          <w:rtl/>
        </w:rPr>
        <w:t xml:space="preserve"> </w:t>
      </w:r>
      <w:r w:rsidRPr="00432B2C">
        <w:rPr>
          <w:rFonts w:hint="eastAsia"/>
          <w:color w:val="000000"/>
          <w:rtl/>
        </w:rPr>
        <w:t>על</w:t>
      </w:r>
      <w:r w:rsidRPr="00432B2C">
        <w:rPr>
          <w:color w:val="000000"/>
          <w:rtl/>
        </w:rPr>
        <w:t xml:space="preserve"> </w:t>
      </w:r>
      <w:r w:rsidRPr="00432B2C">
        <w:rPr>
          <w:rFonts w:hint="eastAsia"/>
          <w:color w:val="000000"/>
          <w:rtl/>
        </w:rPr>
        <w:t>ידי</w:t>
      </w:r>
      <w:r w:rsidRPr="00432B2C">
        <w:rPr>
          <w:color w:val="000000"/>
          <w:rtl/>
        </w:rPr>
        <w:t xml:space="preserve"> </w:t>
      </w:r>
      <w:r w:rsidRPr="00432B2C">
        <w:rPr>
          <w:rFonts w:hint="eastAsia"/>
          <w:color w:val="000000"/>
          <w:rtl/>
        </w:rPr>
        <w:t>המזמין</w:t>
      </w:r>
      <w:r w:rsidRPr="00432B2C">
        <w:rPr>
          <w:color w:val="000000"/>
          <w:rtl/>
        </w:rPr>
        <w:t xml:space="preserve">. </w:t>
      </w:r>
      <w:r w:rsidRPr="00432B2C">
        <w:rPr>
          <w:rFonts w:hint="eastAsia"/>
          <w:color w:val="000000"/>
          <w:rtl/>
        </w:rPr>
        <w:t>יודגש</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ליועץ</w:t>
      </w:r>
      <w:r w:rsidRPr="00432B2C">
        <w:rPr>
          <w:color w:val="000000"/>
          <w:rtl/>
        </w:rPr>
        <w:t xml:space="preserve"> </w:t>
      </w:r>
      <w:r w:rsidRPr="00432B2C">
        <w:rPr>
          <w:rFonts w:hint="eastAsia"/>
          <w:color w:val="000000"/>
          <w:rtl/>
        </w:rPr>
        <w:t>לא</w:t>
      </w:r>
      <w:r w:rsidRPr="00432B2C">
        <w:rPr>
          <w:color w:val="000000"/>
          <w:rtl/>
        </w:rPr>
        <w:t xml:space="preserve"> </w:t>
      </w:r>
      <w:r w:rsidRPr="00432B2C">
        <w:rPr>
          <w:rFonts w:hint="eastAsia"/>
          <w:color w:val="000000"/>
          <w:rtl/>
        </w:rPr>
        <w:t>ישולם</w:t>
      </w:r>
      <w:r w:rsidRPr="00432B2C">
        <w:rPr>
          <w:color w:val="000000"/>
          <w:rtl/>
        </w:rPr>
        <w:t xml:space="preserve"> </w:t>
      </w:r>
      <w:r w:rsidRPr="00432B2C">
        <w:rPr>
          <w:rFonts w:hint="eastAsia"/>
          <w:color w:val="000000"/>
          <w:rtl/>
        </w:rPr>
        <w:t>שכר</w:t>
      </w:r>
      <w:r w:rsidRPr="00432B2C">
        <w:rPr>
          <w:color w:val="000000"/>
          <w:rtl/>
        </w:rPr>
        <w:t xml:space="preserve">, </w:t>
      </w:r>
      <w:r w:rsidRPr="00432B2C">
        <w:rPr>
          <w:rFonts w:hint="eastAsia"/>
          <w:color w:val="000000"/>
          <w:rtl/>
        </w:rPr>
        <w:t>עלות</w:t>
      </w:r>
      <w:r w:rsidRPr="00432B2C">
        <w:rPr>
          <w:color w:val="000000"/>
          <w:rtl/>
        </w:rPr>
        <w:t xml:space="preserve"> </w:t>
      </w:r>
      <w:r w:rsidRPr="00432B2C">
        <w:rPr>
          <w:rFonts w:hint="eastAsia"/>
          <w:color w:val="000000"/>
          <w:rtl/>
        </w:rPr>
        <w:t>או</w:t>
      </w:r>
      <w:r w:rsidRPr="00432B2C">
        <w:rPr>
          <w:color w:val="000000"/>
          <w:rtl/>
        </w:rPr>
        <w:t xml:space="preserve"> </w:t>
      </w:r>
      <w:r w:rsidRPr="00432B2C">
        <w:rPr>
          <w:rFonts w:hint="eastAsia"/>
          <w:color w:val="000000"/>
          <w:rtl/>
        </w:rPr>
        <w:t>הוצאה</w:t>
      </w:r>
      <w:r w:rsidRPr="00432B2C">
        <w:rPr>
          <w:color w:val="000000"/>
          <w:rtl/>
        </w:rPr>
        <w:t xml:space="preserve"> </w:t>
      </w:r>
      <w:r w:rsidRPr="00432B2C">
        <w:rPr>
          <w:rFonts w:hint="eastAsia"/>
          <w:color w:val="000000"/>
          <w:rtl/>
        </w:rPr>
        <w:t>כלשהי</w:t>
      </w:r>
      <w:r w:rsidRPr="00432B2C">
        <w:rPr>
          <w:color w:val="000000"/>
          <w:rtl/>
        </w:rPr>
        <w:t xml:space="preserve">, </w:t>
      </w:r>
      <w:r w:rsidRPr="00432B2C">
        <w:rPr>
          <w:rFonts w:hint="eastAsia"/>
          <w:color w:val="000000"/>
          <w:rtl/>
        </w:rPr>
        <w:t>בגין</w:t>
      </w:r>
      <w:r w:rsidRPr="00432B2C">
        <w:rPr>
          <w:color w:val="000000"/>
          <w:rtl/>
        </w:rPr>
        <w:t xml:space="preserve"> </w:t>
      </w:r>
      <w:r w:rsidRPr="00432B2C">
        <w:rPr>
          <w:rFonts w:hint="eastAsia"/>
          <w:color w:val="000000"/>
          <w:rtl/>
        </w:rPr>
        <w:t>שירותים</w:t>
      </w:r>
      <w:r w:rsidRPr="00432B2C">
        <w:rPr>
          <w:color w:val="000000"/>
          <w:rtl/>
        </w:rPr>
        <w:t xml:space="preserve"> </w:t>
      </w:r>
      <w:r w:rsidRPr="00432B2C">
        <w:rPr>
          <w:rFonts w:hint="eastAsia"/>
          <w:color w:val="000000"/>
          <w:rtl/>
        </w:rPr>
        <w:t>שהעניק</w:t>
      </w:r>
      <w:r w:rsidRPr="00432B2C">
        <w:rPr>
          <w:color w:val="000000"/>
          <w:rtl/>
        </w:rPr>
        <w:t xml:space="preserve"> </w:t>
      </w:r>
      <w:r w:rsidRPr="00432B2C">
        <w:rPr>
          <w:rFonts w:hint="eastAsia"/>
          <w:color w:val="000000"/>
          <w:rtl/>
        </w:rPr>
        <w:t>ללא</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התקשרות</w:t>
      </w:r>
      <w:r w:rsidRPr="00432B2C">
        <w:rPr>
          <w:color w:val="000000"/>
          <w:rtl/>
        </w:rPr>
        <w:t xml:space="preserve"> </w:t>
      </w:r>
      <w:r w:rsidRPr="00432B2C">
        <w:rPr>
          <w:rFonts w:hint="eastAsia"/>
          <w:color w:val="000000"/>
          <w:rtl/>
        </w:rPr>
        <w:t>תקף</w:t>
      </w:r>
      <w:r w:rsidRPr="00432B2C">
        <w:rPr>
          <w:color w:val="000000"/>
          <w:rtl/>
        </w:rPr>
        <w:t xml:space="preserve"> </w:t>
      </w:r>
      <w:r w:rsidRPr="00432B2C">
        <w:rPr>
          <w:rFonts w:hint="eastAsia"/>
          <w:color w:val="000000"/>
          <w:rtl/>
        </w:rPr>
        <w:t>כאמור</w:t>
      </w:r>
      <w:r w:rsidRPr="00432B2C">
        <w:rPr>
          <w:color w:val="000000"/>
          <w:rtl/>
        </w:rPr>
        <w:t>.</w:t>
      </w:r>
    </w:p>
    <w:p w14:paraId="7268CE16" w14:textId="77777777" w:rsidR="00622AD8" w:rsidRPr="007F5892" w:rsidRDefault="00622AD8" w:rsidP="00D53EAF">
      <w:pPr>
        <w:numPr>
          <w:ilvl w:val="0"/>
          <w:numId w:val="30"/>
        </w:numPr>
        <w:overflowPunct/>
        <w:autoSpaceDE/>
        <w:autoSpaceDN/>
        <w:adjustRightInd/>
        <w:spacing w:before="120" w:after="120" w:line="360" w:lineRule="auto"/>
        <w:contextualSpacing/>
        <w:jc w:val="both"/>
        <w:textAlignment w:val="auto"/>
        <w:rPr>
          <w:b/>
          <w:bCs/>
        </w:rPr>
      </w:pPr>
      <w:bookmarkStart w:id="9" w:name="_Ref486250930"/>
      <w:r w:rsidRPr="007F5892">
        <w:rPr>
          <w:rFonts w:hint="cs"/>
          <w:b/>
          <w:bCs/>
          <w:rtl/>
        </w:rPr>
        <w:t>רשימה מרכזת של מועדים עיקריים ל</w:t>
      </w:r>
      <w:bookmarkEnd w:id="9"/>
      <w:r w:rsidR="00136942">
        <w:rPr>
          <w:rFonts w:hint="cs"/>
          <w:b/>
          <w:bCs/>
          <w:rtl/>
        </w:rPr>
        <w:t>מכרז</w:t>
      </w:r>
    </w:p>
    <w:p w14:paraId="39B707BF" w14:textId="77777777" w:rsidR="00622AD8" w:rsidRPr="007F5892" w:rsidRDefault="00622AD8" w:rsidP="00D53EAF">
      <w:pPr>
        <w:numPr>
          <w:ilvl w:val="1"/>
          <w:numId w:val="30"/>
        </w:numPr>
        <w:tabs>
          <w:tab w:val="left" w:pos="942"/>
        </w:tabs>
        <w:overflowPunct/>
        <w:autoSpaceDE/>
        <w:autoSpaceDN/>
        <w:adjustRightInd/>
        <w:spacing w:line="360" w:lineRule="auto"/>
        <w:ind w:left="942" w:hanging="567"/>
        <w:contextualSpacing/>
        <w:jc w:val="both"/>
        <w:textAlignment w:val="auto"/>
        <w:rPr>
          <w:color w:val="000000"/>
        </w:rPr>
      </w:pPr>
      <w:r w:rsidRPr="007F5892">
        <w:rPr>
          <w:rFonts w:hint="cs"/>
          <w:color w:val="000000"/>
          <w:rtl/>
        </w:rPr>
        <w:t xml:space="preserve">להלן רשימה מרכזת של מועדים </w:t>
      </w:r>
      <w:r w:rsidR="00136942" w:rsidRPr="007F5892">
        <w:rPr>
          <w:rFonts w:hint="cs"/>
          <w:color w:val="000000"/>
          <w:rtl/>
        </w:rPr>
        <w:t>ל</w:t>
      </w:r>
      <w:r w:rsidR="00136942">
        <w:rPr>
          <w:rFonts w:hint="cs"/>
          <w:color w:val="000000"/>
          <w:rtl/>
        </w:rPr>
        <w:t xml:space="preserve">מכרז </w:t>
      </w:r>
      <w:r w:rsidRPr="007F5892">
        <w:rPr>
          <w:rFonts w:hint="cs"/>
          <w:color w:val="000000"/>
          <w:rtl/>
        </w:rPr>
        <w:t>זה:</w:t>
      </w:r>
    </w:p>
    <w:tbl>
      <w:tblPr>
        <w:bidiVisual/>
        <w:tblW w:w="0" w:type="auto"/>
        <w:tblInd w:w="1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3128"/>
      </w:tblGrid>
      <w:tr w:rsidR="00622AD8" w:rsidRPr="007F5892" w14:paraId="610032C8" w14:textId="77777777" w:rsidTr="00F80858">
        <w:tc>
          <w:tcPr>
            <w:tcW w:w="4677" w:type="dxa"/>
          </w:tcPr>
          <w:p w14:paraId="3DB0F7A3" w14:textId="77777777" w:rsidR="00622AD8" w:rsidRPr="00DA5CA1" w:rsidRDefault="00622AD8" w:rsidP="00D53EAF">
            <w:pPr>
              <w:pStyle w:val="12-"/>
              <w:contextualSpacing/>
              <w:rPr>
                <w:b/>
                <w:bCs/>
                <w:rtl/>
              </w:rPr>
            </w:pPr>
            <w:r w:rsidRPr="00DA5CA1">
              <w:rPr>
                <w:rFonts w:hint="eastAsia"/>
                <w:b/>
                <w:bCs/>
                <w:rtl/>
              </w:rPr>
              <w:lastRenderedPageBreak/>
              <w:t>פעילות</w:t>
            </w:r>
          </w:p>
        </w:tc>
        <w:tc>
          <w:tcPr>
            <w:tcW w:w="3128" w:type="dxa"/>
          </w:tcPr>
          <w:p w14:paraId="49190C78" w14:textId="77777777" w:rsidR="00622AD8" w:rsidRPr="00DA5CA1" w:rsidRDefault="00622AD8" w:rsidP="00D53EAF">
            <w:pPr>
              <w:pStyle w:val="12-"/>
              <w:contextualSpacing/>
              <w:rPr>
                <w:b/>
                <w:bCs/>
                <w:rtl/>
              </w:rPr>
            </w:pPr>
            <w:r w:rsidRPr="00DA5CA1">
              <w:rPr>
                <w:rFonts w:hint="eastAsia"/>
                <w:b/>
                <w:bCs/>
                <w:rtl/>
              </w:rPr>
              <w:t>תאריך</w:t>
            </w:r>
          </w:p>
        </w:tc>
      </w:tr>
      <w:tr w:rsidR="00622AD8" w:rsidRPr="00AC694E" w14:paraId="0FA78E6C" w14:textId="77777777" w:rsidTr="00F80858">
        <w:tc>
          <w:tcPr>
            <w:tcW w:w="4677" w:type="dxa"/>
          </w:tcPr>
          <w:p w14:paraId="5FA8FEAB" w14:textId="77777777" w:rsidR="00622AD8" w:rsidRPr="001E57C3" w:rsidRDefault="00622AD8" w:rsidP="00D53EAF">
            <w:pPr>
              <w:pStyle w:val="12-"/>
              <w:contextualSpacing/>
              <w:rPr>
                <w:b/>
                <w:bCs/>
                <w:rtl/>
              </w:rPr>
            </w:pPr>
            <w:r w:rsidRPr="001E57C3">
              <w:rPr>
                <w:rFonts w:hint="eastAsia"/>
                <w:rtl/>
              </w:rPr>
              <w:t>מועד</w:t>
            </w:r>
            <w:r w:rsidRPr="001E57C3">
              <w:rPr>
                <w:rtl/>
              </w:rPr>
              <w:t xml:space="preserve"> </w:t>
            </w:r>
            <w:r w:rsidRPr="001E57C3">
              <w:rPr>
                <w:rFonts w:hint="cs"/>
                <w:rtl/>
              </w:rPr>
              <w:t>פרסום המכרז בעיתונות</w:t>
            </w:r>
          </w:p>
        </w:tc>
        <w:tc>
          <w:tcPr>
            <w:tcW w:w="3128" w:type="dxa"/>
          </w:tcPr>
          <w:p w14:paraId="713EC20E" w14:textId="3925350D" w:rsidR="00622AD8" w:rsidRPr="001E57C3" w:rsidRDefault="00274E10" w:rsidP="00274E10">
            <w:pPr>
              <w:pStyle w:val="12-"/>
              <w:contextualSpacing/>
              <w:rPr>
                <w:rtl/>
              </w:rPr>
            </w:pPr>
            <w:r w:rsidRPr="00274E10">
              <w:rPr>
                <w:rFonts w:ascii="David" w:hAnsi="David"/>
                <w:sz w:val="24"/>
              </w:rPr>
              <w:t>3</w:t>
            </w:r>
            <w:r w:rsidRPr="00274E10">
              <w:rPr>
                <w:rFonts w:ascii="David" w:hAnsi="David"/>
                <w:sz w:val="24"/>
                <w:rtl/>
              </w:rPr>
              <w:t xml:space="preserve"> בדצמבר </w:t>
            </w:r>
            <w:r w:rsidR="001F63B9" w:rsidRPr="00274E10">
              <w:rPr>
                <w:rFonts w:ascii="David" w:hAnsi="David"/>
                <w:sz w:val="24"/>
                <w:rtl/>
              </w:rPr>
              <w:t>2018</w:t>
            </w:r>
          </w:p>
        </w:tc>
      </w:tr>
      <w:tr w:rsidR="00622AD8" w:rsidRPr="00AC694E" w14:paraId="73AF62A5" w14:textId="77777777" w:rsidTr="003E44B9">
        <w:trPr>
          <w:trHeight w:val="566"/>
        </w:trPr>
        <w:tc>
          <w:tcPr>
            <w:tcW w:w="4677" w:type="dxa"/>
          </w:tcPr>
          <w:p w14:paraId="2A0F781D" w14:textId="77777777" w:rsidR="00622AD8" w:rsidRPr="001E57C3" w:rsidRDefault="00622AD8" w:rsidP="00D53EAF">
            <w:pPr>
              <w:pStyle w:val="12-"/>
              <w:contextualSpacing/>
              <w:rPr>
                <w:rtl/>
              </w:rPr>
            </w:pPr>
            <w:r w:rsidRPr="001E57C3">
              <w:rPr>
                <w:rFonts w:hint="eastAsia"/>
                <w:rtl/>
              </w:rPr>
              <w:t>מועד</w:t>
            </w:r>
            <w:r w:rsidRPr="001E57C3">
              <w:rPr>
                <w:rtl/>
              </w:rPr>
              <w:t xml:space="preserve"> אחרון להגשת </w:t>
            </w:r>
            <w:r w:rsidRPr="001E57C3">
              <w:rPr>
                <w:rFonts w:hint="cs"/>
                <w:rtl/>
              </w:rPr>
              <w:t>שאלות</w:t>
            </w:r>
            <w:r w:rsidRPr="001E57C3">
              <w:rPr>
                <w:rtl/>
              </w:rPr>
              <w:t xml:space="preserve"> הבהרה</w:t>
            </w:r>
          </w:p>
        </w:tc>
        <w:tc>
          <w:tcPr>
            <w:tcW w:w="3128" w:type="dxa"/>
          </w:tcPr>
          <w:p w14:paraId="2E7FB0D3" w14:textId="02012174" w:rsidR="00622AD8" w:rsidRPr="001E57C3" w:rsidRDefault="00915CEB" w:rsidP="00B15F16">
            <w:pPr>
              <w:pStyle w:val="12-"/>
              <w:contextualSpacing/>
              <w:rPr>
                <w:rtl/>
              </w:rPr>
            </w:pPr>
            <w:r>
              <w:rPr>
                <w:rFonts w:hint="cs"/>
                <w:rtl/>
              </w:rPr>
              <w:t>20</w:t>
            </w:r>
            <w:r w:rsidR="006652DB" w:rsidRPr="001E57C3">
              <w:rPr>
                <w:rFonts w:hint="cs"/>
                <w:rtl/>
              </w:rPr>
              <w:t xml:space="preserve"> </w:t>
            </w:r>
            <w:r w:rsidR="001F63B9" w:rsidRPr="001E57C3">
              <w:rPr>
                <w:rFonts w:hint="cs"/>
                <w:rtl/>
              </w:rPr>
              <w:t>בדצמבר</w:t>
            </w:r>
            <w:r>
              <w:rPr>
                <w:rFonts w:hint="cs"/>
                <w:rtl/>
              </w:rPr>
              <w:t xml:space="preserve"> 2019</w:t>
            </w:r>
            <w:r w:rsidR="001F63B9" w:rsidRPr="001E57C3">
              <w:rPr>
                <w:rFonts w:hint="cs"/>
                <w:rtl/>
              </w:rPr>
              <w:t xml:space="preserve"> ב</w:t>
            </w:r>
            <w:r w:rsidR="00C835E7" w:rsidRPr="001E57C3">
              <w:rPr>
                <w:rFonts w:hint="eastAsia"/>
                <w:rtl/>
              </w:rPr>
              <w:t>שעה</w:t>
            </w:r>
            <w:r w:rsidR="00C835E7" w:rsidRPr="001E57C3">
              <w:rPr>
                <w:rtl/>
              </w:rPr>
              <w:t xml:space="preserve"> </w:t>
            </w:r>
            <w:r w:rsidR="006E4114" w:rsidRPr="001E57C3">
              <w:rPr>
                <w:rtl/>
              </w:rPr>
              <w:t>1</w:t>
            </w:r>
            <w:r w:rsidR="006E4114">
              <w:rPr>
                <w:rFonts w:hint="cs"/>
                <w:rtl/>
              </w:rPr>
              <w:t>2</w:t>
            </w:r>
            <w:r w:rsidR="00C835E7" w:rsidRPr="001E57C3">
              <w:rPr>
                <w:rtl/>
              </w:rPr>
              <w:t>:00</w:t>
            </w:r>
          </w:p>
        </w:tc>
      </w:tr>
      <w:tr w:rsidR="00622AD8" w:rsidRPr="00AC694E" w14:paraId="0A8AE44A" w14:textId="77777777" w:rsidTr="00F80858">
        <w:tc>
          <w:tcPr>
            <w:tcW w:w="4677" w:type="dxa"/>
          </w:tcPr>
          <w:p w14:paraId="3F51B0EF" w14:textId="77777777" w:rsidR="00622AD8" w:rsidRPr="001E57C3" w:rsidRDefault="00622AD8" w:rsidP="00D53EAF">
            <w:pPr>
              <w:pStyle w:val="12-"/>
              <w:contextualSpacing/>
              <w:rPr>
                <w:rtl/>
              </w:rPr>
            </w:pPr>
            <w:r w:rsidRPr="001E57C3">
              <w:rPr>
                <w:rFonts w:hint="cs"/>
                <w:rtl/>
              </w:rPr>
              <w:t>מועד אחרון להגשת הצעות לתיבת המכרזים</w:t>
            </w:r>
          </w:p>
        </w:tc>
        <w:tc>
          <w:tcPr>
            <w:tcW w:w="3128" w:type="dxa"/>
          </w:tcPr>
          <w:p w14:paraId="3BFD96B1" w14:textId="62D99DC1" w:rsidR="00622AD8" w:rsidRPr="001E57C3" w:rsidRDefault="00915CEB" w:rsidP="00915CEB">
            <w:pPr>
              <w:pStyle w:val="12-"/>
              <w:contextualSpacing/>
              <w:rPr>
                <w:rtl/>
              </w:rPr>
            </w:pPr>
            <w:r>
              <w:rPr>
                <w:rFonts w:hint="cs"/>
                <w:rtl/>
              </w:rPr>
              <w:t>8</w:t>
            </w:r>
            <w:r w:rsidR="006652DB" w:rsidRPr="001E57C3">
              <w:rPr>
                <w:rFonts w:hint="cs"/>
                <w:rtl/>
              </w:rPr>
              <w:t xml:space="preserve"> </w:t>
            </w:r>
            <w:r>
              <w:rPr>
                <w:rFonts w:hint="cs"/>
                <w:rtl/>
              </w:rPr>
              <w:t>בינואר 2019</w:t>
            </w:r>
            <w:r w:rsidR="001E57C3" w:rsidRPr="001E57C3">
              <w:rPr>
                <w:rFonts w:hint="cs"/>
                <w:rtl/>
              </w:rPr>
              <w:t xml:space="preserve"> ב</w:t>
            </w:r>
            <w:r w:rsidR="00FF59E6" w:rsidRPr="001E57C3">
              <w:rPr>
                <w:rFonts w:hint="eastAsia"/>
                <w:rtl/>
              </w:rPr>
              <w:t>שעה</w:t>
            </w:r>
            <w:r w:rsidR="00FF59E6" w:rsidRPr="001E57C3">
              <w:rPr>
                <w:rtl/>
              </w:rPr>
              <w:t xml:space="preserve"> </w:t>
            </w:r>
            <w:r w:rsidR="00D969D4" w:rsidRPr="001E57C3">
              <w:rPr>
                <w:rtl/>
              </w:rPr>
              <w:t>10</w:t>
            </w:r>
            <w:r w:rsidR="00FF59E6" w:rsidRPr="001E57C3">
              <w:rPr>
                <w:rtl/>
              </w:rPr>
              <w:t>:00</w:t>
            </w:r>
          </w:p>
        </w:tc>
      </w:tr>
    </w:tbl>
    <w:p w14:paraId="0D649226" w14:textId="77777777" w:rsidR="00622AD8" w:rsidRPr="007F5892" w:rsidRDefault="00622AD8" w:rsidP="00D53EAF">
      <w:pPr>
        <w:keepNext/>
        <w:keepLines/>
        <w:widowControl w:val="0"/>
        <w:tabs>
          <w:tab w:val="left" w:pos="566"/>
        </w:tabs>
        <w:spacing w:line="360" w:lineRule="auto"/>
        <w:contextualSpacing/>
        <w:rPr>
          <w:color w:val="000000"/>
          <w:rtl/>
        </w:rPr>
      </w:pPr>
    </w:p>
    <w:p w14:paraId="6647762C" w14:textId="17D917CE" w:rsidR="00622AD8" w:rsidRPr="007F5892" w:rsidRDefault="00622AD8" w:rsidP="00F80858">
      <w:pPr>
        <w:numPr>
          <w:ilvl w:val="1"/>
          <w:numId w:val="30"/>
        </w:numPr>
        <w:tabs>
          <w:tab w:val="left" w:pos="942"/>
        </w:tabs>
        <w:overflowPunct/>
        <w:autoSpaceDE/>
        <w:autoSpaceDN/>
        <w:adjustRightInd/>
        <w:spacing w:line="360" w:lineRule="auto"/>
        <w:ind w:left="942" w:hanging="567"/>
        <w:contextualSpacing/>
        <w:jc w:val="both"/>
        <w:textAlignment w:val="auto"/>
      </w:pPr>
      <w:r w:rsidRPr="007F5892">
        <w:rPr>
          <w:rFonts w:hint="cs"/>
          <w:color w:val="000000"/>
          <w:rtl/>
        </w:rPr>
        <w:t xml:space="preserve">מובהר כי רשימת המועדים לעיל </w:t>
      </w:r>
      <w:r w:rsidRPr="007F5892">
        <w:rPr>
          <w:rFonts w:hint="cs"/>
          <w:rtl/>
        </w:rPr>
        <w:t xml:space="preserve">כפופה בין היתר לסעיף </w:t>
      </w:r>
      <w:r w:rsidR="00F80858">
        <w:rPr>
          <w:rFonts w:hint="cs"/>
          <w:rtl/>
        </w:rPr>
        <w:t>13.5</w:t>
      </w:r>
      <w:r w:rsidRPr="007F5892">
        <w:rPr>
          <w:rFonts w:hint="cs"/>
          <w:rtl/>
        </w:rPr>
        <w:t xml:space="preserve"> ["שינוי תנאים"] להלן.</w:t>
      </w:r>
    </w:p>
    <w:p w14:paraId="5E8D62EE" w14:textId="4C635829" w:rsidR="007012A1" w:rsidRPr="007F5892" w:rsidRDefault="00F80858" w:rsidP="00D53EAF">
      <w:pPr>
        <w:numPr>
          <w:ilvl w:val="0"/>
          <w:numId w:val="30"/>
        </w:numPr>
        <w:overflowPunct/>
        <w:autoSpaceDE/>
        <w:autoSpaceDN/>
        <w:adjustRightInd/>
        <w:spacing w:before="120" w:after="120" w:line="360" w:lineRule="auto"/>
        <w:contextualSpacing/>
        <w:jc w:val="both"/>
        <w:textAlignment w:val="auto"/>
        <w:rPr>
          <w:b/>
          <w:bCs/>
        </w:rPr>
      </w:pPr>
      <w:r>
        <w:rPr>
          <w:rFonts w:hint="cs"/>
          <w:b/>
          <w:bCs/>
          <w:rtl/>
        </w:rPr>
        <w:t>תנאי סף למגיש ההצעה</w:t>
      </w:r>
    </w:p>
    <w:p w14:paraId="71192258" w14:textId="6C02A2EA" w:rsidR="007012A1" w:rsidRPr="007F5892" w:rsidRDefault="007012A1"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המציע הוא אישיות משפטית אחת בלבד</w:t>
      </w:r>
      <w:r w:rsidRPr="007F5892">
        <w:rPr>
          <w:color w:val="000000"/>
          <w:rtl/>
        </w:rPr>
        <w:t xml:space="preserve"> וכל האישורים הנדרשים על פי </w:t>
      </w:r>
      <w:r w:rsidR="00FC469A">
        <w:rPr>
          <w:rFonts w:hint="cs"/>
          <w:color w:val="000000"/>
          <w:rtl/>
        </w:rPr>
        <w:t>מכרז זה</w:t>
      </w:r>
      <w:r w:rsidRPr="007F5892">
        <w:rPr>
          <w:rFonts w:hint="cs"/>
          <w:color w:val="000000"/>
          <w:rtl/>
        </w:rPr>
        <w:t>, לרבות אישור, רישיון או היתר</w:t>
      </w:r>
      <w:r w:rsidRPr="007F5892">
        <w:rPr>
          <w:color w:val="000000"/>
          <w:rtl/>
        </w:rPr>
        <w:t xml:space="preserve"> יהיו על שמה של אותה </w:t>
      </w:r>
      <w:r w:rsidRPr="007F5892">
        <w:rPr>
          <w:rFonts w:hint="cs"/>
          <w:color w:val="000000"/>
          <w:rtl/>
        </w:rPr>
        <w:t>א</w:t>
      </w:r>
      <w:r w:rsidRPr="007F5892">
        <w:rPr>
          <w:color w:val="000000"/>
          <w:rtl/>
        </w:rPr>
        <w:t>יש</w:t>
      </w:r>
      <w:r w:rsidRPr="007F5892">
        <w:rPr>
          <w:rFonts w:hint="cs"/>
          <w:color w:val="000000"/>
          <w:rtl/>
        </w:rPr>
        <w:t>י</w:t>
      </w:r>
      <w:r w:rsidRPr="007F5892">
        <w:rPr>
          <w:color w:val="000000"/>
          <w:rtl/>
        </w:rPr>
        <w:t>ות משפטית</w:t>
      </w:r>
      <w:r w:rsidRPr="007F5892">
        <w:rPr>
          <w:rFonts w:hint="cs"/>
          <w:color w:val="000000"/>
          <w:rtl/>
        </w:rPr>
        <w:t xml:space="preserve"> כשהם תקפים במועד הגשת ההצעות.</w:t>
      </w:r>
    </w:p>
    <w:p w14:paraId="6C477AA9" w14:textId="3C30CCCA" w:rsidR="007012A1" w:rsidRPr="007F5892" w:rsidRDefault="007012A1" w:rsidP="00452E75">
      <w:pPr>
        <w:numPr>
          <w:ilvl w:val="2"/>
          <w:numId w:val="30"/>
        </w:numPr>
        <w:tabs>
          <w:tab w:val="left" w:pos="1557"/>
        </w:tabs>
        <w:overflowPunct/>
        <w:autoSpaceDE/>
        <w:autoSpaceDN/>
        <w:adjustRightInd/>
        <w:spacing w:line="360" w:lineRule="auto"/>
        <w:ind w:left="1557" w:hanging="615"/>
        <w:contextualSpacing/>
        <w:jc w:val="both"/>
        <w:textAlignment w:val="auto"/>
        <w:rPr>
          <w:color w:val="000000"/>
        </w:rPr>
      </w:pPr>
      <w:r w:rsidRPr="007F5892">
        <w:rPr>
          <w:rFonts w:hint="cs"/>
          <w:b/>
          <w:bCs/>
          <w:color w:val="000000"/>
          <w:rtl/>
        </w:rPr>
        <w:t>אם המציע הוא תאגיד [חברה או שותפות]</w:t>
      </w:r>
      <w:r w:rsidRPr="007F5892">
        <w:rPr>
          <w:rFonts w:hint="cs"/>
          <w:color w:val="000000"/>
          <w:rtl/>
        </w:rPr>
        <w:t xml:space="preserve"> - המציע רשום כדין בישראל במרשם הרשמי הרלוונטי,</w:t>
      </w:r>
      <w:r w:rsidRPr="007F5892">
        <w:rPr>
          <w:color w:val="000000"/>
          <w:rtl/>
        </w:rPr>
        <w:t xml:space="preserve"> ללא חובות אגרה שנתית לרשם החברות</w:t>
      </w:r>
      <w:r w:rsidRPr="007F5892">
        <w:rPr>
          <w:rFonts w:hint="cs"/>
          <w:color w:val="000000"/>
          <w:rtl/>
        </w:rPr>
        <w:t xml:space="preserve"> או </w:t>
      </w:r>
      <w:r w:rsidRPr="007F5892">
        <w:rPr>
          <w:color w:val="000000"/>
          <w:rtl/>
        </w:rPr>
        <w:t xml:space="preserve">השותפויות, בגין השנים </w:t>
      </w:r>
      <w:r w:rsidRPr="007F5892">
        <w:rPr>
          <w:rFonts w:hint="eastAsia"/>
          <w:color w:val="000000"/>
          <w:rtl/>
        </w:rPr>
        <w:t>הקודמות</w:t>
      </w:r>
      <w:r w:rsidRPr="007F5892">
        <w:rPr>
          <w:color w:val="000000"/>
          <w:rtl/>
        </w:rPr>
        <w:t xml:space="preserve"> ל</w:t>
      </w:r>
      <w:r w:rsidRPr="007F5892">
        <w:rPr>
          <w:rFonts w:hint="cs"/>
          <w:color w:val="000000"/>
          <w:rtl/>
        </w:rPr>
        <w:t xml:space="preserve">שנה שבה מוגשות ההצעות </w:t>
      </w:r>
      <w:r w:rsidR="00FC469A">
        <w:rPr>
          <w:rFonts w:hint="cs"/>
          <w:color w:val="000000"/>
          <w:rtl/>
        </w:rPr>
        <w:t>למכרז</w:t>
      </w:r>
      <w:r w:rsidR="00FC469A" w:rsidRPr="007F5892">
        <w:rPr>
          <w:rFonts w:hint="cs"/>
          <w:color w:val="000000"/>
          <w:rtl/>
        </w:rPr>
        <w:t xml:space="preserve"> </w:t>
      </w:r>
      <w:r w:rsidRPr="007F5892">
        <w:rPr>
          <w:rFonts w:hint="cs"/>
          <w:color w:val="000000"/>
          <w:rtl/>
        </w:rPr>
        <w:t>ו</w:t>
      </w:r>
      <w:r w:rsidRPr="007F5892">
        <w:rPr>
          <w:color w:val="000000"/>
          <w:rtl/>
        </w:rPr>
        <w:t>אינ</w:t>
      </w:r>
      <w:r w:rsidRPr="007F5892">
        <w:rPr>
          <w:rFonts w:hint="cs"/>
          <w:color w:val="000000"/>
          <w:rtl/>
        </w:rPr>
        <w:t xml:space="preserve">ו </w:t>
      </w:r>
      <w:r w:rsidRPr="007F5892">
        <w:rPr>
          <w:color w:val="000000"/>
          <w:rtl/>
        </w:rPr>
        <w:t>מפר חוק ו</w:t>
      </w:r>
      <w:r w:rsidRPr="007F5892">
        <w:rPr>
          <w:rFonts w:hint="cs"/>
          <w:color w:val="000000"/>
          <w:rtl/>
        </w:rPr>
        <w:t>לא קיימת לגביו התראה על הכרזתו כ</w:t>
      </w:r>
      <w:r w:rsidRPr="007F5892">
        <w:rPr>
          <w:color w:val="000000"/>
          <w:rtl/>
        </w:rPr>
        <w:t xml:space="preserve">מפר חוק. </w:t>
      </w:r>
    </w:p>
    <w:p w14:paraId="0D39866E" w14:textId="77777777" w:rsidR="007012A1" w:rsidRPr="007F5892" w:rsidRDefault="007012A1" w:rsidP="00452E75">
      <w:pPr>
        <w:numPr>
          <w:ilvl w:val="2"/>
          <w:numId w:val="30"/>
        </w:numPr>
        <w:tabs>
          <w:tab w:val="left" w:pos="1557"/>
        </w:tabs>
        <w:overflowPunct/>
        <w:autoSpaceDE/>
        <w:autoSpaceDN/>
        <w:adjustRightInd/>
        <w:spacing w:line="360" w:lineRule="auto"/>
        <w:ind w:left="1934" w:hanging="992"/>
        <w:contextualSpacing/>
        <w:jc w:val="both"/>
        <w:textAlignment w:val="auto"/>
        <w:rPr>
          <w:color w:val="000000"/>
        </w:rPr>
      </w:pPr>
      <w:r w:rsidRPr="007F5892">
        <w:rPr>
          <w:rFonts w:hint="cs"/>
          <w:b/>
          <w:bCs/>
          <w:color w:val="000000"/>
          <w:rtl/>
        </w:rPr>
        <w:t>אם המציע אינו תאגיד</w:t>
      </w:r>
      <w:r w:rsidRPr="007F5892">
        <w:rPr>
          <w:rFonts w:hint="cs"/>
          <w:color w:val="000000"/>
          <w:rtl/>
        </w:rPr>
        <w:t xml:space="preserve"> </w:t>
      </w:r>
      <w:r w:rsidRPr="007F5892">
        <w:rPr>
          <w:color w:val="000000"/>
          <w:rtl/>
        </w:rPr>
        <w:t>–</w:t>
      </w:r>
      <w:r w:rsidRPr="007F5892">
        <w:rPr>
          <w:rFonts w:hint="cs"/>
          <w:color w:val="000000"/>
          <w:rtl/>
        </w:rPr>
        <w:t xml:space="preserve"> המציע רשום כעוסק מורשה במע"מ.</w:t>
      </w:r>
    </w:p>
    <w:p w14:paraId="72E6E620" w14:textId="77777777" w:rsidR="007012A1" w:rsidRPr="007F5892" w:rsidRDefault="007012A1"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ברשות המציע כל האישורים הנדרשים לפי חוק עסקאות גופים ציבוריים, התשל"ו</w:t>
      </w:r>
      <w:r w:rsidRPr="007F5892">
        <w:rPr>
          <w:color w:val="000000"/>
          <w:rtl/>
        </w:rPr>
        <w:t>–</w:t>
      </w:r>
      <w:r w:rsidRPr="007F5892">
        <w:rPr>
          <w:rFonts w:hint="cs"/>
          <w:color w:val="000000"/>
          <w:rtl/>
        </w:rPr>
        <w:t xml:space="preserve">1976 (להלן: </w:t>
      </w:r>
      <w:r w:rsidRPr="007F5892">
        <w:rPr>
          <w:rFonts w:hint="cs"/>
          <w:b/>
          <w:bCs/>
          <w:color w:val="000000"/>
          <w:rtl/>
        </w:rPr>
        <w:t>חוק עסקאות גופים ציבוריים</w:t>
      </w:r>
      <w:r w:rsidRPr="007F5892">
        <w:rPr>
          <w:rFonts w:hint="cs"/>
          <w:color w:val="000000"/>
          <w:rtl/>
        </w:rPr>
        <w:t xml:space="preserve">). </w:t>
      </w:r>
    </w:p>
    <w:p w14:paraId="1F17545C" w14:textId="77777777" w:rsidR="007012A1" w:rsidRPr="007F5892" w:rsidRDefault="007012A1"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המציע לא תיאם את הצעתו עם אף גורם אחר. </w:t>
      </w:r>
    </w:p>
    <w:p w14:paraId="7B401F29" w14:textId="22F01323" w:rsidR="00D969D4" w:rsidRDefault="007D5A0F" w:rsidP="00BF3B49">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1A0931">
        <w:rPr>
          <w:rFonts w:hint="cs"/>
          <w:color w:val="000000"/>
          <w:rtl/>
        </w:rPr>
        <w:t xml:space="preserve">המציע </w:t>
      </w:r>
      <w:r w:rsidR="00D969D4">
        <w:rPr>
          <w:rFonts w:hint="cs"/>
          <w:color w:val="000000"/>
          <w:rtl/>
        </w:rPr>
        <w:t xml:space="preserve">יעמיד מומחה מטעמו </w:t>
      </w:r>
      <w:r w:rsidR="001F63B9">
        <w:rPr>
          <w:rFonts w:hint="cs"/>
          <w:color w:val="000000"/>
          <w:rtl/>
        </w:rPr>
        <w:t>המעומ</w:t>
      </w:r>
      <w:r w:rsidR="00D969D4">
        <w:rPr>
          <w:rFonts w:hint="cs"/>
          <w:color w:val="000000"/>
          <w:rtl/>
        </w:rPr>
        <w:t>ד בתנאים המפורטים להלן:</w:t>
      </w:r>
    </w:p>
    <w:p w14:paraId="5D0C1547" w14:textId="34CC96B8" w:rsidR="007D5A0F" w:rsidRPr="001A0931" w:rsidRDefault="007D5A0F" w:rsidP="001F63B9">
      <w:pPr>
        <w:numPr>
          <w:ilvl w:val="2"/>
          <w:numId w:val="30"/>
        </w:numPr>
        <w:tabs>
          <w:tab w:val="left" w:pos="942"/>
        </w:tabs>
        <w:overflowPunct/>
        <w:autoSpaceDE/>
        <w:autoSpaceDN/>
        <w:adjustRightInd/>
        <w:spacing w:line="360" w:lineRule="auto"/>
        <w:contextualSpacing/>
        <w:jc w:val="both"/>
        <w:textAlignment w:val="auto"/>
        <w:rPr>
          <w:color w:val="000000"/>
        </w:rPr>
      </w:pPr>
      <w:r w:rsidRPr="001A0931">
        <w:rPr>
          <w:rFonts w:hint="cs"/>
          <w:color w:val="000000"/>
          <w:rtl/>
        </w:rPr>
        <w:t xml:space="preserve">בעל רישיון לעסוק ברפואה בישראל, ובעל תעודת מומחה בגריאטריה. </w:t>
      </w:r>
    </w:p>
    <w:p w14:paraId="3399260D" w14:textId="6EB06E6A" w:rsidR="00922F31" w:rsidRPr="00D53EAF" w:rsidRDefault="00041DE6" w:rsidP="001F63B9">
      <w:pPr>
        <w:numPr>
          <w:ilvl w:val="2"/>
          <w:numId w:val="30"/>
        </w:numPr>
        <w:tabs>
          <w:tab w:val="left" w:pos="942"/>
        </w:tabs>
        <w:overflowPunct/>
        <w:autoSpaceDE/>
        <w:autoSpaceDN/>
        <w:adjustRightInd/>
        <w:spacing w:line="360" w:lineRule="auto"/>
        <w:contextualSpacing/>
        <w:jc w:val="both"/>
        <w:textAlignment w:val="auto"/>
      </w:pPr>
      <w:r>
        <w:rPr>
          <w:rFonts w:hint="cs"/>
          <w:color w:val="000000"/>
          <w:rtl/>
        </w:rPr>
        <w:t xml:space="preserve">בעל </w:t>
      </w:r>
      <w:r w:rsidR="00922F31" w:rsidRPr="00D53EAF">
        <w:rPr>
          <w:rFonts w:hint="eastAsia"/>
          <w:rtl/>
        </w:rPr>
        <w:t>ניסיון</w:t>
      </w:r>
      <w:r w:rsidR="00922F31" w:rsidRPr="00D53EAF">
        <w:rPr>
          <w:rtl/>
        </w:rPr>
        <w:t xml:space="preserve"> </w:t>
      </w:r>
      <w:r w:rsidRPr="00D53EAF">
        <w:rPr>
          <w:rFonts w:hint="eastAsia"/>
          <w:rtl/>
        </w:rPr>
        <w:t>מקצועי</w:t>
      </w:r>
      <w:r w:rsidRPr="00D53EAF">
        <w:rPr>
          <w:rtl/>
        </w:rPr>
        <w:t xml:space="preserve"> של </w:t>
      </w:r>
      <w:r>
        <w:rPr>
          <w:rFonts w:hint="cs"/>
          <w:rtl/>
        </w:rPr>
        <w:t>10</w:t>
      </w:r>
      <w:r w:rsidRPr="00D53EAF">
        <w:rPr>
          <w:rtl/>
        </w:rPr>
        <w:t xml:space="preserve"> שנים </w:t>
      </w:r>
      <w:r>
        <w:rPr>
          <w:rFonts w:hint="cs"/>
          <w:rtl/>
        </w:rPr>
        <w:t xml:space="preserve">לפחות </w:t>
      </w:r>
      <w:r w:rsidR="00922F31" w:rsidRPr="007F5892">
        <w:rPr>
          <w:rFonts w:hint="cs"/>
          <w:rtl/>
        </w:rPr>
        <w:t>כמומחה</w:t>
      </w:r>
      <w:r w:rsidR="00922F31" w:rsidRPr="00D53EAF">
        <w:rPr>
          <w:rtl/>
        </w:rPr>
        <w:t xml:space="preserve"> בתחום </w:t>
      </w:r>
      <w:r w:rsidR="00922F31" w:rsidRPr="007F5892">
        <w:rPr>
          <w:rFonts w:hint="cs"/>
          <w:rtl/>
        </w:rPr>
        <w:t>הרפואה הגריאטרית</w:t>
      </w:r>
      <w:r w:rsidR="003213C8" w:rsidRPr="007F5892">
        <w:rPr>
          <w:rFonts w:hint="cs"/>
          <w:rtl/>
        </w:rPr>
        <w:t>.</w:t>
      </w:r>
    </w:p>
    <w:p w14:paraId="155591B9" w14:textId="77777777" w:rsidR="00922F31" w:rsidRPr="00D53EAF" w:rsidRDefault="00690082" w:rsidP="001A0931">
      <w:pPr>
        <w:tabs>
          <w:tab w:val="left" w:pos="942"/>
        </w:tabs>
        <w:spacing w:line="360" w:lineRule="auto"/>
        <w:ind w:left="932"/>
        <w:rPr>
          <w:color w:val="000000"/>
          <w:rtl/>
        </w:rPr>
      </w:pPr>
      <w:bookmarkStart w:id="10" w:name="_Ref366577839"/>
      <w:bookmarkStart w:id="11" w:name="_Ref367010951"/>
      <w:r>
        <w:rPr>
          <w:rFonts w:hint="cs"/>
          <w:color w:val="000000"/>
          <w:rtl/>
        </w:rPr>
        <w:tab/>
      </w:r>
      <w:r w:rsidR="00922F31" w:rsidRPr="00CB1826">
        <w:rPr>
          <w:rFonts w:hint="eastAsia"/>
          <w:color w:val="000000"/>
          <w:rtl/>
        </w:rPr>
        <w:t>יובהר</w:t>
      </w:r>
      <w:r w:rsidR="00922F31" w:rsidRPr="00CB1826">
        <w:rPr>
          <w:color w:val="000000"/>
          <w:rtl/>
        </w:rPr>
        <w:t xml:space="preserve">, </w:t>
      </w:r>
      <w:r w:rsidR="00922F31" w:rsidRPr="00CB1826">
        <w:rPr>
          <w:rFonts w:hint="eastAsia"/>
          <w:color w:val="000000"/>
          <w:rtl/>
        </w:rPr>
        <w:t>כי</w:t>
      </w:r>
      <w:r w:rsidR="00922F31" w:rsidRPr="00CB1826">
        <w:rPr>
          <w:color w:val="000000"/>
          <w:rtl/>
        </w:rPr>
        <w:t xml:space="preserve"> </w:t>
      </w:r>
      <w:r w:rsidR="00922F31" w:rsidRPr="00CB1826">
        <w:rPr>
          <w:rFonts w:hint="eastAsia"/>
          <w:color w:val="000000"/>
          <w:rtl/>
        </w:rPr>
        <w:t>תנאי</w:t>
      </w:r>
      <w:r w:rsidR="00922F31" w:rsidRPr="00CB1826">
        <w:rPr>
          <w:color w:val="000000"/>
          <w:rtl/>
        </w:rPr>
        <w:t xml:space="preserve"> </w:t>
      </w:r>
      <w:r w:rsidR="00922F31" w:rsidRPr="00CB1826">
        <w:rPr>
          <w:rFonts w:hint="eastAsia"/>
          <w:color w:val="000000"/>
          <w:rtl/>
        </w:rPr>
        <w:t>הסף</w:t>
      </w:r>
      <w:r w:rsidR="00922F31" w:rsidRPr="00CB1826">
        <w:rPr>
          <w:color w:val="000000"/>
          <w:rtl/>
        </w:rPr>
        <w:t xml:space="preserve"> </w:t>
      </w:r>
      <w:r w:rsidR="00922F31" w:rsidRPr="00CB1826">
        <w:rPr>
          <w:rFonts w:hint="eastAsia"/>
          <w:color w:val="000000"/>
          <w:rtl/>
        </w:rPr>
        <w:t>האמור</w:t>
      </w:r>
      <w:r w:rsidR="00922F31" w:rsidRPr="00CB1826">
        <w:rPr>
          <w:color w:val="000000"/>
          <w:rtl/>
        </w:rPr>
        <w:t xml:space="preserve"> </w:t>
      </w:r>
      <w:r w:rsidR="00922F31" w:rsidRPr="00CB1826">
        <w:rPr>
          <w:rFonts w:hint="eastAsia"/>
          <w:color w:val="000000"/>
          <w:rtl/>
        </w:rPr>
        <w:t>בסעיף</w:t>
      </w:r>
      <w:r w:rsidR="00922F31" w:rsidRPr="00CB1826">
        <w:rPr>
          <w:color w:val="000000"/>
          <w:rtl/>
        </w:rPr>
        <w:t xml:space="preserve">-קטן </w:t>
      </w:r>
      <w:r w:rsidR="00922F31" w:rsidRPr="00CB1826">
        <w:rPr>
          <w:rFonts w:hint="eastAsia"/>
          <w:color w:val="000000"/>
          <w:rtl/>
        </w:rPr>
        <w:t>זה</w:t>
      </w:r>
      <w:r w:rsidR="00922F31" w:rsidRPr="00CB1826">
        <w:rPr>
          <w:color w:val="000000"/>
          <w:rtl/>
        </w:rPr>
        <w:t xml:space="preserve"> </w:t>
      </w:r>
      <w:r w:rsidR="00922F31" w:rsidRPr="00CB1826">
        <w:rPr>
          <w:rFonts w:hint="eastAsia"/>
          <w:color w:val="000000"/>
          <w:rtl/>
        </w:rPr>
        <w:t>נקבע</w:t>
      </w:r>
      <w:r w:rsidR="00922F31" w:rsidRPr="00CB1826">
        <w:rPr>
          <w:color w:val="000000"/>
          <w:rtl/>
        </w:rPr>
        <w:t xml:space="preserve"> </w:t>
      </w:r>
      <w:r w:rsidR="00922F31" w:rsidRPr="00CB1826">
        <w:rPr>
          <w:rFonts w:hint="eastAsia"/>
          <w:color w:val="000000"/>
          <w:rtl/>
        </w:rPr>
        <w:t>לאור</w:t>
      </w:r>
      <w:r w:rsidR="005C7493" w:rsidRPr="00CB1826">
        <w:rPr>
          <w:color w:val="000000"/>
          <w:rtl/>
        </w:rPr>
        <w:t xml:space="preserve"> הצורך במתן שירותים ספציפיים בתחום הגריאטריה, והצורך</w:t>
      </w:r>
      <w:r w:rsidR="00435BB9" w:rsidRPr="00CB1826">
        <w:rPr>
          <w:color w:val="000000"/>
          <w:rtl/>
        </w:rPr>
        <w:t xml:space="preserve">, בין היתר, לחוות דעה ביחס לחוות דעת </w:t>
      </w:r>
      <w:r w:rsidR="005C7493" w:rsidRPr="00CB1826">
        <w:rPr>
          <w:rFonts w:hint="eastAsia"/>
          <w:color w:val="000000"/>
          <w:rtl/>
        </w:rPr>
        <w:t>של</w:t>
      </w:r>
      <w:r w:rsidR="005C7493" w:rsidRPr="00CB1826">
        <w:rPr>
          <w:color w:val="000000"/>
          <w:rtl/>
        </w:rPr>
        <w:t xml:space="preserve"> מומחים </w:t>
      </w:r>
      <w:r w:rsidR="00435BB9" w:rsidRPr="00CB1826">
        <w:rPr>
          <w:rFonts w:hint="eastAsia"/>
          <w:color w:val="000000"/>
          <w:rtl/>
        </w:rPr>
        <w:t>עתירי</w:t>
      </w:r>
      <w:r w:rsidR="00435BB9" w:rsidRPr="00CB1826">
        <w:rPr>
          <w:color w:val="000000"/>
          <w:rtl/>
        </w:rPr>
        <w:t xml:space="preserve"> ניסיון בתחום. </w:t>
      </w:r>
    </w:p>
    <w:bookmarkEnd w:id="10"/>
    <w:bookmarkEnd w:id="11"/>
    <w:p w14:paraId="0EC42740" w14:textId="76D7B138" w:rsidR="001579CE" w:rsidRPr="007F5892" w:rsidRDefault="001579CE" w:rsidP="00D53EAF">
      <w:pPr>
        <w:numPr>
          <w:ilvl w:val="0"/>
          <w:numId w:val="30"/>
        </w:numPr>
        <w:overflowPunct/>
        <w:autoSpaceDE/>
        <w:autoSpaceDN/>
        <w:adjustRightInd/>
        <w:spacing w:before="120" w:after="120" w:line="360" w:lineRule="auto"/>
        <w:contextualSpacing/>
        <w:jc w:val="both"/>
        <w:textAlignment w:val="auto"/>
        <w:rPr>
          <w:b/>
          <w:bCs/>
        </w:rPr>
      </w:pPr>
      <w:r w:rsidRPr="007F5892">
        <w:rPr>
          <w:rFonts w:hint="cs"/>
          <w:b/>
          <w:bCs/>
          <w:rtl/>
        </w:rPr>
        <w:t>פירוט המסמכים שיש לצרף להצעה</w:t>
      </w:r>
    </w:p>
    <w:p w14:paraId="162268D7" w14:textId="63F1E07E" w:rsidR="001579CE" w:rsidRDefault="001579CE" w:rsidP="00FF7E14">
      <w:pPr>
        <w:tabs>
          <w:tab w:val="left" w:pos="942"/>
        </w:tabs>
        <w:spacing w:line="360" w:lineRule="auto"/>
        <w:ind w:left="358"/>
        <w:contextualSpacing/>
        <w:rPr>
          <w:color w:val="000000"/>
          <w:rtl/>
        </w:rPr>
      </w:pPr>
      <w:r w:rsidRPr="007F5892">
        <w:rPr>
          <w:rFonts w:hint="cs"/>
          <w:color w:val="000000"/>
          <w:rtl/>
        </w:rPr>
        <w:t>על המציע לצרף להצעתו את כל המסמכים המפורטים להלן</w:t>
      </w:r>
      <w:r w:rsidR="008A1593">
        <w:rPr>
          <w:rFonts w:hint="cs"/>
          <w:color w:val="000000"/>
          <w:rtl/>
        </w:rPr>
        <w:t>, לרבות כל המסמכים הנדרשים להוכחת עמידת המציע בתנאי הסף שנקבעו</w:t>
      </w:r>
      <w:r w:rsidRPr="007F5892">
        <w:rPr>
          <w:rFonts w:hint="cs"/>
          <w:color w:val="000000"/>
          <w:rtl/>
        </w:rPr>
        <w:t>:</w:t>
      </w:r>
    </w:p>
    <w:p w14:paraId="7B8679CF" w14:textId="45F3637F" w:rsidR="008A1593" w:rsidRPr="0071059E" w:rsidRDefault="008A1593" w:rsidP="00BF3B49">
      <w:pPr>
        <w:numPr>
          <w:ilvl w:val="1"/>
          <w:numId w:val="30"/>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71059E">
        <w:rPr>
          <w:rFonts w:ascii="David" w:hAnsi="David"/>
          <w:color w:val="000000"/>
          <w:sz w:val="24"/>
          <w:rtl/>
        </w:rPr>
        <w:t xml:space="preserve">עותק של ההזמנה </w:t>
      </w:r>
      <w:r>
        <w:rPr>
          <w:rFonts w:ascii="David" w:hAnsi="David"/>
          <w:color w:val="000000"/>
          <w:sz w:val="24"/>
          <w:rtl/>
        </w:rPr>
        <w:t>על כל נספחיה, לרבות הצעת המחיר</w:t>
      </w:r>
      <w:r>
        <w:rPr>
          <w:rFonts w:ascii="David" w:hAnsi="David" w:hint="cs"/>
          <w:color w:val="000000"/>
          <w:sz w:val="24"/>
          <w:rtl/>
        </w:rPr>
        <w:t xml:space="preserve">, </w:t>
      </w:r>
      <w:r w:rsidRPr="0071059E">
        <w:rPr>
          <w:rFonts w:ascii="David" w:hAnsi="David"/>
          <w:color w:val="000000"/>
          <w:sz w:val="24"/>
          <w:rtl/>
        </w:rPr>
        <w:t>הסכם ההתקשרות</w:t>
      </w:r>
      <w:r>
        <w:rPr>
          <w:rFonts w:ascii="David" w:hAnsi="David" w:hint="cs"/>
          <w:color w:val="000000"/>
          <w:sz w:val="24"/>
          <w:rtl/>
        </w:rPr>
        <w:t xml:space="preserve">, התחייבות לשמירה על סודיות וכן קובצי שאלות ותשובות שפורסמו על ידי המזמין </w:t>
      </w:r>
      <w:r>
        <w:rPr>
          <w:rFonts w:ascii="David" w:hAnsi="David"/>
          <w:color w:val="000000"/>
          <w:sz w:val="24"/>
          <w:rtl/>
        </w:rPr>
        <w:t>חתו</w:t>
      </w:r>
      <w:r>
        <w:rPr>
          <w:rFonts w:ascii="David" w:hAnsi="David" w:hint="cs"/>
          <w:color w:val="000000"/>
          <w:sz w:val="24"/>
          <w:rtl/>
        </w:rPr>
        <w:t>מים</w:t>
      </w:r>
      <w:r w:rsidRPr="0071059E">
        <w:rPr>
          <w:rFonts w:ascii="David" w:hAnsi="David"/>
          <w:color w:val="000000"/>
          <w:sz w:val="24"/>
          <w:rtl/>
        </w:rPr>
        <w:t xml:space="preserve"> בראשי תיבות בכל עמוד וחתימה וחותמת המציע במקום המיועד לכך בסוף ההסכם. יש להקפיד על כך שמטעם המציע יחתמו על ההסכם מו</w:t>
      </w:r>
      <w:r>
        <w:rPr>
          <w:rFonts w:ascii="David" w:hAnsi="David"/>
          <w:color w:val="000000"/>
          <w:sz w:val="24"/>
          <w:rtl/>
        </w:rPr>
        <w:t>רשי החתימה המורשים כדין לחייבו.</w:t>
      </w:r>
    </w:p>
    <w:p w14:paraId="084428B9" w14:textId="77777777" w:rsidR="001579CE" w:rsidRPr="007F5892" w:rsidRDefault="001579CE"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כל האישורים והמסמכים הנדרשים להוכחת עמידה בתנאי הסף שדלעיל (מספרי הסעיפים-הקטנים להלן תואמים את מספרם בסעיף 4 ["תנאי סף למגיש ההצעה"]):</w:t>
      </w:r>
    </w:p>
    <w:p w14:paraId="39DAF55C" w14:textId="77777777" w:rsidR="001579CE" w:rsidRPr="007F5892" w:rsidRDefault="001579CE" w:rsidP="00D53EAF">
      <w:pPr>
        <w:numPr>
          <w:ilvl w:val="2"/>
          <w:numId w:val="30"/>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b/>
          <w:bCs/>
          <w:color w:val="000000"/>
          <w:rtl/>
        </w:rPr>
        <w:t>אם המציע הוא תאגיד [חברה או שותפות]</w:t>
      </w:r>
      <w:r w:rsidRPr="007F5892">
        <w:rPr>
          <w:rFonts w:hint="cs"/>
          <w:color w:val="000000"/>
          <w:rtl/>
        </w:rPr>
        <w:t xml:space="preserve"> - תעודת התאגדות וכן </w:t>
      </w:r>
      <w:r w:rsidRPr="007F5892">
        <w:rPr>
          <w:color w:val="000000"/>
          <w:rtl/>
        </w:rPr>
        <w:t>תמצית רישום עדכנית מרשם החברות או השותפויות אשר תקפה למועד הגשת ההצעות בפניה או תקפה למועד שעד 7 ימים קודם למועד הגשת ההצעות.</w:t>
      </w:r>
    </w:p>
    <w:p w14:paraId="20038E16" w14:textId="77777777" w:rsidR="001579CE" w:rsidRPr="007F5892" w:rsidRDefault="001579CE" w:rsidP="00D53EAF">
      <w:pPr>
        <w:tabs>
          <w:tab w:val="left" w:pos="1934"/>
        </w:tabs>
        <w:spacing w:line="360" w:lineRule="auto"/>
        <w:ind w:left="1934"/>
        <w:contextualSpacing/>
        <w:rPr>
          <w:color w:val="000000"/>
        </w:rPr>
      </w:pPr>
      <w:r w:rsidRPr="007F5892">
        <w:rPr>
          <w:rFonts w:hint="cs"/>
          <w:b/>
          <w:bCs/>
          <w:color w:val="000000"/>
          <w:rtl/>
        </w:rPr>
        <w:t xml:space="preserve">אם המציע אינו תאגיד </w:t>
      </w:r>
      <w:r w:rsidRPr="007F5892">
        <w:rPr>
          <w:rFonts w:hint="cs"/>
          <w:color w:val="000000"/>
          <w:rtl/>
        </w:rPr>
        <w:t xml:space="preserve"> - תעודת עוסק מורשה.</w:t>
      </w:r>
    </w:p>
    <w:p w14:paraId="04888CD9" w14:textId="47B1AAFF" w:rsidR="001579CE" w:rsidRPr="00BF3B49" w:rsidRDefault="001579CE" w:rsidP="001E57C3">
      <w:pPr>
        <w:numPr>
          <w:ilvl w:val="2"/>
          <w:numId w:val="30"/>
        </w:numPr>
        <w:tabs>
          <w:tab w:val="left" w:pos="1934"/>
        </w:tabs>
        <w:overflowPunct/>
        <w:autoSpaceDE/>
        <w:autoSpaceDN/>
        <w:adjustRightInd/>
        <w:spacing w:line="360" w:lineRule="auto"/>
        <w:ind w:left="1934" w:hanging="992"/>
        <w:contextualSpacing/>
        <w:jc w:val="both"/>
        <w:textAlignment w:val="auto"/>
        <w:rPr>
          <w:b/>
          <w:bCs/>
          <w:color w:val="000000"/>
        </w:rPr>
      </w:pPr>
      <w:r w:rsidRPr="007F5892">
        <w:rPr>
          <w:color w:val="000000"/>
          <w:rtl/>
        </w:rPr>
        <w:t>אישור תקף על ניהול חשבונות ורשומות ועל דיווח לרשויות מס הכנסה ומע"מ כחוק, כפי שנדרש בסעיף 2 לחוק עסקאות גופים ציבוריים.</w:t>
      </w:r>
    </w:p>
    <w:p w14:paraId="05900CE5" w14:textId="77777777" w:rsidR="001579CE" w:rsidRPr="007F5892" w:rsidRDefault="001579CE" w:rsidP="00D53EAF">
      <w:pPr>
        <w:tabs>
          <w:tab w:val="left" w:pos="1934"/>
        </w:tabs>
        <w:spacing w:line="360" w:lineRule="auto"/>
        <w:ind w:left="1934"/>
        <w:contextualSpacing/>
        <w:jc w:val="both"/>
        <w:rPr>
          <w:color w:val="000000"/>
        </w:rPr>
      </w:pPr>
      <w:r w:rsidRPr="007F5892">
        <w:rPr>
          <w:color w:val="000000"/>
          <w:rtl/>
        </w:rPr>
        <w:lastRenderedPageBreak/>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7F5892">
        <w:rPr>
          <w:b/>
          <w:bCs/>
          <w:color w:val="000000"/>
          <w:rtl/>
        </w:rPr>
        <w:t>נספח א'</w:t>
      </w:r>
      <w:r w:rsidRPr="007F5892">
        <w:rPr>
          <w:color w:val="000000"/>
          <w:rtl/>
        </w:rPr>
        <w:t xml:space="preserve">. </w:t>
      </w:r>
      <w:r w:rsidRPr="007F5892">
        <w:rPr>
          <w:rFonts w:hint="cs"/>
          <w:color w:val="000000"/>
          <w:rtl/>
        </w:rPr>
        <w:t xml:space="preserve">תצהיר חתום ומאושר כדין, ואישור מאת עורך דין, בדבר זכויות החתומים בשם המציע וסמכותם לחייב את המציע בחתימתם, בנוסח </w:t>
      </w:r>
      <w:r w:rsidRPr="007F5892">
        <w:rPr>
          <w:rFonts w:hint="cs"/>
          <w:b/>
          <w:bCs/>
          <w:color w:val="000000"/>
          <w:rtl/>
        </w:rPr>
        <w:t>נספח ב'</w:t>
      </w:r>
      <w:r w:rsidRPr="007F5892">
        <w:rPr>
          <w:rFonts w:hint="cs"/>
          <w:color w:val="000000"/>
          <w:rtl/>
        </w:rPr>
        <w:t xml:space="preserve">. </w:t>
      </w:r>
    </w:p>
    <w:p w14:paraId="024B592E" w14:textId="77777777" w:rsidR="001579CE" w:rsidRPr="007F5892" w:rsidRDefault="001579CE" w:rsidP="00D53EAF">
      <w:pPr>
        <w:numPr>
          <w:ilvl w:val="2"/>
          <w:numId w:val="30"/>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תצהיר חתום ומאושר כדין, על ידי הגורם המוסמך לחייב את המציע, כי הוא לא תיאם הצעתו </w:t>
      </w:r>
      <w:r w:rsidR="00136942">
        <w:rPr>
          <w:rFonts w:hint="cs"/>
          <w:color w:val="000000"/>
          <w:rtl/>
        </w:rPr>
        <w:t>ב</w:t>
      </w:r>
      <w:r w:rsidR="00136942" w:rsidRPr="00582246">
        <w:rPr>
          <w:rFonts w:hint="cs"/>
          <w:color w:val="000000"/>
          <w:rtl/>
        </w:rPr>
        <w:t>מכרז</w:t>
      </w:r>
      <w:r w:rsidR="00136942">
        <w:rPr>
          <w:rFonts w:hint="cs"/>
          <w:color w:val="000000"/>
          <w:rtl/>
        </w:rPr>
        <w:t xml:space="preserve"> </w:t>
      </w:r>
      <w:r w:rsidRPr="007F5892">
        <w:rPr>
          <w:rFonts w:hint="cs"/>
          <w:color w:val="000000"/>
          <w:rtl/>
        </w:rPr>
        <w:t xml:space="preserve">עם אף גורם אחר, בנוסח </w:t>
      </w:r>
      <w:r w:rsidRPr="007F5892">
        <w:rPr>
          <w:rFonts w:hint="cs"/>
          <w:b/>
          <w:bCs/>
          <w:color w:val="000000"/>
          <w:rtl/>
        </w:rPr>
        <w:t>נספח ג'</w:t>
      </w:r>
      <w:r w:rsidRPr="007F5892">
        <w:rPr>
          <w:rFonts w:hint="cs"/>
          <w:color w:val="000000"/>
          <w:rtl/>
        </w:rPr>
        <w:t xml:space="preserve">. </w:t>
      </w:r>
    </w:p>
    <w:p w14:paraId="1FA8DEBA" w14:textId="77777777" w:rsidR="001579CE" w:rsidRPr="007F5892" w:rsidRDefault="00B72BC8" w:rsidP="00D53EAF">
      <w:pPr>
        <w:numPr>
          <w:ilvl w:val="2"/>
          <w:numId w:val="30"/>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אישורים המעידים על השכלה אקדמית של המציע ותחומי התמחותו בהתאם ל</w:t>
      </w:r>
      <w:r w:rsidR="001579CE" w:rsidRPr="007F5892">
        <w:rPr>
          <w:rFonts w:hint="cs"/>
          <w:color w:val="000000"/>
          <w:rtl/>
        </w:rPr>
        <w:t>סעיף 4.5 לעיל.</w:t>
      </w:r>
    </w:p>
    <w:p w14:paraId="2C755513" w14:textId="0DFF3723" w:rsidR="001579CE" w:rsidRDefault="001579CE" w:rsidP="001F63B9">
      <w:pPr>
        <w:numPr>
          <w:ilvl w:val="2"/>
          <w:numId w:val="30"/>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תצהיר בכתב ובו פירוט ניסיון </w:t>
      </w:r>
      <w:r w:rsidR="001F63B9">
        <w:rPr>
          <w:rFonts w:hint="cs"/>
          <w:color w:val="000000"/>
          <w:rtl/>
        </w:rPr>
        <w:t>המומחה</w:t>
      </w:r>
      <w:r w:rsidR="001F63B9" w:rsidRPr="007F5892">
        <w:rPr>
          <w:rFonts w:hint="cs"/>
          <w:color w:val="000000"/>
          <w:rtl/>
        </w:rPr>
        <w:t xml:space="preserve"> </w:t>
      </w:r>
      <w:r w:rsidRPr="007F5892">
        <w:rPr>
          <w:rFonts w:hint="cs"/>
          <w:color w:val="000000"/>
          <w:rtl/>
        </w:rPr>
        <w:t xml:space="preserve">בנוסח </w:t>
      </w:r>
      <w:r w:rsidRPr="007F5892">
        <w:rPr>
          <w:rFonts w:hint="cs"/>
          <w:b/>
          <w:bCs/>
          <w:color w:val="000000"/>
          <w:rtl/>
        </w:rPr>
        <w:t>נספח ד'</w:t>
      </w:r>
      <w:r w:rsidRPr="007F5892">
        <w:rPr>
          <w:rFonts w:hint="cs"/>
          <w:color w:val="000000"/>
          <w:rtl/>
        </w:rPr>
        <w:t>, מסמכי קורות חיים</w:t>
      </w:r>
      <w:r w:rsidR="006A1CEE">
        <w:rPr>
          <w:rFonts w:hint="cs"/>
          <w:color w:val="000000"/>
          <w:rtl/>
        </w:rPr>
        <w:t>,</w:t>
      </w:r>
      <w:r w:rsidRPr="007F5892">
        <w:rPr>
          <w:rFonts w:hint="cs"/>
          <w:color w:val="000000"/>
          <w:rtl/>
        </w:rPr>
        <w:t xml:space="preserve"> ותעודות הסמכה של </w:t>
      </w:r>
      <w:r w:rsidR="001F63B9">
        <w:rPr>
          <w:rFonts w:hint="cs"/>
          <w:color w:val="000000"/>
          <w:rtl/>
        </w:rPr>
        <w:t>המומחה</w:t>
      </w:r>
      <w:r w:rsidR="00B95546">
        <w:rPr>
          <w:rFonts w:hint="cs"/>
          <w:color w:val="000000"/>
          <w:rtl/>
        </w:rPr>
        <w:t xml:space="preserve">, חוות דעת </w:t>
      </w:r>
      <w:r w:rsidR="00B95546">
        <w:rPr>
          <w:rFonts w:hint="cs"/>
          <w:rtl/>
        </w:rPr>
        <w:t xml:space="preserve">שנתן </w:t>
      </w:r>
      <w:r w:rsidR="00B95546" w:rsidRPr="007F5892">
        <w:rPr>
          <w:rtl/>
        </w:rPr>
        <w:t>בתחום הגריאטריה או בתחום קביעת זכאות</w:t>
      </w:r>
      <w:r w:rsidR="00B95546">
        <w:rPr>
          <w:rFonts w:hint="cs"/>
          <w:rtl/>
        </w:rPr>
        <w:t xml:space="preserve"> בהתאם לסעיף 9.1.1</w:t>
      </w:r>
      <w:r w:rsidRPr="007F5892">
        <w:rPr>
          <w:rFonts w:hint="cs"/>
          <w:color w:val="000000"/>
          <w:rtl/>
        </w:rPr>
        <w:t xml:space="preserve">. </w:t>
      </w:r>
    </w:p>
    <w:p w14:paraId="2C4D79AB" w14:textId="317D8330" w:rsidR="00CE599A" w:rsidRPr="00D53EAF" w:rsidRDefault="00D4641A" w:rsidP="00DA5CA1">
      <w:pPr>
        <w:numPr>
          <w:ilvl w:val="2"/>
          <w:numId w:val="30"/>
        </w:numPr>
        <w:tabs>
          <w:tab w:val="left" w:pos="1934"/>
        </w:tabs>
        <w:overflowPunct/>
        <w:autoSpaceDE/>
        <w:autoSpaceDN/>
        <w:adjustRightInd/>
        <w:spacing w:line="360" w:lineRule="auto"/>
        <w:ind w:left="1934" w:hanging="992"/>
        <w:contextualSpacing/>
        <w:jc w:val="both"/>
        <w:textAlignment w:val="auto"/>
        <w:rPr>
          <w:color w:val="000000"/>
        </w:rPr>
      </w:pPr>
      <w:r>
        <w:rPr>
          <w:rFonts w:hint="cs"/>
          <w:color w:val="000000"/>
          <w:rtl/>
        </w:rPr>
        <w:t>פרטי ממליצים או המלצות בכתב</w:t>
      </w:r>
      <w:r w:rsidR="001F63B9">
        <w:rPr>
          <w:rFonts w:hint="cs"/>
          <w:color w:val="000000"/>
          <w:rtl/>
        </w:rPr>
        <w:t xml:space="preserve"> ביחס למומחה</w:t>
      </w:r>
      <w:r>
        <w:rPr>
          <w:rFonts w:hint="cs"/>
          <w:color w:val="000000"/>
          <w:rtl/>
        </w:rPr>
        <w:t>.</w:t>
      </w:r>
      <w:r w:rsidR="00CE599A" w:rsidRPr="00D53EAF">
        <w:rPr>
          <w:color w:val="000000"/>
          <w:rtl/>
        </w:rPr>
        <w:t xml:space="preserve"> ויובהר, אי </w:t>
      </w:r>
      <w:r>
        <w:rPr>
          <w:color w:val="000000"/>
          <w:rtl/>
        </w:rPr>
        <w:t xml:space="preserve">העברת ההמלצות, </w:t>
      </w:r>
      <w:r>
        <w:rPr>
          <w:rFonts w:hint="cs"/>
          <w:color w:val="000000"/>
          <w:rtl/>
        </w:rPr>
        <w:t>לא תפסול את הצעת המציע</w:t>
      </w:r>
      <w:r w:rsidR="00CE599A" w:rsidRPr="00D53EAF">
        <w:rPr>
          <w:color w:val="000000"/>
          <w:rtl/>
        </w:rPr>
        <w:t xml:space="preserve">, אלא תנוקד בהתאם לאמור בסעיף </w:t>
      </w:r>
      <w:r w:rsidR="00DA5CA1">
        <w:rPr>
          <w:rFonts w:hint="cs"/>
          <w:color w:val="000000"/>
          <w:rtl/>
        </w:rPr>
        <w:t>9.1.1.</w:t>
      </w:r>
    </w:p>
    <w:p w14:paraId="33415EB4" w14:textId="77777777" w:rsidR="001579CE" w:rsidRPr="007F5892" w:rsidRDefault="001579CE" w:rsidP="00D53EAF">
      <w:pPr>
        <w:numPr>
          <w:ilvl w:val="2"/>
          <w:numId w:val="30"/>
        </w:numPr>
        <w:tabs>
          <w:tab w:val="left" w:pos="1934"/>
        </w:tabs>
        <w:overflowPunct/>
        <w:autoSpaceDE/>
        <w:autoSpaceDN/>
        <w:adjustRightInd/>
        <w:spacing w:line="360" w:lineRule="auto"/>
        <w:ind w:left="1934" w:hanging="992"/>
        <w:contextualSpacing/>
        <w:jc w:val="both"/>
        <w:textAlignment w:val="auto"/>
        <w:rPr>
          <w:b/>
          <w:bCs/>
          <w:color w:val="000000"/>
        </w:rPr>
      </w:pPr>
      <w:r w:rsidRPr="007F5892">
        <w:rPr>
          <w:color w:val="000000"/>
          <w:rtl/>
        </w:rPr>
        <w:t>מציע שהו</w:t>
      </w:r>
      <w:r w:rsidRPr="007F5892">
        <w:rPr>
          <w:rFonts w:hint="cs"/>
          <w:color w:val="000000"/>
          <w:rtl/>
        </w:rPr>
        <w:t>א</w:t>
      </w:r>
      <w:r w:rsidRPr="007F5892">
        <w:rPr>
          <w:color w:val="000000"/>
          <w:rtl/>
        </w:rPr>
        <w:t xml:space="preserve"> עסק בשליטת א</w:t>
      </w:r>
      <w:r w:rsidR="005A7721" w:rsidRPr="007F5892">
        <w:rPr>
          <w:rFonts w:hint="cs"/>
          <w:color w:val="000000"/>
          <w:rtl/>
        </w:rPr>
        <w:t>י</w:t>
      </w:r>
      <w:r w:rsidRPr="007F5892">
        <w:rPr>
          <w:color w:val="000000"/>
          <w:rtl/>
        </w:rPr>
        <w:t>שה</w:t>
      </w:r>
      <w:r w:rsidRPr="007F5892">
        <w:rPr>
          <w:rFonts w:hint="cs"/>
          <w:color w:val="000000"/>
          <w:rtl/>
        </w:rPr>
        <w:t xml:space="preserve"> </w:t>
      </w:r>
      <w:r w:rsidRPr="007F5892">
        <w:rPr>
          <w:color w:val="000000"/>
          <w:rtl/>
        </w:rPr>
        <w:t xml:space="preserve">– יצרף להצעתו אישור ותצהיר </w:t>
      </w:r>
      <w:r w:rsidRPr="007F5892">
        <w:rPr>
          <w:rFonts w:hint="cs"/>
          <w:color w:val="000000"/>
          <w:rtl/>
        </w:rPr>
        <w:t>בהתאם לסעיף 2ב לחוק חובת המכרזים, התשנ"ב</w:t>
      </w:r>
      <w:r w:rsidRPr="007F5892">
        <w:rPr>
          <w:color w:val="000000"/>
          <w:rtl/>
        </w:rPr>
        <w:t>–</w:t>
      </w:r>
      <w:r w:rsidRPr="007F5892">
        <w:rPr>
          <w:rFonts w:hint="cs"/>
          <w:color w:val="000000"/>
          <w:rtl/>
        </w:rPr>
        <w:t xml:space="preserve">1992 להלן: </w:t>
      </w:r>
      <w:r w:rsidRPr="00D53EAF">
        <w:rPr>
          <w:rFonts w:hint="eastAsia"/>
          <w:b/>
          <w:bCs/>
          <w:color w:val="000000"/>
          <w:rtl/>
        </w:rPr>
        <w:t>חוק</w:t>
      </w:r>
      <w:r w:rsidRPr="00D53EAF">
        <w:rPr>
          <w:b/>
          <w:bCs/>
          <w:color w:val="000000"/>
          <w:rtl/>
        </w:rPr>
        <w:t xml:space="preserve"> </w:t>
      </w:r>
      <w:r w:rsidRPr="00D53EAF">
        <w:rPr>
          <w:rFonts w:hint="eastAsia"/>
          <w:b/>
          <w:bCs/>
          <w:color w:val="000000"/>
          <w:rtl/>
        </w:rPr>
        <w:t>חובת</w:t>
      </w:r>
      <w:r w:rsidRPr="00D53EAF">
        <w:rPr>
          <w:b/>
          <w:bCs/>
          <w:color w:val="000000"/>
          <w:rtl/>
        </w:rPr>
        <w:t xml:space="preserve"> </w:t>
      </w:r>
      <w:r w:rsidRPr="00D53EAF">
        <w:rPr>
          <w:rFonts w:hint="eastAsia"/>
          <w:b/>
          <w:bCs/>
          <w:color w:val="000000"/>
          <w:rtl/>
        </w:rPr>
        <w:t>המכרזים</w:t>
      </w:r>
      <w:r w:rsidRPr="007F5892">
        <w:rPr>
          <w:rFonts w:hint="cs"/>
          <w:color w:val="000000"/>
          <w:rtl/>
        </w:rPr>
        <w:t>).</w:t>
      </w:r>
    </w:p>
    <w:p w14:paraId="6DDAE11A" w14:textId="77777777" w:rsidR="001579CE" w:rsidRPr="007F5892" w:rsidRDefault="001579CE" w:rsidP="00D53EAF">
      <w:pPr>
        <w:numPr>
          <w:ilvl w:val="2"/>
          <w:numId w:val="30"/>
        </w:numPr>
        <w:tabs>
          <w:tab w:val="left" w:pos="1934"/>
        </w:tabs>
        <w:overflowPunct/>
        <w:autoSpaceDE/>
        <w:autoSpaceDN/>
        <w:adjustRightInd/>
        <w:spacing w:line="360" w:lineRule="auto"/>
        <w:ind w:left="1934" w:hanging="992"/>
        <w:contextualSpacing/>
        <w:jc w:val="both"/>
        <w:textAlignment w:val="auto"/>
        <w:rPr>
          <w:b/>
          <w:bCs/>
          <w:color w:val="000000"/>
        </w:rPr>
      </w:pPr>
      <w:r w:rsidRPr="007F5892">
        <w:rPr>
          <w:rFonts w:hint="cs"/>
          <w:rtl/>
        </w:rPr>
        <w:t xml:space="preserve">טופס </w:t>
      </w:r>
      <w:r w:rsidRPr="007F5892">
        <w:rPr>
          <w:color w:val="000000"/>
          <w:rtl/>
        </w:rPr>
        <w:t>הצעת</w:t>
      </w:r>
      <w:r w:rsidRPr="007F5892">
        <w:rPr>
          <w:rtl/>
        </w:rPr>
        <w:t xml:space="preserve"> </w:t>
      </w:r>
      <w:r w:rsidRPr="007F5892">
        <w:rPr>
          <w:rFonts w:hint="cs"/>
          <w:rtl/>
        </w:rPr>
        <w:t>המחיר מטעם המציע</w:t>
      </w:r>
      <w:r w:rsidRPr="007F5892">
        <w:rPr>
          <w:rFonts w:hint="cs"/>
          <w:b/>
          <w:bCs/>
          <w:color w:val="000000"/>
          <w:rtl/>
        </w:rPr>
        <w:t xml:space="preserve"> </w:t>
      </w:r>
      <w:r w:rsidRPr="007F5892">
        <w:rPr>
          <w:rFonts w:hint="cs"/>
          <w:color w:val="000000"/>
          <w:rtl/>
        </w:rPr>
        <w:t>בנוסח</w:t>
      </w:r>
      <w:r w:rsidRPr="007F5892">
        <w:rPr>
          <w:rFonts w:hint="cs"/>
          <w:b/>
          <w:bCs/>
          <w:color w:val="000000"/>
          <w:rtl/>
        </w:rPr>
        <w:t xml:space="preserve"> נספח ה'.</w:t>
      </w:r>
    </w:p>
    <w:p w14:paraId="00FA87C1" w14:textId="77777777" w:rsidR="002F0089" w:rsidRPr="007F5892" w:rsidRDefault="002F0089" w:rsidP="00FF7E14">
      <w:pPr>
        <w:numPr>
          <w:ilvl w:val="3"/>
          <w:numId w:val="30"/>
        </w:numPr>
        <w:tabs>
          <w:tab w:val="left" w:pos="1934"/>
        </w:tabs>
        <w:overflowPunct/>
        <w:autoSpaceDE/>
        <w:autoSpaceDN/>
        <w:adjustRightInd/>
        <w:spacing w:line="360" w:lineRule="auto"/>
        <w:ind w:left="2691" w:hanging="751"/>
        <w:contextualSpacing/>
        <w:jc w:val="both"/>
        <w:textAlignment w:val="auto"/>
        <w:rPr>
          <w:color w:val="000000"/>
          <w:rtl/>
        </w:rPr>
      </w:pPr>
      <w:r w:rsidRPr="007F5892">
        <w:rPr>
          <w:rFonts w:hint="cs"/>
          <w:rtl/>
        </w:rPr>
        <w:t>הצעות המחיר תוגשנה במעטפה נפרדת וחתומה, ללא סימנים מזהים, אשר עליה יירשם "</w:t>
      </w:r>
      <w:r w:rsidRPr="00B80035">
        <w:rPr>
          <w:rFonts w:hint="cs"/>
          <w:b/>
          <w:bCs/>
          <w:rtl/>
        </w:rPr>
        <w:t xml:space="preserve">הצעת מחיר </w:t>
      </w:r>
      <w:r w:rsidR="00136942" w:rsidRPr="00D53EAF">
        <w:rPr>
          <w:rFonts w:hint="eastAsia"/>
          <w:b/>
          <w:bCs/>
          <w:color w:val="000000"/>
          <w:rtl/>
        </w:rPr>
        <w:t>במכרז</w:t>
      </w:r>
      <w:r w:rsidR="00136942">
        <w:rPr>
          <w:rFonts w:hint="cs"/>
          <w:b/>
          <w:bCs/>
          <w:rtl/>
        </w:rPr>
        <w:t xml:space="preserve"> </w:t>
      </w:r>
      <w:r w:rsidRPr="00B80035">
        <w:rPr>
          <w:rFonts w:hint="cs"/>
          <w:b/>
          <w:bCs/>
          <w:rtl/>
        </w:rPr>
        <w:t xml:space="preserve">לקבלת הצעות למתן שירותי ייעוץ של רופא מומחה בתחום </w:t>
      </w:r>
      <w:r w:rsidRPr="00B80035">
        <w:rPr>
          <w:rFonts w:hint="eastAsia"/>
          <w:b/>
          <w:bCs/>
          <w:rtl/>
        </w:rPr>
        <w:t>הסיעוד</w:t>
      </w:r>
      <w:r w:rsidRPr="00B80035">
        <w:rPr>
          <w:b/>
          <w:bCs/>
          <w:rtl/>
        </w:rPr>
        <w:t xml:space="preserve"> </w:t>
      </w:r>
      <w:r w:rsidRPr="00B80035">
        <w:rPr>
          <w:rFonts w:hint="eastAsia"/>
          <w:b/>
          <w:bCs/>
          <w:rtl/>
        </w:rPr>
        <w:t>והגריאטריה</w:t>
      </w:r>
      <w:r w:rsidR="00B72BC8" w:rsidRPr="00B80035">
        <w:rPr>
          <w:rFonts w:hint="cs"/>
          <w:b/>
          <w:bCs/>
          <w:rtl/>
        </w:rPr>
        <w:t xml:space="preserve"> (רופא מומחה)</w:t>
      </w:r>
      <w:r w:rsidRPr="007F5892">
        <w:rPr>
          <w:rFonts w:hint="cs"/>
          <w:rtl/>
        </w:rPr>
        <w:t>".</w:t>
      </w:r>
    </w:p>
    <w:p w14:paraId="26369A68" w14:textId="01DBD8D1" w:rsidR="00FA40BB" w:rsidRPr="001A0931" w:rsidRDefault="002F0089" w:rsidP="001A0931">
      <w:pPr>
        <w:numPr>
          <w:ilvl w:val="3"/>
          <w:numId w:val="30"/>
        </w:numPr>
        <w:tabs>
          <w:tab w:val="left" w:pos="1934"/>
        </w:tabs>
        <w:overflowPunct/>
        <w:autoSpaceDE/>
        <w:autoSpaceDN/>
        <w:adjustRightInd/>
        <w:spacing w:line="360" w:lineRule="auto"/>
        <w:ind w:left="2691" w:hanging="751"/>
        <w:contextualSpacing/>
        <w:jc w:val="both"/>
        <w:textAlignment w:val="auto"/>
        <w:rPr>
          <w:b/>
          <w:bCs/>
        </w:rPr>
      </w:pPr>
      <w:r w:rsidRPr="007F5892">
        <w:rPr>
          <w:rtl/>
        </w:rPr>
        <w:t>התעריף למתן השירותים הנקוב בהצעה יהיה בשקלים חדשים מעודכן ליום הגשת ההצעה, ויכלול</w:t>
      </w:r>
      <w:r w:rsidRPr="007F5892">
        <w:rPr>
          <w:rFonts w:hint="cs"/>
          <w:rtl/>
        </w:rPr>
        <w:t xml:space="preserve"> </w:t>
      </w:r>
      <w:r w:rsidRPr="007F5892">
        <w:rPr>
          <w:rtl/>
        </w:rPr>
        <w:t>את סך כל התמורה עבור השירותים, לה יה</w:t>
      </w:r>
      <w:r w:rsidR="001F77DD">
        <w:rPr>
          <w:rFonts w:hint="cs"/>
          <w:rtl/>
        </w:rPr>
        <w:t>יה</w:t>
      </w:r>
      <w:r w:rsidRPr="007F5892">
        <w:rPr>
          <w:rtl/>
        </w:rPr>
        <w:t xml:space="preserve"> זכאי הזוכה </w:t>
      </w:r>
      <w:r w:rsidR="00A61946" w:rsidRPr="001E57C3">
        <w:rPr>
          <w:rFonts w:hint="eastAsia"/>
          <w:b/>
          <w:bCs/>
          <w:rtl/>
        </w:rPr>
        <w:t>לא</w:t>
      </w:r>
      <w:r w:rsidR="00A61946" w:rsidRPr="001E57C3">
        <w:rPr>
          <w:b/>
          <w:bCs/>
          <w:rtl/>
        </w:rPr>
        <w:t xml:space="preserve"> </w:t>
      </w:r>
      <w:r w:rsidRPr="001A0931">
        <w:rPr>
          <w:rFonts w:hint="eastAsia"/>
          <w:b/>
          <w:bCs/>
          <w:rtl/>
        </w:rPr>
        <w:t>כולל</w:t>
      </w:r>
      <w:r w:rsidRPr="001A0931">
        <w:rPr>
          <w:b/>
          <w:bCs/>
          <w:rtl/>
        </w:rPr>
        <w:t xml:space="preserve"> מע"מ לשעת עבודה</w:t>
      </w:r>
      <w:r w:rsidRPr="001A0931">
        <w:rPr>
          <w:rFonts w:hint="cs"/>
          <w:b/>
          <w:bCs/>
          <w:rtl/>
        </w:rPr>
        <w:t>.</w:t>
      </w:r>
    </w:p>
    <w:p w14:paraId="17CE5077" w14:textId="15AA58D1" w:rsidR="00FA40BB" w:rsidRPr="00624232" w:rsidRDefault="00FA40BB" w:rsidP="00624232">
      <w:pPr>
        <w:numPr>
          <w:ilvl w:val="2"/>
          <w:numId w:val="30"/>
        </w:numPr>
        <w:tabs>
          <w:tab w:val="left" w:pos="1934"/>
        </w:tabs>
        <w:overflowPunct/>
        <w:autoSpaceDE/>
        <w:autoSpaceDN/>
        <w:adjustRightInd/>
        <w:spacing w:line="360" w:lineRule="auto"/>
        <w:ind w:left="1934" w:hanging="992"/>
        <w:contextualSpacing/>
        <w:jc w:val="both"/>
        <w:textAlignment w:val="auto"/>
      </w:pPr>
      <w:r w:rsidRPr="00624232">
        <w:rPr>
          <w:rFonts w:hint="eastAsia"/>
          <w:rtl/>
        </w:rPr>
        <w:t>התחייבות</w:t>
      </w:r>
      <w:r w:rsidRPr="00624232">
        <w:rPr>
          <w:rtl/>
        </w:rPr>
        <w:t xml:space="preserve"> למניעת ניגוד עניינים בנוסח </w:t>
      </w:r>
      <w:r w:rsidRPr="00624232">
        <w:rPr>
          <w:rFonts w:hint="eastAsia"/>
          <w:b/>
          <w:bCs/>
          <w:rtl/>
        </w:rPr>
        <w:t>כנספח</w:t>
      </w:r>
      <w:r w:rsidRPr="00624232">
        <w:rPr>
          <w:b/>
          <w:bCs/>
          <w:rtl/>
        </w:rPr>
        <w:t xml:space="preserve"> </w:t>
      </w:r>
      <w:r w:rsidRPr="00624232">
        <w:rPr>
          <w:rFonts w:hint="eastAsia"/>
          <w:b/>
          <w:bCs/>
          <w:rtl/>
        </w:rPr>
        <w:t>ו</w:t>
      </w:r>
      <w:r w:rsidRPr="00624232">
        <w:rPr>
          <w:b/>
          <w:bCs/>
          <w:rtl/>
        </w:rPr>
        <w:t>'</w:t>
      </w:r>
      <w:r w:rsidRPr="00624232">
        <w:rPr>
          <w:rtl/>
        </w:rPr>
        <w:t xml:space="preserve">, </w:t>
      </w:r>
      <w:r w:rsidRPr="00624232">
        <w:rPr>
          <w:rFonts w:hint="eastAsia"/>
          <w:rtl/>
        </w:rPr>
        <w:t>חתומה</w:t>
      </w:r>
      <w:r w:rsidRPr="00624232">
        <w:rPr>
          <w:rtl/>
        </w:rPr>
        <w:t xml:space="preserve"> </w:t>
      </w:r>
      <w:r w:rsidRPr="00624232">
        <w:rPr>
          <w:rFonts w:hint="eastAsia"/>
          <w:rtl/>
        </w:rPr>
        <w:t>על</w:t>
      </w:r>
      <w:r w:rsidRPr="00624232">
        <w:rPr>
          <w:rtl/>
        </w:rPr>
        <w:t xml:space="preserve"> </w:t>
      </w:r>
      <w:r w:rsidRPr="00624232">
        <w:rPr>
          <w:rFonts w:hint="eastAsia"/>
          <w:rtl/>
        </w:rPr>
        <w:t>ידי</w:t>
      </w:r>
      <w:r w:rsidRPr="00624232">
        <w:rPr>
          <w:rtl/>
        </w:rPr>
        <w:t xml:space="preserve"> </w:t>
      </w:r>
      <w:r w:rsidRPr="00624232">
        <w:rPr>
          <w:rFonts w:hint="eastAsia"/>
          <w:rtl/>
        </w:rPr>
        <w:t>ה</w:t>
      </w:r>
      <w:r>
        <w:rPr>
          <w:rFonts w:hint="cs"/>
          <w:rtl/>
        </w:rPr>
        <w:t xml:space="preserve">מציע </w:t>
      </w:r>
      <w:r w:rsidRPr="00624232">
        <w:rPr>
          <w:rFonts w:hint="eastAsia"/>
          <w:rtl/>
        </w:rPr>
        <w:t>וכל</w:t>
      </w:r>
      <w:r w:rsidRPr="00624232">
        <w:rPr>
          <w:rtl/>
        </w:rPr>
        <w:t xml:space="preserve"> </w:t>
      </w:r>
      <w:r w:rsidRPr="00624232">
        <w:rPr>
          <w:rFonts w:hint="eastAsia"/>
          <w:rtl/>
        </w:rPr>
        <w:t>הגורמים</w:t>
      </w:r>
      <w:r w:rsidRPr="00624232">
        <w:rPr>
          <w:rtl/>
        </w:rPr>
        <w:t xml:space="preserve"> </w:t>
      </w:r>
      <w:r w:rsidRPr="00624232">
        <w:rPr>
          <w:rFonts w:hint="eastAsia"/>
          <w:rtl/>
        </w:rPr>
        <w:t>הנוטלים</w:t>
      </w:r>
      <w:r w:rsidRPr="00624232">
        <w:rPr>
          <w:rtl/>
        </w:rPr>
        <w:t xml:space="preserve"> </w:t>
      </w:r>
      <w:r w:rsidRPr="00624232">
        <w:rPr>
          <w:rFonts w:hint="eastAsia"/>
          <w:rtl/>
        </w:rPr>
        <w:t>חלק</w:t>
      </w:r>
      <w:r w:rsidRPr="00624232">
        <w:rPr>
          <w:rtl/>
        </w:rPr>
        <w:t xml:space="preserve"> </w:t>
      </w:r>
      <w:r w:rsidRPr="00624232">
        <w:rPr>
          <w:rFonts w:hint="eastAsia"/>
          <w:rtl/>
        </w:rPr>
        <w:t>במתן</w:t>
      </w:r>
      <w:r w:rsidRPr="00624232">
        <w:rPr>
          <w:rtl/>
        </w:rPr>
        <w:t xml:space="preserve"> </w:t>
      </w:r>
      <w:r w:rsidRPr="00624232">
        <w:rPr>
          <w:rFonts w:hint="eastAsia"/>
          <w:rtl/>
        </w:rPr>
        <w:t>השירותים</w:t>
      </w:r>
      <w:r w:rsidRPr="00624232">
        <w:rPr>
          <w:rtl/>
        </w:rPr>
        <w:t xml:space="preserve"> </w:t>
      </w:r>
      <w:r w:rsidRPr="00624232">
        <w:rPr>
          <w:rFonts w:hint="eastAsia"/>
          <w:rtl/>
        </w:rPr>
        <w:t>על</w:t>
      </w:r>
      <w:r w:rsidRPr="00624232">
        <w:rPr>
          <w:rtl/>
        </w:rPr>
        <w:t xml:space="preserve"> </w:t>
      </w:r>
      <w:r w:rsidRPr="00624232">
        <w:rPr>
          <w:rFonts w:hint="eastAsia"/>
          <w:rtl/>
        </w:rPr>
        <w:t>ידו</w:t>
      </w:r>
      <w:r w:rsidRPr="00624232">
        <w:rPr>
          <w:rtl/>
        </w:rPr>
        <w:t>.</w:t>
      </w:r>
    </w:p>
    <w:p w14:paraId="324F18E7" w14:textId="77777777" w:rsidR="002F0089" w:rsidRDefault="002F0089" w:rsidP="00EB1463">
      <w:pPr>
        <w:pStyle w:val="aa"/>
        <w:numPr>
          <w:ilvl w:val="1"/>
          <w:numId w:val="30"/>
        </w:numPr>
        <w:rPr>
          <w:b/>
          <w:bCs/>
        </w:rPr>
      </w:pPr>
      <w:r w:rsidRPr="007F5892">
        <w:rPr>
          <w:rFonts w:hint="cs"/>
          <w:rtl/>
        </w:rPr>
        <w:t xml:space="preserve">המזמין רשאי, עפ"י שיקול דעתו, </w:t>
      </w:r>
      <w:r w:rsidRPr="007F5892">
        <w:rPr>
          <w:rFonts w:hint="eastAsia"/>
          <w:rtl/>
        </w:rPr>
        <w:t>שלא</w:t>
      </w:r>
      <w:r w:rsidRPr="007F5892">
        <w:rPr>
          <w:rtl/>
        </w:rPr>
        <w:t xml:space="preserve"> </w:t>
      </w:r>
      <w:r w:rsidRPr="007F5892">
        <w:rPr>
          <w:rFonts w:hint="eastAsia"/>
          <w:rtl/>
        </w:rPr>
        <w:t>לבדוק</w:t>
      </w:r>
      <w:r w:rsidRPr="007F5892">
        <w:rPr>
          <w:rtl/>
        </w:rPr>
        <w:t xml:space="preserve"> </w:t>
      </w:r>
      <w:r w:rsidRPr="007F5892">
        <w:rPr>
          <w:rFonts w:hint="eastAsia"/>
          <w:rtl/>
        </w:rPr>
        <w:t>הצעה</w:t>
      </w:r>
      <w:r w:rsidRPr="007F5892">
        <w:rPr>
          <w:rtl/>
        </w:rPr>
        <w:t xml:space="preserve"> </w:t>
      </w:r>
      <w:r w:rsidRPr="007F5892">
        <w:rPr>
          <w:rFonts w:hint="eastAsia"/>
          <w:rtl/>
        </w:rPr>
        <w:t>שלא</w:t>
      </w:r>
      <w:r w:rsidRPr="007F5892">
        <w:rPr>
          <w:rtl/>
        </w:rPr>
        <w:t xml:space="preserve"> </w:t>
      </w:r>
      <w:r w:rsidRPr="007F5892">
        <w:rPr>
          <w:rFonts w:hint="eastAsia"/>
          <w:rtl/>
        </w:rPr>
        <w:t>יצורפו</w:t>
      </w:r>
      <w:r w:rsidRPr="007F5892">
        <w:rPr>
          <w:rFonts w:hint="cs"/>
          <w:rtl/>
        </w:rPr>
        <w:t xml:space="preserve"> לה כל המסמכים המפורטים בסעיף זה. לא תישמע טענתו של מציע שהצעתו לא כוללת את כל המסמכים הנדרשים לפי מכרז זה, ובכלל זה מסמכים הנדרשים לפי סעיפי המכרז האחרים</w:t>
      </w:r>
      <w:r w:rsidRPr="007F5892">
        <w:rPr>
          <w:rFonts w:hint="cs"/>
          <w:b/>
          <w:bCs/>
          <w:rtl/>
        </w:rPr>
        <w:t>.</w:t>
      </w:r>
    </w:p>
    <w:p w14:paraId="1F7B1B74" w14:textId="77777777" w:rsidR="00DF4469" w:rsidRPr="007F5892" w:rsidRDefault="00DF4469" w:rsidP="00CB1826">
      <w:pPr>
        <w:pStyle w:val="aa"/>
        <w:ind w:left="792"/>
        <w:rPr>
          <w:b/>
          <w:bCs/>
        </w:rPr>
      </w:pPr>
    </w:p>
    <w:p w14:paraId="50D8FA32" w14:textId="77777777" w:rsidR="0042164A" w:rsidRPr="007F5892" w:rsidRDefault="0042164A" w:rsidP="00D53EAF">
      <w:pPr>
        <w:pStyle w:val="aa"/>
        <w:numPr>
          <w:ilvl w:val="0"/>
          <w:numId w:val="30"/>
        </w:numPr>
        <w:rPr>
          <w:b/>
          <w:bCs/>
        </w:rPr>
      </w:pPr>
      <w:r w:rsidRPr="007F5892">
        <w:rPr>
          <w:rFonts w:hint="eastAsia"/>
          <w:b/>
          <w:bCs/>
          <w:rtl/>
        </w:rPr>
        <w:t>שאלות</w:t>
      </w:r>
      <w:r w:rsidRPr="007F5892">
        <w:rPr>
          <w:b/>
          <w:bCs/>
          <w:rtl/>
        </w:rPr>
        <w:t xml:space="preserve"> </w:t>
      </w:r>
      <w:r w:rsidRPr="007F5892">
        <w:rPr>
          <w:rFonts w:hint="eastAsia"/>
          <w:b/>
          <w:bCs/>
          <w:rtl/>
        </w:rPr>
        <w:t>הבהרה</w:t>
      </w:r>
      <w:r w:rsidRPr="007F5892">
        <w:rPr>
          <w:b/>
          <w:bCs/>
          <w:rtl/>
        </w:rPr>
        <w:t xml:space="preserve"> </w:t>
      </w:r>
      <w:r w:rsidRPr="007F5892">
        <w:rPr>
          <w:rFonts w:hint="eastAsia"/>
          <w:b/>
          <w:bCs/>
          <w:rtl/>
        </w:rPr>
        <w:t>והודעות</w:t>
      </w:r>
      <w:r w:rsidRPr="007F5892">
        <w:rPr>
          <w:b/>
          <w:bCs/>
          <w:rtl/>
        </w:rPr>
        <w:t xml:space="preserve"> </w:t>
      </w:r>
      <w:r w:rsidRPr="007F5892">
        <w:rPr>
          <w:rFonts w:hint="eastAsia"/>
          <w:b/>
          <w:bCs/>
          <w:rtl/>
        </w:rPr>
        <w:t>המזמין</w:t>
      </w:r>
      <w:bookmarkStart w:id="12" w:name="_Ref331503177"/>
      <w:bookmarkStart w:id="13" w:name="_Ref261130153"/>
      <w:bookmarkStart w:id="14" w:name="_Ref303601407"/>
    </w:p>
    <w:p w14:paraId="549BA3FB" w14:textId="184008FE" w:rsidR="00C835E7" w:rsidRPr="007F5892" w:rsidRDefault="0042164A" w:rsidP="00184DB2">
      <w:pPr>
        <w:tabs>
          <w:tab w:val="left" w:pos="778"/>
        </w:tabs>
        <w:overflowPunct/>
        <w:autoSpaceDE/>
        <w:autoSpaceDN/>
        <w:adjustRightInd/>
        <w:spacing w:line="360" w:lineRule="auto"/>
        <w:ind w:left="372"/>
        <w:contextualSpacing/>
        <w:jc w:val="both"/>
        <w:textAlignment w:val="auto"/>
        <w:rPr>
          <w:color w:val="000000"/>
          <w:rtl/>
        </w:rPr>
      </w:pPr>
      <w:r w:rsidRPr="00C835E7">
        <w:rPr>
          <w:color w:val="000000"/>
          <w:rtl/>
        </w:rPr>
        <w:t>כל מציע יהיה רשאי להפנות בכתב</w:t>
      </w:r>
      <w:r w:rsidRPr="00C835E7">
        <w:rPr>
          <w:rFonts w:hint="cs"/>
          <w:color w:val="000000"/>
          <w:rtl/>
        </w:rPr>
        <w:t xml:space="preserve"> </w:t>
      </w:r>
      <w:r w:rsidRPr="00C835E7">
        <w:rPr>
          <w:color w:val="000000"/>
          <w:rtl/>
        </w:rPr>
        <w:t xml:space="preserve">שאלות </w:t>
      </w:r>
      <w:r w:rsidRPr="00C835E7">
        <w:rPr>
          <w:rFonts w:hint="cs"/>
          <w:color w:val="000000"/>
          <w:rtl/>
        </w:rPr>
        <w:t xml:space="preserve">הבהרה </w:t>
      </w:r>
      <w:r w:rsidRPr="00C835E7">
        <w:rPr>
          <w:color w:val="000000"/>
          <w:rtl/>
        </w:rPr>
        <w:t xml:space="preserve">בקשר </w:t>
      </w:r>
      <w:r w:rsidR="00136942" w:rsidRPr="00C835E7">
        <w:rPr>
          <w:rFonts w:hint="cs"/>
          <w:color w:val="000000"/>
          <w:rtl/>
        </w:rPr>
        <w:t xml:space="preserve">למכרז </w:t>
      </w:r>
      <w:r w:rsidRPr="00C835E7">
        <w:rPr>
          <w:color w:val="000000"/>
          <w:rtl/>
        </w:rPr>
        <w:t xml:space="preserve">אל </w:t>
      </w:r>
      <w:bookmarkEnd w:id="12"/>
      <w:r w:rsidR="00B72BC8" w:rsidRPr="00C835E7">
        <w:rPr>
          <w:rFonts w:hint="cs"/>
          <w:color w:val="000000"/>
          <w:rtl/>
        </w:rPr>
        <w:t xml:space="preserve">רו"ח </w:t>
      </w:r>
      <w:r w:rsidR="001F7CDF" w:rsidRPr="00C835E7">
        <w:rPr>
          <w:rFonts w:hint="cs"/>
          <w:color w:val="000000"/>
          <w:sz w:val="24"/>
          <w:rtl/>
        </w:rPr>
        <w:t>בנג'י רוזמן</w:t>
      </w:r>
      <w:r w:rsidR="001F7CDF" w:rsidRPr="00C835E7">
        <w:rPr>
          <w:rFonts w:hint="cs"/>
          <w:color w:val="000000"/>
          <w:rtl/>
        </w:rPr>
        <w:t xml:space="preserve"> </w:t>
      </w:r>
      <w:r w:rsidRPr="00C835E7">
        <w:rPr>
          <w:rFonts w:hint="cs"/>
          <w:color w:val="000000"/>
          <w:rtl/>
        </w:rPr>
        <w:t xml:space="preserve">(להלן: </w:t>
      </w:r>
      <w:r w:rsidRPr="00C835E7">
        <w:rPr>
          <w:rFonts w:hint="cs"/>
          <w:b/>
          <w:bCs/>
          <w:color w:val="000000"/>
          <w:rtl/>
        </w:rPr>
        <w:t>איש הקשר</w:t>
      </w:r>
      <w:r w:rsidRPr="00C835E7">
        <w:rPr>
          <w:rFonts w:hint="cs"/>
          <w:color w:val="000000"/>
          <w:rtl/>
        </w:rPr>
        <w:t xml:space="preserve">) </w:t>
      </w:r>
      <w:r w:rsidRPr="00C835E7">
        <w:rPr>
          <w:color w:val="000000"/>
          <w:rtl/>
        </w:rPr>
        <w:t xml:space="preserve">באמצעות </w:t>
      </w:r>
      <w:r w:rsidRPr="00C835E7">
        <w:rPr>
          <w:rFonts w:hint="cs"/>
          <w:color w:val="000000"/>
          <w:rtl/>
        </w:rPr>
        <w:t xml:space="preserve">דואר אלקטרוני </w:t>
      </w:r>
      <w:r w:rsidR="00C835E7" w:rsidRPr="0010370D">
        <w:rPr>
          <w:rFonts w:asciiTheme="majorBidi" w:hAnsiTheme="majorBidi" w:cstheme="majorBidi"/>
          <w:sz w:val="24"/>
        </w:rPr>
        <w:t>shmichrazim@mof.gov.il</w:t>
      </w:r>
      <w:r w:rsidR="00624232" w:rsidRPr="0010370D">
        <w:rPr>
          <w:rFonts w:asciiTheme="majorBidi" w:hAnsiTheme="majorBidi" w:cstheme="majorBidi"/>
          <w:color w:val="000000"/>
          <w:sz w:val="24"/>
          <w:rtl/>
        </w:rPr>
        <w:t>.</w:t>
      </w:r>
    </w:p>
    <w:p w14:paraId="2801D371" w14:textId="77777777" w:rsidR="0042164A" w:rsidRPr="00C835E7" w:rsidRDefault="0042164A" w:rsidP="00184DB2">
      <w:pPr>
        <w:numPr>
          <w:ilvl w:val="1"/>
          <w:numId w:val="30"/>
        </w:numPr>
        <w:overflowPunct/>
        <w:autoSpaceDE/>
        <w:autoSpaceDN/>
        <w:adjustRightInd/>
        <w:spacing w:line="360" w:lineRule="auto"/>
        <w:ind w:left="806" w:hanging="500"/>
        <w:contextualSpacing/>
        <w:jc w:val="both"/>
        <w:textAlignment w:val="auto"/>
        <w:rPr>
          <w:color w:val="000000"/>
          <w:rtl/>
        </w:rPr>
      </w:pPr>
      <w:r w:rsidRPr="00C835E7">
        <w:rPr>
          <w:color w:val="000000"/>
          <w:rtl/>
        </w:rPr>
        <w:t>יש לרשום בכותרת הפנייה</w:t>
      </w:r>
      <w:r w:rsidRPr="00C835E7">
        <w:rPr>
          <w:rFonts w:hint="cs"/>
          <w:color w:val="000000"/>
          <w:rtl/>
        </w:rPr>
        <w:t>:</w:t>
      </w:r>
      <w:r w:rsidRPr="00C835E7">
        <w:rPr>
          <w:color w:val="000000"/>
          <w:rtl/>
        </w:rPr>
        <w:t xml:space="preserve"> </w:t>
      </w:r>
      <w:bookmarkEnd w:id="13"/>
    </w:p>
    <w:p w14:paraId="69195D15" w14:textId="54A481B1" w:rsidR="0042164A" w:rsidRPr="007F5892" w:rsidRDefault="0042164A" w:rsidP="006D7876">
      <w:pPr>
        <w:tabs>
          <w:tab w:val="left" w:pos="942"/>
        </w:tabs>
        <w:spacing w:line="360" w:lineRule="auto"/>
        <w:ind w:left="942"/>
        <w:contextualSpacing/>
        <w:rPr>
          <w:color w:val="000000"/>
          <w:rtl/>
        </w:rPr>
      </w:pPr>
      <w:r w:rsidRPr="007F5892">
        <w:rPr>
          <w:color w:val="000000"/>
          <w:rtl/>
        </w:rPr>
        <w:t>"</w:t>
      </w:r>
      <w:r w:rsidR="00041DE6">
        <w:rPr>
          <w:rFonts w:hint="cs"/>
          <w:b/>
          <w:bCs/>
          <w:color w:val="000000"/>
          <w:rtl/>
        </w:rPr>
        <w:t>מכרז פומבי</w:t>
      </w:r>
      <w:r w:rsidRPr="00D53EAF">
        <w:rPr>
          <w:b/>
          <w:bCs/>
          <w:color w:val="000000"/>
          <w:rtl/>
        </w:rPr>
        <w:t xml:space="preserve"> </w:t>
      </w:r>
      <w:r w:rsidRPr="00D53EAF">
        <w:rPr>
          <w:rFonts w:hint="eastAsia"/>
          <w:b/>
          <w:bCs/>
          <w:color w:val="000000"/>
          <w:rtl/>
        </w:rPr>
        <w:t>מס</w:t>
      </w:r>
      <w:r w:rsidRPr="00D53EAF">
        <w:rPr>
          <w:b/>
          <w:bCs/>
          <w:color w:val="000000"/>
          <w:rtl/>
        </w:rPr>
        <w:t>'</w:t>
      </w:r>
      <w:bookmarkEnd w:id="14"/>
      <w:r w:rsidR="00E64496">
        <w:rPr>
          <w:rFonts w:hint="cs"/>
          <w:b/>
          <w:bCs/>
          <w:color w:val="000000"/>
          <w:rtl/>
        </w:rPr>
        <w:t xml:space="preserve"> </w:t>
      </w:r>
      <w:r w:rsidR="00A61946">
        <w:rPr>
          <w:rFonts w:hint="cs"/>
          <w:b/>
          <w:bCs/>
          <w:color w:val="000000"/>
          <w:rtl/>
        </w:rPr>
        <w:t>11</w:t>
      </w:r>
      <w:r w:rsidR="00AC694E">
        <w:rPr>
          <w:rFonts w:hint="cs"/>
          <w:b/>
          <w:bCs/>
          <w:color w:val="000000"/>
          <w:rtl/>
        </w:rPr>
        <w:t>/</w:t>
      </w:r>
      <w:r w:rsidR="007646E2">
        <w:rPr>
          <w:rFonts w:hint="cs"/>
          <w:b/>
          <w:bCs/>
          <w:color w:val="000000"/>
          <w:rtl/>
        </w:rPr>
        <w:t>2018</w:t>
      </w:r>
      <w:r w:rsidR="007646E2" w:rsidRPr="00D53EAF">
        <w:rPr>
          <w:b/>
          <w:bCs/>
          <w:color w:val="000000"/>
          <w:rtl/>
        </w:rPr>
        <w:t xml:space="preserve"> </w:t>
      </w:r>
      <w:r w:rsidRPr="00D53EAF">
        <w:rPr>
          <w:b/>
          <w:bCs/>
          <w:color w:val="000000"/>
          <w:rtl/>
        </w:rPr>
        <w:t xml:space="preserve">לקבלת הצעות בנושא </w:t>
      </w:r>
      <w:r w:rsidR="00263D93" w:rsidRPr="00B80035">
        <w:rPr>
          <w:rFonts w:hint="cs"/>
          <w:b/>
          <w:bCs/>
          <w:rtl/>
        </w:rPr>
        <w:t xml:space="preserve">למתן שירותי ייעוץ בתחום </w:t>
      </w:r>
      <w:r w:rsidR="00263D93" w:rsidRPr="00B80035">
        <w:rPr>
          <w:rFonts w:hint="eastAsia"/>
          <w:b/>
          <w:bCs/>
          <w:rtl/>
        </w:rPr>
        <w:t>הסיעוד</w:t>
      </w:r>
      <w:r w:rsidR="00263D93" w:rsidRPr="00B80035">
        <w:rPr>
          <w:b/>
          <w:bCs/>
          <w:rtl/>
        </w:rPr>
        <w:t xml:space="preserve"> </w:t>
      </w:r>
      <w:r w:rsidR="00263D93" w:rsidRPr="00B80035">
        <w:rPr>
          <w:rFonts w:hint="eastAsia"/>
          <w:b/>
          <w:bCs/>
          <w:rtl/>
        </w:rPr>
        <w:t>והגריאטריה</w:t>
      </w:r>
      <w:r w:rsidR="00B12778" w:rsidRPr="00B80035">
        <w:rPr>
          <w:rFonts w:hint="cs"/>
          <w:b/>
          <w:bCs/>
          <w:color w:val="000000"/>
          <w:rtl/>
        </w:rPr>
        <w:t xml:space="preserve"> (רופא מומחה)</w:t>
      </w:r>
      <w:r w:rsidR="00263D93" w:rsidRPr="007F5892">
        <w:rPr>
          <w:rFonts w:hint="cs"/>
          <w:color w:val="000000"/>
          <w:rtl/>
        </w:rPr>
        <w:t>".</w:t>
      </w:r>
    </w:p>
    <w:p w14:paraId="0D14CFF7" w14:textId="77777777" w:rsidR="0042164A" w:rsidRPr="007F5892" w:rsidRDefault="0042164A" w:rsidP="00D53EAF">
      <w:pPr>
        <w:numPr>
          <w:ilvl w:val="1"/>
          <w:numId w:val="30"/>
        </w:numPr>
        <w:tabs>
          <w:tab w:val="left" w:pos="942"/>
        </w:tabs>
        <w:overflowPunct/>
        <w:autoSpaceDE/>
        <w:autoSpaceDN/>
        <w:adjustRightInd/>
        <w:spacing w:line="360" w:lineRule="auto"/>
        <w:contextualSpacing/>
        <w:jc w:val="both"/>
        <w:textAlignment w:val="auto"/>
        <w:rPr>
          <w:color w:val="000000"/>
        </w:rPr>
      </w:pPr>
      <w:r w:rsidRPr="007F5892">
        <w:rPr>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42164A" w:rsidRPr="007F5892" w14:paraId="2C9D1895" w14:textId="77777777" w:rsidTr="00651EE0">
        <w:trPr>
          <w:jc w:val="right"/>
        </w:trPr>
        <w:tc>
          <w:tcPr>
            <w:tcW w:w="785" w:type="dxa"/>
          </w:tcPr>
          <w:p w14:paraId="727AE855" w14:textId="77777777" w:rsidR="0042164A" w:rsidRPr="007F5892" w:rsidRDefault="0042164A" w:rsidP="00D53EAF">
            <w:pPr>
              <w:pStyle w:val="18"/>
              <w:tabs>
                <w:tab w:val="clear" w:pos="567"/>
                <w:tab w:val="left" w:pos="1511"/>
              </w:tabs>
              <w:spacing w:before="120" w:after="120"/>
              <w:ind w:left="0"/>
              <w:contextualSpacing/>
              <w:rPr>
                <w:rFonts w:ascii="Times New Roman" w:hAnsi="Times New Roman"/>
                <w:b/>
                <w:bCs/>
                <w:color w:val="auto"/>
              </w:rPr>
            </w:pPr>
            <w:r w:rsidRPr="007F5892">
              <w:rPr>
                <w:rFonts w:ascii="Times New Roman" w:hAnsi="Times New Roman"/>
                <w:b/>
                <w:bCs/>
                <w:color w:val="auto"/>
                <w:rtl/>
              </w:rPr>
              <w:t>מס"ד</w:t>
            </w:r>
          </w:p>
        </w:tc>
        <w:tc>
          <w:tcPr>
            <w:tcW w:w="4036" w:type="dxa"/>
          </w:tcPr>
          <w:p w14:paraId="702FE828" w14:textId="77777777" w:rsidR="0042164A" w:rsidRPr="007F5892" w:rsidRDefault="0042164A" w:rsidP="00D53EAF">
            <w:pPr>
              <w:pStyle w:val="18"/>
              <w:spacing w:before="120" w:after="120"/>
              <w:ind w:left="0" w:right="993"/>
              <w:contextualSpacing/>
              <w:jc w:val="left"/>
              <w:rPr>
                <w:rFonts w:ascii="Times New Roman" w:hAnsi="Times New Roman"/>
                <w:b/>
                <w:bCs/>
                <w:color w:val="auto"/>
                <w:rtl/>
              </w:rPr>
            </w:pPr>
            <w:r w:rsidRPr="007F5892">
              <w:rPr>
                <w:rFonts w:ascii="Times New Roman" w:hAnsi="Times New Roman"/>
                <w:b/>
                <w:bCs/>
                <w:color w:val="auto"/>
                <w:rtl/>
              </w:rPr>
              <w:t>סעיף/מראה מקום אחר</w:t>
            </w:r>
          </w:p>
          <w:p w14:paraId="78EA3A4B" w14:textId="77777777" w:rsidR="0042164A" w:rsidRPr="007F5892" w:rsidRDefault="0042164A" w:rsidP="00D53EAF">
            <w:pPr>
              <w:pStyle w:val="18"/>
              <w:spacing w:before="120" w:after="120"/>
              <w:ind w:left="0" w:right="993"/>
              <w:contextualSpacing/>
              <w:jc w:val="left"/>
              <w:rPr>
                <w:rFonts w:ascii="Times New Roman" w:hAnsi="Times New Roman"/>
                <w:b/>
                <w:bCs/>
                <w:color w:val="auto"/>
              </w:rPr>
            </w:pPr>
            <w:r w:rsidRPr="007F5892">
              <w:rPr>
                <w:rFonts w:ascii="Times New Roman" w:hAnsi="Times New Roman"/>
                <w:i/>
                <w:iCs/>
                <w:color w:val="auto"/>
                <w:sz w:val="20"/>
                <w:szCs w:val="20"/>
                <w:rtl/>
              </w:rPr>
              <w:t>(הפניה למקום המדויק במסמכי</w:t>
            </w:r>
            <w:r w:rsidR="00136942">
              <w:rPr>
                <w:rFonts w:ascii="Times New Roman" w:hAnsi="Times New Roman" w:hint="cs"/>
                <w:i/>
                <w:iCs/>
                <w:color w:val="auto"/>
                <w:sz w:val="20"/>
                <w:szCs w:val="20"/>
                <w:rtl/>
              </w:rPr>
              <w:t xml:space="preserve"> המכרז</w:t>
            </w:r>
            <w:r w:rsidRPr="007F5892">
              <w:rPr>
                <w:rFonts w:ascii="Times New Roman" w:hAnsi="Times New Roman" w:hint="cs"/>
                <w:i/>
                <w:iCs/>
                <w:color w:val="auto"/>
                <w:sz w:val="20"/>
                <w:szCs w:val="20"/>
                <w:rtl/>
              </w:rPr>
              <w:t xml:space="preserve"> התחרותי </w:t>
            </w:r>
            <w:r w:rsidRPr="007F5892">
              <w:rPr>
                <w:rFonts w:ascii="Times New Roman" w:hAnsi="Times New Roman"/>
                <w:i/>
                <w:iCs/>
                <w:color w:val="auto"/>
                <w:sz w:val="20"/>
                <w:szCs w:val="20"/>
                <w:rtl/>
              </w:rPr>
              <w:t>אליו מתייחסת השאלה)</w:t>
            </w:r>
          </w:p>
        </w:tc>
        <w:tc>
          <w:tcPr>
            <w:tcW w:w="2799" w:type="dxa"/>
          </w:tcPr>
          <w:p w14:paraId="4CCB4183" w14:textId="77777777" w:rsidR="0042164A" w:rsidRPr="007F5892" w:rsidRDefault="0042164A" w:rsidP="00D53EAF">
            <w:pPr>
              <w:pStyle w:val="18"/>
              <w:spacing w:before="120" w:after="120"/>
              <w:ind w:left="0" w:right="993"/>
              <w:contextualSpacing/>
              <w:rPr>
                <w:rFonts w:ascii="Times New Roman" w:hAnsi="Times New Roman"/>
                <w:b/>
                <w:bCs/>
                <w:color w:val="auto"/>
              </w:rPr>
            </w:pPr>
            <w:r w:rsidRPr="007F5892">
              <w:rPr>
                <w:rFonts w:ascii="Times New Roman" w:hAnsi="Times New Roman"/>
                <w:b/>
                <w:bCs/>
                <w:color w:val="auto"/>
                <w:rtl/>
              </w:rPr>
              <w:t>שאלה</w:t>
            </w:r>
          </w:p>
        </w:tc>
      </w:tr>
      <w:tr w:rsidR="0042164A" w:rsidRPr="007F5892" w14:paraId="636B313D" w14:textId="77777777" w:rsidTr="00D53EAF">
        <w:trPr>
          <w:trHeight w:val="513"/>
          <w:jc w:val="right"/>
        </w:trPr>
        <w:tc>
          <w:tcPr>
            <w:tcW w:w="785" w:type="dxa"/>
          </w:tcPr>
          <w:p w14:paraId="21C4C560" w14:textId="77777777" w:rsidR="0042164A" w:rsidRPr="007F5892" w:rsidRDefault="0042164A" w:rsidP="00D53EAF">
            <w:pPr>
              <w:pStyle w:val="18"/>
              <w:tabs>
                <w:tab w:val="clear" w:pos="567"/>
                <w:tab w:val="left" w:pos="1511"/>
              </w:tabs>
              <w:spacing w:before="120" w:after="120"/>
              <w:ind w:left="0"/>
              <w:contextualSpacing/>
              <w:rPr>
                <w:rFonts w:ascii="Times New Roman" w:hAnsi="Times New Roman"/>
                <w:b/>
                <w:bCs/>
                <w:color w:val="auto"/>
              </w:rPr>
            </w:pPr>
            <w:r w:rsidRPr="007F5892">
              <w:rPr>
                <w:rFonts w:ascii="Times New Roman" w:hAnsi="Times New Roman"/>
                <w:b/>
                <w:bCs/>
                <w:color w:val="auto"/>
                <w:rtl/>
              </w:rPr>
              <w:lastRenderedPageBreak/>
              <w:t>1.</w:t>
            </w:r>
          </w:p>
        </w:tc>
        <w:tc>
          <w:tcPr>
            <w:tcW w:w="4036" w:type="dxa"/>
          </w:tcPr>
          <w:p w14:paraId="14D4C506" w14:textId="77777777" w:rsidR="0042164A" w:rsidRPr="007F5892" w:rsidRDefault="0042164A" w:rsidP="00D53EAF">
            <w:pPr>
              <w:pStyle w:val="18"/>
              <w:spacing w:before="120" w:after="120"/>
              <w:ind w:left="0" w:right="993"/>
              <w:contextualSpacing/>
              <w:rPr>
                <w:rFonts w:ascii="Times New Roman" w:hAnsi="Times New Roman"/>
                <w:color w:val="auto"/>
              </w:rPr>
            </w:pPr>
          </w:p>
        </w:tc>
        <w:tc>
          <w:tcPr>
            <w:tcW w:w="2799" w:type="dxa"/>
          </w:tcPr>
          <w:p w14:paraId="41974628" w14:textId="77777777" w:rsidR="0042164A" w:rsidRPr="007F5892" w:rsidRDefault="0042164A" w:rsidP="00D53EAF">
            <w:pPr>
              <w:pStyle w:val="18"/>
              <w:spacing w:before="120" w:after="120"/>
              <w:ind w:left="0" w:right="993"/>
              <w:contextualSpacing/>
              <w:rPr>
                <w:rFonts w:ascii="Times New Roman" w:hAnsi="Times New Roman"/>
                <w:color w:val="auto"/>
              </w:rPr>
            </w:pPr>
          </w:p>
        </w:tc>
      </w:tr>
      <w:tr w:rsidR="0042164A" w:rsidRPr="007F5892" w14:paraId="0A6BBD5A" w14:textId="77777777" w:rsidTr="00D53EAF">
        <w:trPr>
          <w:trHeight w:val="267"/>
          <w:jc w:val="right"/>
        </w:trPr>
        <w:tc>
          <w:tcPr>
            <w:tcW w:w="785" w:type="dxa"/>
          </w:tcPr>
          <w:p w14:paraId="224CE0A8" w14:textId="77777777" w:rsidR="0042164A" w:rsidRPr="007F5892" w:rsidRDefault="0042164A" w:rsidP="00D53EAF">
            <w:pPr>
              <w:pStyle w:val="18"/>
              <w:tabs>
                <w:tab w:val="clear" w:pos="567"/>
                <w:tab w:val="left" w:pos="1511"/>
              </w:tabs>
              <w:spacing w:before="120" w:after="120"/>
              <w:ind w:left="0"/>
              <w:contextualSpacing/>
              <w:rPr>
                <w:rFonts w:ascii="Times New Roman" w:hAnsi="Times New Roman"/>
                <w:b/>
                <w:bCs/>
                <w:color w:val="auto"/>
              </w:rPr>
            </w:pPr>
            <w:r w:rsidRPr="007F5892">
              <w:rPr>
                <w:rFonts w:ascii="Times New Roman" w:hAnsi="Times New Roman"/>
                <w:b/>
                <w:bCs/>
                <w:color w:val="auto"/>
                <w:rtl/>
              </w:rPr>
              <w:t>...</w:t>
            </w:r>
          </w:p>
        </w:tc>
        <w:tc>
          <w:tcPr>
            <w:tcW w:w="4036" w:type="dxa"/>
          </w:tcPr>
          <w:p w14:paraId="7A534B4B" w14:textId="77777777" w:rsidR="0042164A" w:rsidRPr="007F5892" w:rsidRDefault="0042164A" w:rsidP="00D53EAF">
            <w:pPr>
              <w:pStyle w:val="18"/>
              <w:spacing w:before="120" w:after="120"/>
              <w:ind w:left="0" w:right="993"/>
              <w:contextualSpacing/>
              <w:rPr>
                <w:rFonts w:ascii="Times New Roman" w:hAnsi="Times New Roman"/>
                <w:color w:val="auto"/>
              </w:rPr>
            </w:pPr>
          </w:p>
        </w:tc>
        <w:tc>
          <w:tcPr>
            <w:tcW w:w="2799" w:type="dxa"/>
          </w:tcPr>
          <w:p w14:paraId="687C7A46" w14:textId="77777777" w:rsidR="0042164A" w:rsidRPr="007F5892" w:rsidRDefault="0042164A" w:rsidP="00D53EAF">
            <w:pPr>
              <w:pStyle w:val="18"/>
              <w:spacing w:before="120" w:after="120"/>
              <w:ind w:left="0" w:right="993"/>
              <w:contextualSpacing/>
              <w:rPr>
                <w:rFonts w:ascii="Times New Roman" w:hAnsi="Times New Roman"/>
                <w:color w:val="auto"/>
              </w:rPr>
            </w:pPr>
          </w:p>
        </w:tc>
      </w:tr>
    </w:tbl>
    <w:p w14:paraId="624BEB14" w14:textId="77777777" w:rsidR="0042164A" w:rsidRPr="007F5892" w:rsidRDefault="0042164A" w:rsidP="00D53EAF">
      <w:pPr>
        <w:tabs>
          <w:tab w:val="left" w:pos="942"/>
        </w:tabs>
        <w:spacing w:line="360" w:lineRule="auto"/>
        <w:ind w:left="942"/>
        <w:contextualSpacing/>
        <w:rPr>
          <w:color w:val="000000"/>
          <w:rtl/>
        </w:rPr>
      </w:pPr>
    </w:p>
    <w:p w14:paraId="15863FC0" w14:textId="77777777" w:rsidR="0042164A" w:rsidRPr="007F5892" w:rsidRDefault="0042164A" w:rsidP="00D53EAF">
      <w:pPr>
        <w:numPr>
          <w:ilvl w:val="1"/>
          <w:numId w:val="30"/>
        </w:numPr>
        <w:tabs>
          <w:tab w:val="left" w:pos="942"/>
        </w:tabs>
        <w:overflowPunct/>
        <w:autoSpaceDE/>
        <w:autoSpaceDN/>
        <w:adjustRightInd/>
        <w:spacing w:line="360" w:lineRule="auto"/>
        <w:contextualSpacing/>
        <w:jc w:val="both"/>
        <w:textAlignment w:val="auto"/>
        <w:rPr>
          <w:color w:val="000000"/>
          <w:rtl/>
        </w:rPr>
      </w:pPr>
      <w:r w:rsidRPr="007F5892">
        <w:rPr>
          <w:rFonts w:hint="cs"/>
          <w:color w:val="000000"/>
          <w:rtl/>
        </w:rPr>
        <w:t xml:space="preserve">כל הפניות תהיינה בכתב ותישלחנה בקובץ </w:t>
      </w:r>
      <w:r w:rsidRPr="007F5892">
        <w:rPr>
          <w:color w:val="000000"/>
        </w:rPr>
        <w:t>WORD</w:t>
      </w:r>
      <w:r w:rsidRPr="007F5892">
        <w:rPr>
          <w:rFonts w:hint="cs"/>
          <w:color w:val="000000"/>
          <w:rtl/>
        </w:rPr>
        <w:t xml:space="preserve"> פתוח בפורמט לעיל, ולצדו קובץ </w:t>
      </w:r>
      <w:r w:rsidRPr="007F5892">
        <w:rPr>
          <w:color w:val="000000"/>
        </w:rPr>
        <w:t xml:space="preserve">PDF </w:t>
      </w:r>
      <w:r w:rsidRPr="007F5892">
        <w:rPr>
          <w:rFonts w:hint="cs"/>
          <w:color w:val="000000"/>
          <w:rtl/>
        </w:rPr>
        <w:t xml:space="preserve"> סרוק.</w:t>
      </w:r>
    </w:p>
    <w:p w14:paraId="5A48684A" w14:textId="01A4DA6E" w:rsidR="0042164A" w:rsidRPr="007F5892" w:rsidRDefault="0042164A" w:rsidP="00F80858">
      <w:pPr>
        <w:numPr>
          <w:ilvl w:val="1"/>
          <w:numId w:val="30"/>
        </w:numPr>
        <w:tabs>
          <w:tab w:val="left" w:pos="942"/>
        </w:tabs>
        <w:overflowPunct/>
        <w:autoSpaceDE/>
        <w:autoSpaceDN/>
        <w:adjustRightInd/>
        <w:spacing w:line="360" w:lineRule="auto"/>
        <w:contextualSpacing/>
        <w:jc w:val="both"/>
        <w:textAlignment w:val="auto"/>
        <w:rPr>
          <w:color w:val="000000"/>
        </w:rPr>
      </w:pPr>
      <w:bookmarkStart w:id="15" w:name="_Ref361732945"/>
      <w:r w:rsidRPr="002E39E0">
        <w:rPr>
          <w:color w:val="000000"/>
          <w:rtl/>
        </w:rPr>
        <w:t xml:space="preserve">על הפניות להגיע </w:t>
      </w:r>
      <w:r w:rsidRPr="002E39E0">
        <w:rPr>
          <w:rFonts w:hint="cs"/>
          <w:color w:val="000000"/>
          <w:rtl/>
        </w:rPr>
        <w:t>למזמין עד למועד שנקבע בסעיף</w:t>
      </w:r>
      <w:r w:rsidR="00F80858">
        <w:rPr>
          <w:rFonts w:hint="cs"/>
          <w:color w:val="000000"/>
          <w:rtl/>
        </w:rPr>
        <w:t xml:space="preserve"> 3</w:t>
      </w:r>
      <w:r w:rsidRPr="002E39E0">
        <w:rPr>
          <w:rFonts w:hint="cs"/>
          <w:color w:val="000000"/>
          <w:rtl/>
        </w:rPr>
        <w:t xml:space="preserve"> ["רשימה מרכזת של מועדים עיקריים </w:t>
      </w:r>
      <w:r w:rsidR="00136942" w:rsidRPr="002E39E0">
        <w:rPr>
          <w:rFonts w:hint="cs"/>
          <w:color w:val="000000"/>
          <w:rtl/>
        </w:rPr>
        <w:t>ל</w:t>
      </w:r>
      <w:r w:rsidR="00136942">
        <w:rPr>
          <w:rFonts w:hint="cs"/>
          <w:color w:val="000000"/>
          <w:rtl/>
        </w:rPr>
        <w:t>מכרז</w:t>
      </w:r>
      <w:r w:rsidRPr="007F5892">
        <w:rPr>
          <w:rFonts w:hint="cs"/>
          <w:color w:val="000000"/>
          <w:rtl/>
        </w:rPr>
        <w:t xml:space="preserve">"], או בכל מועד נדחה אחר שקבע המזמין. </w:t>
      </w:r>
      <w:r w:rsidRPr="007F5892">
        <w:rPr>
          <w:color w:val="000000"/>
          <w:rtl/>
        </w:rPr>
        <w:t xml:space="preserve">פניות שתגענה לאחר </w:t>
      </w:r>
      <w:r w:rsidRPr="007F5892">
        <w:rPr>
          <w:rFonts w:hint="cs"/>
          <w:color w:val="000000"/>
          <w:rtl/>
        </w:rPr>
        <w:t>ה</w:t>
      </w:r>
      <w:r w:rsidRPr="007F5892">
        <w:rPr>
          <w:color w:val="000000"/>
          <w:rtl/>
        </w:rPr>
        <w:t xml:space="preserve">מועד </w:t>
      </w:r>
      <w:r w:rsidRPr="007F5892">
        <w:rPr>
          <w:rFonts w:hint="cs"/>
          <w:color w:val="000000"/>
          <w:rtl/>
        </w:rPr>
        <w:t xml:space="preserve">שנקבע </w:t>
      </w:r>
      <w:r w:rsidRPr="007F5892">
        <w:rPr>
          <w:color w:val="000000"/>
          <w:rtl/>
        </w:rPr>
        <w:t xml:space="preserve">לא תענינה, אלא אם </w:t>
      </w:r>
      <w:r w:rsidRPr="007F5892">
        <w:rPr>
          <w:rFonts w:hint="cs"/>
          <w:color w:val="000000"/>
          <w:rtl/>
        </w:rPr>
        <w:t xml:space="preserve">סבר </w:t>
      </w:r>
      <w:r w:rsidRPr="007F5892">
        <w:rPr>
          <w:color w:val="000000"/>
          <w:rtl/>
        </w:rPr>
        <w:t xml:space="preserve">המזמין </w:t>
      </w:r>
      <w:r w:rsidRPr="007F5892">
        <w:rPr>
          <w:rFonts w:hint="cs"/>
          <w:color w:val="000000"/>
          <w:rtl/>
        </w:rPr>
        <w:t xml:space="preserve">לפי שיקול דעתו </w:t>
      </w:r>
      <w:r w:rsidRPr="007F5892">
        <w:rPr>
          <w:color w:val="000000"/>
          <w:rtl/>
        </w:rPr>
        <w:t>כי ה</w:t>
      </w:r>
      <w:r w:rsidRPr="007F5892">
        <w:rPr>
          <w:rFonts w:hint="cs"/>
          <w:color w:val="000000"/>
          <w:rtl/>
        </w:rPr>
        <w:t xml:space="preserve">ועלה במסגרת הפניה </w:t>
      </w:r>
      <w:r w:rsidRPr="007F5892">
        <w:rPr>
          <w:color w:val="000000"/>
          <w:rtl/>
        </w:rPr>
        <w:t xml:space="preserve">נושא </w:t>
      </w:r>
      <w:r w:rsidRPr="007F5892">
        <w:rPr>
          <w:rFonts w:hint="cs"/>
          <w:color w:val="000000"/>
          <w:rtl/>
        </w:rPr>
        <w:t>ה</w:t>
      </w:r>
      <w:r w:rsidRPr="007F5892">
        <w:rPr>
          <w:color w:val="000000"/>
          <w:rtl/>
        </w:rPr>
        <w:t>מצדיק התייחסות</w:t>
      </w:r>
      <w:r w:rsidRPr="007F5892">
        <w:rPr>
          <w:rFonts w:hint="cs"/>
          <w:color w:val="000000"/>
          <w:rtl/>
        </w:rPr>
        <w:t>ו</w:t>
      </w:r>
      <w:r w:rsidRPr="007F5892">
        <w:rPr>
          <w:color w:val="000000"/>
          <w:rtl/>
        </w:rPr>
        <w:t>.</w:t>
      </w:r>
      <w:bookmarkEnd w:id="15"/>
      <w:r w:rsidRPr="007F5892">
        <w:rPr>
          <w:rFonts w:hint="cs"/>
          <w:color w:val="000000"/>
          <w:rtl/>
        </w:rPr>
        <w:t xml:space="preserve"> למזמין שיקול הדעת להחליט ביחס לכל שאלה האם להשיב עליה אם לאו והוא רשאי להשיב על שאלה מסוימת ולהימנע מלהשיב על שאלה אחרת</w:t>
      </w:r>
      <w:bookmarkStart w:id="16" w:name="_Ref365891429"/>
      <w:r w:rsidRPr="007F5892">
        <w:rPr>
          <w:rFonts w:hint="cs"/>
          <w:color w:val="000000"/>
          <w:rtl/>
        </w:rPr>
        <w:t>.</w:t>
      </w:r>
    </w:p>
    <w:p w14:paraId="26D5B9EC" w14:textId="6DCD9C2A" w:rsidR="0042164A" w:rsidRPr="007F5892" w:rsidRDefault="0042164A" w:rsidP="00D53EAF">
      <w:pPr>
        <w:numPr>
          <w:ilvl w:val="1"/>
          <w:numId w:val="30"/>
        </w:numPr>
        <w:tabs>
          <w:tab w:val="left" w:pos="942"/>
        </w:tabs>
        <w:overflowPunct/>
        <w:autoSpaceDE/>
        <w:autoSpaceDN/>
        <w:adjustRightInd/>
        <w:spacing w:line="360" w:lineRule="auto"/>
        <w:contextualSpacing/>
        <w:jc w:val="both"/>
        <w:textAlignment w:val="auto"/>
        <w:rPr>
          <w:color w:val="000000"/>
        </w:rPr>
      </w:pPr>
      <w:r w:rsidRPr="007F5892">
        <w:rPr>
          <w:color w:val="000000"/>
          <w:rtl/>
        </w:rPr>
        <w:t xml:space="preserve">רק תשובות בכתב תחייבנה את </w:t>
      </w:r>
      <w:r w:rsidRPr="007F5892">
        <w:rPr>
          <w:rFonts w:hint="cs"/>
          <w:color w:val="000000"/>
          <w:rtl/>
        </w:rPr>
        <w:t>המזמין</w:t>
      </w:r>
      <w:r w:rsidRPr="007F5892">
        <w:rPr>
          <w:color w:val="000000"/>
          <w:rtl/>
        </w:rPr>
        <w:t xml:space="preserve"> ו</w:t>
      </w:r>
      <w:r w:rsidRPr="007F5892">
        <w:rPr>
          <w:rFonts w:hint="cs"/>
          <w:color w:val="000000"/>
          <w:rtl/>
        </w:rPr>
        <w:t>תהיינה</w:t>
      </w:r>
      <w:r w:rsidRPr="007F5892">
        <w:rPr>
          <w:color w:val="000000"/>
          <w:rtl/>
        </w:rPr>
        <w:t xml:space="preserve"> חלק בלתי נפרד ממסמכי </w:t>
      </w:r>
      <w:r w:rsidR="00136942">
        <w:rPr>
          <w:rFonts w:hint="cs"/>
          <w:color w:val="000000"/>
          <w:rtl/>
        </w:rPr>
        <w:t>המכרז</w:t>
      </w:r>
      <w:r w:rsidRPr="007F5892">
        <w:rPr>
          <w:color w:val="000000"/>
          <w:rtl/>
        </w:rPr>
        <w:t>. המזמין אי</w:t>
      </w:r>
      <w:r w:rsidRPr="007F5892">
        <w:rPr>
          <w:rFonts w:hint="cs"/>
          <w:color w:val="000000"/>
          <w:rtl/>
        </w:rPr>
        <w:t>נו</w:t>
      </w:r>
      <w:r w:rsidRPr="007F5892">
        <w:rPr>
          <w:color w:val="000000"/>
          <w:rtl/>
        </w:rPr>
        <w:t xml:space="preserve"> מחויב לנוסח השאלה, ובכלל זה רשאי </w:t>
      </w:r>
      <w:r w:rsidRPr="007F5892">
        <w:rPr>
          <w:rFonts w:hint="cs"/>
          <w:color w:val="000000"/>
          <w:rtl/>
        </w:rPr>
        <w:t xml:space="preserve">המזמין בעת ניסוח תשובות ההבהרה שתישלחנה למתמודדים </w:t>
      </w:r>
      <w:r w:rsidRPr="007F5892">
        <w:rPr>
          <w:color w:val="000000"/>
          <w:rtl/>
        </w:rPr>
        <w:t>לקצר</w:t>
      </w:r>
      <w:r w:rsidRPr="007F5892">
        <w:rPr>
          <w:rFonts w:hint="cs"/>
          <w:color w:val="000000"/>
          <w:rtl/>
        </w:rPr>
        <w:t xml:space="preserve"> נוסח של שאלה</w:t>
      </w:r>
      <w:r w:rsidRPr="007F5892">
        <w:rPr>
          <w:color w:val="000000"/>
          <w:rtl/>
        </w:rPr>
        <w:t xml:space="preserve"> </w:t>
      </w:r>
      <w:r w:rsidRPr="007F5892">
        <w:rPr>
          <w:rFonts w:hint="cs"/>
          <w:color w:val="000000"/>
          <w:rtl/>
        </w:rPr>
        <w:t xml:space="preserve">או </w:t>
      </w:r>
      <w:r w:rsidRPr="007F5892">
        <w:rPr>
          <w:color w:val="000000"/>
          <w:rtl/>
        </w:rPr>
        <w:t xml:space="preserve">לנסחה מחדש. </w:t>
      </w:r>
      <w:bookmarkEnd w:id="16"/>
    </w:p>
    <w:p w14:paraId="704A60CF" w14:textId="77777777" w:rsidR="0042164A" w:rsidRPr="007F5892" w:rsidRDefault="0042164A" w:rsidP="00D53EAF">
      <w:pPr>
        <w:numPr>
          <w:ilvl w:val="1"/>
          <w:numId w:val="30"/>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 xml:space="preserve">אין בכל האמור לעיל כדי לגרוע מזכות המזמין, בכל עת שקדמה למועד הגשת ההצעות, לכלול כל שינוי או הבהרה במסמכי </w:t>
      </w:r>
      <w:r w:rsidR="00136942">
        <w:rPr>
          <w:rFonts w:hint="cs"/>
          <w:color w:val="000000"/>
          <w:rtl/>
        </w:rPr>
        <w:t>המכרז</w:t>
      </w:r>
      <w:r w:rsidRPr="007F5892">
        <w:rPr>
          <w:rFonts w:hint="cs"/>
          <w:color w:val="000000"/>
          <w:rtl/>
        </w:rPr>
        <w:t xml:space="preserve"> לפי שיקול דעתו המלא, וללא תלות בשאלות שנשאל על ידי מציעים אחרים.</w:t>
      </w:r>
    </w:p>
    <w:p w14:paraId="7070C960" w14:textId="77777777" w:rsidR="0042164A" w:rsidRPr="007F5892" w:rsidRDefault="0042164A" w:rsidP="00D53EAF">
      <w:pPr>
        <w:numPr>
          <w:ilvl w:val="1"/>
          <w:numId w:val="30"/>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המזמין יהיה רשאי לדרוש מ</w:t>
      </w:r>
      <w:r w:rsidR="003D0F8E">
        <w:rPr>
          <w:rFonts w:hint="cs"/>
          <w:color w:val="000000"/>
          <w:rtl/>
        </w:rPr>
        <w:t>ה</w:t>
      </w:r>
      <w:r w:rsidRPr="007F5892">
        <w:rPr>
          <w:rFonts w:hint="cs"/>
          <w:color w:val="000000"/>
          <w:rtl/>
        </w:rPr>
        <w:t>מציעים לאשר קבלת הודעות מטעמו בכל דרך שימצא לנכון, לרבות באמצעות פקסימיליה או דואר אלקטרוני.</w:t>
      </w:r>
    </w:p>
    <w:p w14:paraId="31EA6289" w14:textId="77777777" w:rsidR="00343D5C" w:rsidRPr="007F5892" w:rsidRDefault="00343D5C" w:rsidP="00D53EAF">
      <w:pPr>
        <w:numPr>
          <w:ilvl w:val="0"/>
          <w:numId w:val="30"/>
        </w:numPr>
        <w:overflowPunct/>
        <w:autoSpaceDE/>
        <w:autoSpaceDN/>
        <w:adjustRightInd/>
        <w:spacing w:before="120" w:after="120" w:line="360" w:lineRule="auto"/>
        <w:contextualSpacing/>
        <w:jc w:val="both"/>
        <w:textAlignment w:val="auto"/>
        <w:rPr>
          <w:b/>
          <w:bCs/>
        </w:rPr>
      </w:pPr>
      <w:r w:rsidRPr="007F5892">
        <w:rPr>
          <w:rFonts w:hint="cs"/>
          <w:b/>
          <w:bCs/>
          <w:rtl/>
        </w:rPr>
        <w:t xml:space="preserve">אופן הגשת ההצעות </w:t>
      </w:r>
      <w:bookmarkStart w:id="17" w:name="_Ref339887582"/>
    </w:p>
    <w:p w14:paraId="07D2E296" w14:textId="3F8E4C1A" w:rsidR="00343D5C" w:rsidRPr="007F5892" w:rsidRDefault="00343D5C" w:rsidP="00283082">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את ההצעות </w:t>
      </w:r>
      <w:r w:rsidRPr="007F5892">
        <w:rPr>
          <w:rFonts w:hint="cs"/>
          <w:color w:val="000000"/>
          <w:rtl/>
        </w:rPr>
        <w:t>ניתן</w:t>
      </w:r>
      <w:r w:rsidRPr="007F5892">
        <w:rPr>
          <w:color w:val="000000"/>
          <w:rtl/>
        </w:rPr>
        <w:t xml:space="preserve"> להגיש</w:t>
      </w:r>
      <w:r w:rsidRPr="007F5892">
        <w:rPr>
          <w:rFonts w:hint="cs"/>
          <w:color w:val="000000"/>
          <w:rtl/>
        </w:rPr>
        <w:t xml:space="preserve"> </w:t>
      </w:r>
      <w:r w:rsidR="00283082">
        <w:rPr>
          <w:rFonts w:hint="cs"/>
          <w:color w:val="000000"/>
          <w:rtl/>
        </w:rPr>
        <w:t>ממועד מתן מענה לשאלות ההבהרה</w:t>
      </w:r>
      <w:r w:rsidR="00DB02CC">
        <w:rPr>
          <w:rFonts w:hint="cs"/>
          <w:color w:val="000000"/>
          <w:rtl/>
        </w:rPr>
        <w:t xml:space="preserve"> </w:t>
      </w:r>
      <w:r w:rsidRPr="007F5892">
        <w:rPr>
          <w:rFonts w:hint="cs"/>
          <w:color w:val="000000"/>
          <w:rtl/>
        </w:rPr>
        <w:t xml:space="preserve">בין השעות </w:t>
      </w:r>
      <w:r w:rsidR="009B703D" w:rsidRPr="00624232">
        <w:rPr>
          <w:color w:val="000000"/>
          <w:rtl/>
        </w:rPr>
        <w:t>9:00-</w:t>
      </w:r>
      <w:r w:rsidR="00FD4714" w:rsidRPr="00624232">
        <w:rPr>
          <w:color w:val="000000"/>
          <w:rtl/>
        </w:rPr>
        <w:t>12</w:t>
      </w:r>
      <w:r w:rsidR="009B703D" w:rsidRPr="00624232">
        <w:rPr>
          <w:color w:val="000000"/>
          <w:rtl/>
        </w:rPr>
        <w:t>:00</w:t>
      </w:r>
      <w:r w:rsidRPr="007F5892">
        <w:rPr>
          <w:rFonts w:hint="cs"/>
          <w:color w:val="000000"/>
          <w:rtl/>
        </w:rPr>
        <w:t xml:space="preserve"> ועד למועד האחרון להגשת הצעות שנקבע בסעיף 3 לעיל ["רשימה מרכזת של מועדים עיקריים ל</w:t>
      </w:r>
      <w:r w:rsidR="00136942">
        <w:rPr>
          <w:rFonts w:hint="cs"/>
          <w:color w:val="000000"/>
          <w:rtl/>
        </w:rPr>
        <w:t>מכרז</w:t>
      </w:r>
      <w:r w:rsidRPr="007F5892">
        <w:rPr>
          <w:rFonts w:hint="cs"/>
          <w:color w:val="000000"/>
          <w:rtl/>
        </w:rPr>
        <w:t xml:space="preserve">"] </w:t>
      </w:r>
      <w:r w:rsidRPr="007F5892">
        <w:rPr>
          <w:rFonts w:hint="cs"/>
          <w:b/>
          <w:bCs/>
          <w:color w:val="000000"/>
          <w:rtl/>
        </w:rPr>
        <w:t xml:space="preserve"> (</w:t>
      </w:r>
      <w:r w:rsidRPr="00D53EAF">
        <w:rPr>
          <w:rFonts w:hint="eastAsia"/>
          <w:color w:val="000000"/>
          <w:rtl/>
        </w:rPr>
        <w:t>להלן</w:t>
      </w:r>
      <w:r w:rsidRPr="00D53EAF">
        <w:rPr>
          <w:color w:val="000000"/>
          <w:rtl/>
        </w:rPr>
        <w:t>:</w:t>
      </w:r>
      <w:r w:rsidRPr="007F5892">
        <w:rPr>
          <w:rFonts w:hint="cs"/>
          <w:b/>
          <w:bCs/>
          <w:color w:val="000000"/>
          <w:rtl/>
        </w:rPr>
        <w:t xml:space="preserve"> המועד האחרון להגשת הצעות)</w:t>
      </w:r>
      <w:r w:rsidRPr="007F5892">
        <w:rPr>
          <w:color w:val="000000"/>
          <w:rtl/>
        </w:rPr>
        <w:t>. הצעה שתגיע לאחר מועד זה לא תיבדק.</w:t>
      </w:r>
      <w:r w:rsidRPr="007F5892">
        <w:rPr>
          <w:rFonts w:hint="cs"/>
          <w:color w:val="000000"/>
          <w:rtl/>
        </w:rPr>
        <w:t xml:space="preserve"> </w:t>
      </w:r>
    </w:p>
    <w:p w14:paraId="404B4C8A" w14:textId="2E0B4517" w:rsidR="00343D5C" w:rsidRPr="007F5892" w:rsidRDefault="00343D5C" w:rsidP="001F63B9">
      <w:pPr>
        <w:numPr>
          <w:ilvl w:val="1"/>
          <w:numId w:val="30"/>
        </w:numPr>
        <w:tabs>
          <w:tab w:val="left" w:pos="942"/>
        </w:tabs>
        <w:overflowPunct/>
        <w:autoSpaceDE/>
        <w:autoSpaceDN/>
        <w:adjustRightInd/>
        <w:spacing w:after="120" w:line="360" w:lineRule="auto"/>
        <w:ind w:left="942" w:hanging="582"/>
        <w:contextualSpacing/>
        <w:jc w:val="both"/>
        <w:textAlignment w:val="auto"/>
        <w:rPr>
          <w:color w:val="000000"/>
          <w:rtl/>
        </w:rPr>
      </w:pPr>
      <w:r w:rsidRPr="007F5892">
        <w:rPr>
          <w:rFonts w:hint="cs"/>
          <w:color w:val="000000"/>
          <w:rtl/>
        </w:rPr>
        <w:t xml:space="preserve">המעוניין להשתתף </w:t>
      </w:r>
      <w:r w:rsidR="00136942">
        <w:rPr>
          <w:rFonts w:hint="cs"/>
          <w:color w:val="000000"/>
          <w:rtl/>
        </w:rPr>
        <w:t>במכרז</w:t>
      </w:r>
      <w:r w:rsidRPr="007F5892">
        <w:rPr>
          <w:rFonts w:hint="cs"/>
          <w:color w:val="000000"/>
          <w:rtl/>
        </w:rPr>
        <w:t xml:space="preserve"> יכניס את הצעתו לתיבת מכרזים</w:t>
      </w:r>
      <w:r w:rsidR="00501481">
        <w:rPr>
          <w:rFonts w:hint="cs"/>
          <w:color w:val="000000"/>
          <w:rtl/>
        </w:rPr>
        <w:t xml:space="preserve"> </w:t>
      </w:r>
      <w:r w:rsidR="00501481" w:rsidRPr="002C1154">
        <w:rPr>
          <w:rFonts w:hint="cs"/>
          <w:color w:val="000000"/>
          <w:rtl/>
        </w:rPr>
        <w:t xml:space="preserve">מס' </w:t>
      </w:r>
      <w:r w:rsidR="001F63B9" w:rsidRPr="002C1154">
        <w:rPr>
          <w:rFonts w:hint="cs"/>
          <w:color w:val="000000"/>
          <w:rtl/>
        </w:rPr>
        <w:t>1</w:t>
      </w:r>
      <w:r w:rsidR="001F63B9" w:rsidRPr="007F5892">
        <w:rPr>
          <w:rFonts w:hint="cs"/>
          <w:color w:val="000000"/>
          <w:rtl/>
        </w:rPr>
        <w:t xml:space="preserve"> </w:t>
      </w:r>
      <w:r w:rsidR="00624232">
        <w:rPr>
          <w:rFonts w:hint="cs"/>
          <w:color w:val="000000"/>
          <w:rtl/>
        </w:rPr>
        <w:t>ב</w:t>
      </w:r>
      <w:r w:rsidR="00714383" w:rsidRPr="007F5892">
        <w:rPr>
          <w:rFonts w:hint="cs"/>
          <w:rtl/>
        </w:rPr>
        <w:t xml:space="preserve">רשות שוק ההון ביטוח </w:t>
      </w:r>
      <w:r w:rsidR="00714383" w:rsidRPr="002B026F">
        <w:rPr>
          <w:rFonts w:hint="cs"/>
          <w:rtl/>
        </w:rPr>
        <w:t>וחיסכון</w:t>
      </w:r>
      <w:r w:rsidR="00714383" w:rsidRPr="002B026F">
        <w:rPr>
          <w:rtl/>
        </w:rPr>
        <w:t>,</w:t>
      </w:r>
      <w:r w:rsidR="00714383" w:rsidRPr="00D53EAF">
        <w:rPr>
          <w:rtl/>
        </w:rPr>
        <w:t xml:space="preserve"> </w:t>
      </w:r>
      <w:r w:rsidRPr="00624232">
        <w:rPr>
          <w:rFonts w:hint="eastAsia"/>
          <w:color w:val="000000"/>
          <w:rtl/>
        </w:rPr>
        <w:t>שכתובת</w:t>
      </w:r>
      <w:r w:rsidR="00624232">
        <w:rPr>
          <w:rFonts w:hint="cs"/>
          <w:color w:val="000000"/>
          <w:rtl/>
        </w:rPr>
        <w:t>ה</w:t>
      </w:r>
      <w:r w:rsidR="00714383" w:rsidRPr="00624232">
        <w:rPr>
          <w:color w:val="000000"/>
          <w:rtl/>
        </w:rPr>
        <w:t xml:space="preserve"> </w:t>
      </w:r>
      <w:r w:rsidR="00624232">
        <w:rPr>
          <w:rFonts w:hint="cs"/>
          <w:rtl/>
        </w:rPr>
        <w:t>עם ועולמו 4, ירושלים</w:t>
      </w:r>
      <w:r w:rsidRPr="00624232">
        <w:rPr>
          <w:color w:val="000000"/>
          <w:rtl/>
        </w:rPr>
        <w:t xml:space="preserve"> (</w:t>
      </w:r>
      <w:r w:rsidRPr="002B026F">
        <w:rPr>
          <w:rFonts w:hint="cs"/>
          <w:color w:val="000000"/>
          <w:rtl/>
        </w:rPr>
        <w:t xml:space="preserve">אין לשלוח הצעה בדואר) כשהיא מלאה ושלמה על צרופותיה, ב- </w:t>
      </w:r>
      <w:r w:rsidR="001F6123" w:rsidRPr="002B026F">
        <w:rPr>
          <w:rFonts w:hint="cs"/>
          <w:color w:val="000000"/>
          <w:rtl/>
        </w:rPr>
        <w:t>3</w:t>
      </w:r>
      <w:r w:rsidR="001F6123" w:rsidRPr="007F5892">
        <w:rPr>
          <w:rFonts w:hint="cs"/>
          <w:color w:val="000000"/>
          <w:rtl/>
        </w:rPr>
        <w:t xml:space="preserve"> (שלושה) </w:t>
      </w:r>
      <w:r w:rsidRPr="007F5892">
        <w:rPr>
          <w:rFonts w:hint="cs"/>
          <w:color w:val="000000"/>
          <w:rtl/>
        </w:rPr>
        <w:t xml:space="preserve">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00136942">
        <w:rPr>
          <w:rFonts w:hint="cs"/>
          <w:b/>
          <w:bCs/>
          <w:color w:val="000000"/>
          <w:rtl/>
        </w:rPr>
        <w:t>מ</w:t>
      </w:r>
      <w:r w:rsidRPr="007F5892">
        <w:rPr>
          <w:rFonts w:hint="cs"/>
          <w:b/>
          <w:bCs/>
          <w:color w:val="000000"/>
          <w:rtl/>
        </w:rPr>
        <w:t xml:space="preserve">עטפת </w:t>
      </w:r>
      <w:r w:rsidR="00136942" w:rsidRPr="00D53EAF">
        <w:rPr>
          <w:rFonts w:hint="eastAsia"/>
          <w:b/>
          <w:bCs/>
          <w:color w:val="000000"/>
          <w:rtl/>
        </w:rPr>
        <w:t>המכרז</w:t>
      </w:r>
      <w:r w:rsidRPr="007F5892">
        <w:rPr>
          <w:rFonts w:hint="cs"/>
          <w:color w:val="000000"/>
          <w:rtl/>
        </w:rPr>
        <w:t xml:space="preserve">). על גבי מעטפת </w:t>
      </w:r>
      <w:r w:rsidR="00136942" w:rsidRPr="00582246">
        <w:rPr>
          <w:rFonts w:hint="cs"/>
          <w:color w:val="000000"/>
          <w:rtl/>
        </w:rPr>
        <w:t>המכרז</w:t>
      </w:r>
      <w:r w:rsidR="00136942">
        <w:rPr>
          <w:rFonts w:hint="cs"/>
          <w:color w:val="000000"/>
          <w:rtl/>
        </w:rPr>
        <w:t xml:space="preserve"> </w:t>
      </w:r>
      <w:r w:rsidRPr="007F5892">
        <w:rPr>
          <w:rFonts w:hint="cs"/>
          <w:color w:val="000000"/>
          <w:rtl/>
        </w:rPr>
        <w:t xml:space="preserve">לא יהיה כל פרט מזהה וכל ציון וסימן, מלבד ציון ברור של שם </w:t>
      </w:r>
      <w:r w:rsidR="00136942" w:rsidRPr="00D53EAF">
        <w:rPr>
          <w:rFonts w:hint="eastAsia"/>
          <w:color w:val="000000"/>
          <w:rtl/>
        </w:rPr>
        <w:t>המכרז</w:t>
      </w:r>
      <w:r w:rsidR="00136942">
        <w:rPr>
          <w:rFonts w:hint="cs"/>
          <w:color w:val="000000"/>
          <w:rtl/>
        </w:rPr>
        <w:t xml:space="preserve"> </w:t>
      </w:r>
      <w:r w:rsidRPr="007F5892">
        <w:rPr>
          <w:rFonts w:hint="cs"/>
          <w:color w:val="000000"/>
          <w:rtl/>
        </w:rPr>
        <w:t>ומספרו, כדלקמן:</w:t>
      </w:r>
      <w:bookmarkEnd w:id="17"/>
    </w:p>
    <w:p w14:paraId="23C41EE1" w14:textId="4D12A0A7" w:rsidR="00343D5C" w:rsidRPr="007F5892" w:rsidRDefault="00343D5C" w:rsidP="000B1286">
      <w:pPr>
        <w:spacing w:line="360" w:lineRule="auto"/>
        <w:ind w:left="1002" w:hanging="14"/>
        <w:contextualSpacing/>
        <w:jc w:val="center"/>
        <w:rPr>
          <w:rtl/>
        </w:rPr>
      </w:pPr>
      <w:r w:rsidRPr="007F5892">
        <w:rPr>
          <w:color w:val="000000"/>
          <w:rtl/>
        </w:rPr>
        <w:t>"</w:t>
      </w:r>
      <w:r w:rsidR="00041DE6">
        <w:rPr>
          <w:rFonts w:hint="cs"/>
          <w:b/>
          <w:bCs/>
          <w:color w:val="000000"/>
          <w:rtl/>
        </w:rPr>
        <w:t>מכרז פומבי</w:t>
      </w:r>
      <w:r w:rsidRPr="00D53EAF">
        <w:rPr>
          <w:b/>
          <w:bCs/>
          <w:color w:val="000000"/>
          <w:rtl/>
        </w:rPr>
        <w:t xml:space="preserve"> </w:t>
      </w:r>
      <w:r w:rsidRPr="00D53EAF">
        <w:rPr>
          <w:rFonts w:hint="eastAsia"/>
          <w:b/>
          <w:bCs/>
          <w:color w:val="000000"/>
          <w:rtl/>
        </w:rPr>
        <w:t>מס</w:t>
      </w:r>
      <w:r w:rsidRPr="00D53EAF">
        <w:rPr>
          <w:b/>
          <w:bCs/>
          <w:color w:val="000000"/>
          <w:rtl/>
        </w:rPr>
        <w:t xml:space="preserve">' </w:t>
      </w:r>
      <w:r w:rsidR="000B1286">
        <w:rPr>
          <w:rFonts w:hint="cs"/>
          <w:b/>
          <w:bCs/>
          <w:color w:val="000000"/>
          <w:rtl/>
        </w:rPr>
        <w:t>11/</w:t>
      </w:r>
      <w:r w:rsidR="007B29A5">
        <w:rPr>
          <w:rFonts w:hint="cs"/>
          <w:b/>
          <w:bCs/>
          <w:color w:val="000000"/>
          <w:rtl/>
        </w:rPr>
        <w:t>2018</w:t>
      </w:r>
      <w:r w:rsidR="00B93F4F">
        <w:rPr>
          <w:rFonts w:hint="cs"/>
          <w:b/>
          <w:bCs/>
          <w:color w:val="000000"/>
          <w:rtl/>
        </w:rPr>
        <w:t xml:space="preserve"> </w:t>
      </w:r>
      <w:r w:rsidR="007B29A5" w:rsidRPr="00D53EAF">
        <w:rPr>
          <w:b/>
          <w:bCs/>
          <w:color w:val="000000"/>
          <w:rtl/>
        </w:rPr>
        <w:t xml:space="preserve">לקבלת </w:t>
      </w:r>
      <w:r w:rsidRPr="00D53EAF">
        <w:rPr>
          <w:b/>
          <w:bCs/>
          <w:color w:val="000000"/>
          <w:rtl/>
        </w:rPr>
        <w:t>שירותים</w:t>
      </w:r>
      <w:r w:rsidRPr="007F5892">
        <w:rPr>
          <w:rFonts w:hint="cs"/>
          <w:color w:val="000000"/>
          <w:rtl/>
        </w:rPr>
        <w:t xml:space="preserve"> </w:t>
      </w:r>
      <w:r w:rsidR="00714383" w:rsidRPr="007F5892">
        <w:rPr>
          <w:rFonts w:hint="cs"/>
          <w:b/>
          <w:bCs/>
          <w:rtl/>
        </w:rPr>
        <w:t>שירותי ייעוץ בתחום הסיעוד והגריאטריה (רופא מומחה)</w:t>
      </w:r>
      <w:r w:rsidR="00714383" w:rsidRPr="007F5892">
        <w:rPr>
          <w:rFonts w:hint="cs"/>
          <w:rtl/>
        </w:rPr>
        <w:t>".</w:t>
      </w:r>
    </w:p>
    <w:p w14:paraId="35E161ED" w14:textId="77777777" w:rsidR="00343D5C" w:rsidRPr="007F5892" w:rsidRDefault="00175749"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bookmarkStart w:id="18" w:name="_Ref341768726"/>
      <w:r w:rsidRPr="007F5892">
        <w:rPr>
          <w:rFonts w:hint="cs"/>
          <w:color w:val="000000"/>
          <w:rtl/>
        </w:rPr>
        <w:t>טופס הצעת המציע</w:t>
      </w:r>
      <w:r w:rsidR="00343D5C" w:rsidRPr="007F5892">
        <w:rPr>
          <w:rFonts w:hint="cs"/>
          <w:color w:val="000000"/>
          <w:rtl/>
        </w:rPr>
        <w:t xml:space="preserve"> הכולל את הצעת המחיר</w:t>
      </w:r>
      <w:r w:rsidR="001C6CD0" w:rsidRPr="007F5892">
        <w:rPr>
          <w:rFonts w:hint="cs"/>
          <w:color w:val="000000"/>
          <w:rtl/>
        </w:rPr>
        <w:t xml:space="preserve"> </w:t>
      </w:r>
      <w:r w:rsidRPr="007F5892">
        <w:rPr>
          <w:rFonts w:hint="cs"/>
          <w:color w:val="000000"/>
          <w:rtl/>
        </w:rPr>
        <w:t>(נספח ה')</w:t>
      </w:r>
      <w:r w:rsidR="00343D5C" w:rsidRPr="007F5892">
        <w:rPr>
          <w:rFonts w:hint="cs"/>
          <w:color w:val="000000"/>
          <w:rtl/>
        </w:rPr>
        <w:t xml:space="preserve">, יוגש במעטפה חתומה ונפרדת, על גבה ייכתב "טופס הצעת המציע" או "הצעת מחיר" (להלן גם: </w:t>
      </w:r>
      <w:r w:rsidR="00343D5C" w:rsidRPr="007F5892">
        <w:rPr>
          <w:rFonts w:hint="cs"/>
          <w:b/>
          <w:bCs/>
          <w:color w:val="000000"/>
          <w:rtl/>
        </w:rPr>
        <w:t>מעטפת המחיר</w:t>
      </w:r>
      <w:r w:rsidR="00343D5C" w:rsidRPr="007F5892">
        <w:rPr>
          <w:rFonts w:hint="cs"/>
          <w:color w:val="000000"/>
          <w:rtl/>
        </w:rPr>
        <w:t xml:space="preserve">). מעטפת המחיר תוכנס לתוך מעטפת </w:t>
      </w:r>
      <w:r w:rsidR="00136942" w:rsidRPr="00582246">
        <w:rPr>
          <w:rFonts w:hint="cs"/>
          <w:color w:val="000000"/>
          <w:rtl/>
        </w:rPr>
        <w:t>המכרז</w:t>
      </w:r>
      <w:r w:rsidR="00343D5C" w:rsidRPr="007F5892">
        <w:rPr>
          <w:rFonts w:hint="cs"/>
          <w:color w:val="000000"/>
          <w:rtl/>
        </w:rPr>
        <w:t>.</w:t>
      </w:r>
      <w:bookmarkEnd w:id="18"/>
      <w:r w:rsidR="00343D5C" w:rsidRPr="007F5892">
        <w:rPr>
          <w:rFonts w:hint="cs"/>
          <w:color w:val="000000"/>
          <w:rtl/>
        </w:rPr>
        <w:t xml:space="preserve"> </w:t>
      </w:r>
    </w:p>
    <w:p w14:paraId="22767FD1" w14:textId="77777777" w:rsidR="00343D5C" w:rsidRPr="007F5892" w:rsidRDefault="00343D5C"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היה ותוגש ההצעה באופן שכולל את המחירים המוצעים (לרבות הצעת המחיר) בחלק אחר של ההצעה שאינו במעטפה הסגורה והחתומה, ישקול </w:t>
      </w:r>
      <w:r w:rsidR="001C6CD0" w:rsidRPr="007F5892">
        <w:rPr>
          <w:rFonts w:hint="cs"/>
          <w:color w:val="000000"/>
          <w:rtl/>
        </w:rPr>
        <w:t>ה</w:t>
      </w:r>
      <w:r w:rsidRPr="007F5892">
        <w:rPr>
          <w:rFonts w:hint="cs"/>
          <w:color w:val="000000"/>
          <w:rtl/>
        </w:rPr>
        <w:t>מזמין לפסול את הצעת המציע, ככל ש</w:t>
      </w:r>
      <w:r w:rsidR="001C6CD0" w:rsidRPr="007F5892">
        <w:rPr>
          <w:rFonts w:hint="cs"/>
          <w:color w:val="000000"/>
          <w:rtl/>
        </w:rPr>
        <w:t>י</w:t>
      </w:r>
      <w:r w:rsidRPr="007F5892">
        <w:rPr>
          <w:rFonts w:hint="cs"/>
          <w:color w:val="000000"/>
          <w:rtl/>
        </w:rPr>
        <w:t xml:space="preserve">סבור כי חשיפת הצעת המחיר שלו פגעה או עלולה הייתה לפגוע בשוויון בין המתמודדים. </w:t>
      </w:r>
    </w:p>
    <w:p w14:paraId="371229AD" w14:textId="77777777" w:rsidR="00343D5C" w:rsidRPr="007F5892" w:rsidRDefault="00343D5C"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יודגש, כי הצעה </w:t>
      </w:r>
      <w:r w:rsidRPr="007F5892">
        <w:rPr>
          <w:rFonts w:hint="cs"/>
          <w:color w:val="000000"/>
          <w:rtl/>
        </w:rPr>
        <w:t xml:space="preserve">שתוגש </w:t>
      </w:r>
      <w:r w:rsidRPr="007F5892">
        <w:rPr>
          <w:color w:val="000000"/>
          <w:rtl/>
        </w:rPr>
        <w:t xml:space="preserve">שלא בהתאם לדרישות </w:t>
      </w:r>
      <w:r w:rsidR="003E411A">
        <w:rPr>
          <w:rFonts w:hint="cs"/>
          <w:color w:val="000000"/>
          <w:rtl/>
        </w:rPr>
        <w:t>מכרז זה</w:t>
      </w:r>
      <w:r w:rsidRPr="007F5892">
        <w:rPr>
          <w:color w:val="000000"/>
          <w:rtl/>
        </w:rPr>
        <w:t xml:space="preserve"> על כל תנאי</w:t>
      </w:r>
      <w:r w:rsidR="003E411A">
        <w:rPr>
          <w:rFonts w:hint="cs"/>
          <w:color w:val="000000"/>
          <w:rtl/>
        </w:rPr>
        <w:t>ו</w:t>
      </w:r>
      <w:r w:rsidRPr="007F5892">
        <w:rPr>
          <w:rFonts w:hint="cs"/>
          <w:color w:val="000000"/>
          <w:rtl/>
        </w:rPr>
        <w:t xml:space="preserve"> ונספחי</w:t>
      </w:r>
      <w:r w:rsidR="003E411A">
        <w:rPr>
          <w:rFonts w:hint="cs"/>
          <w:color w:val="000000"/>
          <w:rtl/>
        </w:rPr>
        <w:t>ו</w:t>
      </w:r>
      <w:r w:rsidRPr="007F5892">
        <w:rPr>
          <w:color w:val="000000"/>
          <w:rtl/>
        </w:rPr>
        <w:t xml:space="preserve"> עלולה להידחות על הסף, הכל על פי שיקול דעתה הבלעדי של ועדת המכרזים.</w:t>
      </w:r>
    </w:p>
    <w:p w14:paraId="4ED5A6E4" w14:textId="77777777" w:rsidR="00897277" w:rsidRPr="007F5892" w:rsidRDefault="00897277" w:rsidP="00B80035">
      <w:pPr>
        <w:tabs>
          <w:tab w:val="left" w:pos="942"/>
        </w:tabs>
        <w:overflowPunct/>
        <w:autoSpaceDE/>
        <w:autoSpaceDN/>
        <w:adjustRightInd/>
        <w:spacing w:line="360" w:lineRule="auto"/>
        <w:ind w:left="942"/>
        <w:contextualSpacing/>
        <w:jc w:val="both"/>
        <w:textAlignment w:val="auto"/>
        <w:rPr>
          <w:color w:val="000000"/>
        </w:rPr>
      </w:pPr>
    </w:p>
    <w:p w14:paraId="757058E2" w14:textId="77777777" w:rsidR="00343D5C" w:rsidRPr="007F5892" w:rsidRDefault="00343D5C" w:rsidP="00D53EAF">
      <w:pPr>
        <w:numPr>
          <w:ilvl w:val="0"/>
          <w:numId w:val="30"/>
        </w:numPr>
        <w:overflowPunct/>
        <w:autoSpaceDE/>
        <w:autoSpaceDN/>
        <w:adjustRightInd/>
        <w:spacing w:line="360" w:lineRule="auto"/>
        <w:contextualSpacing/>
        <w:jc w:val="both"/>
        <w:textAlignment w:val="auto"/>
        <w:rPr>
          <w:color w:val="000000"/>
        </w:rPr>
      </w:pPr>
      <w:r w:rsidRPr="007F5892">
        <w:rPr>
          <w:rFonts w:hint="cs"/>
          <w:b/>
          <w:bCs/>
          <w:color w:val="000000"/>
          <w:rtl/>
        </w:rPr>
        <w:lastRenderedPageBreak/>
        <w:t>תוקף ההצעה</w:t>
      </w:r>
    </w:p>
    <w:p w14:paraId="720ED10E" w14:textId="02790095" w:rsidR="00343D5C" w:rsidRPr="007F5892" w:rsidRDefault="00343D5C" w:rsidP="006D7876">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bookmarkStart w:id="19" w:name="_Ref482896615"/>
      <w:r w:rsidRPr="007F5892">
        <w:rPr>
          <w:rFonts w:hint="cs"/>
          <w:color w:val="000000"/>
          <w:rtl/>
        </w:rPr>
        <w:t xml:space="preserve">הצעות המציעים תעמודנה בתוקפן לתקופה של </w:t>
      </w:r>
      <w:r w:rsidR="00A61946">
        <w:rPr>
          <w:rFonts w:hint="cs"/>
          <w:color w:val="000000"/>
          <w:rtl/>
        </w:rPr>
        <w:t>120</w:t>
      </w:r>
      <w:r w:rsidR="00A61946" w:rsidRPr="007F5892">
        <w:rPr>
          <w:rFonts w:hint="cs"/>
          <w:color w:val="000000"/>
          <w:rtl/>
        </w:rPr>
        <w:t xml:space="preserve"> </w:t>
      </w:r>
      <w:r w:rsidRPr="007F5892">
        <w:rPr>
          <w:rFonts w:hint="cs"/>
          <w:color w:val="000000"/>
          <w:rtl/>
        </w:rPr>
        <w:t>ימים מן המועד האחרון להגשת ההצעות.</w:t>
      </w:r>
      <w:bookmarkEnd w:id="19"/>
      <w:r w:rsidRPr="007F5892">
        <w:rPr>
          <w:rFonts w:hint="cs"/>
          <w:color w:val="000000"/>
          <w:rtl/>
        </w:rPr>
        <w:t xml:space="preserve"> </w:t>
      </w:r>
    </w:p>
    <w:p w14:paraId="3D770923" w14:textId="750B23CF" w:rsidR="00343D5C" w:rsidRPr="007F5892" w:rsidRDefault="00343D5C" w:rsidP="00F80858">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bookmarkStart w:id="20" w:name="_Toc78518407"/>
      <w:r w:rsidRPr="007F5892">
        <w:rPr>
          <w:rFonts w:hint="cs"/>
          <w:color w:val="000000"/>
          <w:rtl/>
        </w:rPr>
        <w:t>לא נחתם</w:t>
      </w:r>
      <w:r w:rsidRPr="007F5892">
        <w:rPr>
          <w:color w:val="000000"/>
          <w:rtl/>
        </w:rPr>
        <w:t xml:space="preserve"> על ידי המזמי</w:t>
      </w:r>
      <w:r w:rsidRPr="007F5892">
        <w:rPr>
          <w:rFonts w:hint="cs"/>
          <w:color w:val="000000"/>
          <w:rtl/>
        </w:rPr>
        <w:t>ן</w:t>
      </w:r>
      <w:r w:rsidRPr="007F5892">
        <w:rPr>
          <w:color w:val="000000"/>
          <w:rtl/>
        </w:rPr>
        <w:t xml:space="preserve"> הסכם עם ה</w:t>
      </w:r>
      <w:r w:rsidRPr="007F5892">
        <w:rPr>
          <w:rFonts w:hint="cs"/>
          <w:color w:val="000000"/>
          <w:rtl/>
        </w:rPr>
        <w:t>יועץ</w:t>
      </w:r>
      <w:r w:rsidRPr="007F5892">
        <w:rPr>
          <w:color w:val="000000"/>
          <w:rtl/>
        </w:rPr>
        <w:t xml:space="preserve"> בתקופה האמורה</w:t>
      </w:r>
      <w:r w:rsidRPr="007F5892">
        <w:rPr>
          <w:rFonts w:hint="cs"/>
          <w:color w:val="000000"/>
          <w:rtl/>
        </w:rPr>
        <w:t xml:space="preserve"> בסעיף </w:t>
      </w:r>
      <w:r w:rsidR="00F80858">
        <w:rPr>
          <w:rFonts w:hint="cs"/>
          <w:color w:val="000000"/>
          <w:rtl/>
        </w:rPr>
        <w:t>8.1</w:t>
      </w:r>
      <w:r w:rsidR="00B12778" w:rsidRPr="00B80035">
        <w:rPr>
          <w:rFonts w:hint="cs"/>
          <w:color w:val="000000"/>
          <w:rtl/>
        </w:rPr>
        <w:t xml:space="preserve"> </w:t>
      </w:r>
      <w:r w:rsidRPr="007F5892">
        <w:rPr>
          <w:rFonts w:hint="cs"/>
          <w:color w:val="000000"/>
          <w:rtl/>
        </w:rPr>
        <w:t>לעיל</w:t>
      </w:r>
      <w:r w:rsidRPr="007F5892">
        <w:rPr>
          <w:color w:val="000000"/>
          <w:rtl/>
        </w:rPr>
        <w:t xml:space="preserve">, רשאי </w:t>
      </w:r>
      <w:r w:rsidRPr="007F5892">
        <w:rPr>
          <w:rFonts w:hint="cs"/>
          <w:color w:val="000000"/>
          <w:rtl/>
        </w:rPr>
        <w:t>המזמין</w:t>
      </w:r>
      <w:r w:rsidRPr="007F5892">
        <w:rPr>
          <w:color w:val="000000"/>
          <w:rtl/>
        </w:rPr>
        <w:t xml:space="preserve"> להאריך את התקופה הנזכרת לעיל בעוד תקופ</w:t>
      </w:r>
      <w:r w:rsidRPr="007F5892">
        <w:rPr>
          <w:rFonts w:hint="cs"/>
          <w:color w:val="000000"/>
          <w:rtl/>
        </w:rPr>
        <w:t>ה</w:t>
      </w:r>
      <w:r w:rsidRPr="007F5892">
        <w:rPr>
          <w:color w:val="000000"/>
          <w:rtl/>
        </w:rPr>
        <w:t xml:space="preserve"> נוספת </w:t>
      </w:r>
      <w:r w:rsidRPr="007F5892">
        <w:rPr>
          <w:rFonts w:hint="cs"/>
          <w:color w:val="000000"/>
          <w:rtl/>
        </w:rPr>
        <w:t>של</w:t>
      </w:r>
      <w:r w:rsidRPr="007F5892">
        <w:rPr>
          <w:color w:val="000000"/>
          <w:rtl/>
        </w:rPr>
        <w:t xml:space="preserve"> </w:t>
      </w:r>
      <w:r w:rsidR="00C75E2B" w:rsidRPr="007F5892">
        <w:rPr>
          <w:rFonts w:hint="cs"/>
          <w:color w:val="000000"/>
          <w:rtl/>
        </w:rPr>
        <w:t>30</w:t>
      </w:r>
      <w:r w:rsidRPr="007F5892">
        <w:rPr>
          <w:color w:val="000000"/>
          <w:rtl/>
        </w:rPr>
        <w:t xml:space="preserve"> ימים בהודעה בכתב שתימסר לכל המציעים. הארי</w:t>
      </w:r>
      <w:r w:rsidRPr="007F5892">
        <w:rPr>
          <w:rFonts w:hint="cs"/>
          <w:color w:val="000000"/>
          <w:rtl/>
        </w:rPr>
        <w:t>ך המזמין</w:t>
      </w:r>
      <w:r w:rsidRPr="007F5892">
        <w:rPr>
          <w:color w:val="000000"/>
          <w:rtl/>
        </w:rPr>
        <w:t xml:space="preserve"> את התקופה כאמור, </w:t>
      </w:r>
      <w:r w:rsidRPr="007F5892">
        <w:rPr>
          <w:rFonts w:hint="cs"/>
          <w:color w:val="000000"/>
          <w:rtl/>
        </w:rPr>
        <w:t xml:space="preserve">יעמדו </w:t>
      </w:r>
      <w:r w:rsidRPr="007F5892">
        <w:rPr>
          <w:color w:val="000000"/>
          <w:rtl/>
        </w:rPr>
        <w:t>הצעות המציעים בתוקפן עד לתום תקופת ההארכה, כפי ש</w:t>
      </w:r>
      <w:r w:rsidRPr="007F5892">
        <w:rPr>
          <w:rFonts w:hint="cs"/>
          <w:color w:val="000000"/>
          <w:rtl/>
        </w:rPr>
        <w:t>י</w:t>
      </w:r>
      <w:r w:rsidRPr="007F5892">
        <w:rPr>
          <w:color w:val="000000"/>
          <w:rtl/>
        </w:rPr>
        <w:t xml:space="preserve">קבע </w:t>
      </w:r>
      <w:r w:rsidRPr="007F5892">
        <w:rPr>
          <w:rFonts w:hint="cs"/>
          <w:color w:val="000000"/>
          <w:rtl/>
        </w:rPr>
        <w:t>המזמין</w:t>
      </w:r>
      <w:bookmarkEnd w:id="20"/>
      <w:r w:rsidRPr="007F5892">
        <w:rPr>
          <w:rFonts w:hint="cs"/>
          <w:color w:val="000000"/>
          <w:rtl/>
        </w:rPr>
        <w:t>.</w:t>
      </w:r>
    </w:p>
    <w:p w14:paraId="1AA651B8" w14:textId="77777777" w:rsidR="00343D5C" w:rsidRPr="007F5892" w:rsidRDefault="00343D5C"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t xml:space="preserve">הוכרז הזוכה </w:t>
      </w:r>
      <w:r w:rsidR="00136942">
        <w:rPr>
          <w:rFonts w:hint="cs"/>
          <w:color w:val="000000"/>
          <w:rtl/>
        </w:rPr>
        <w:t>ב</w:t>
      </w:r>
      <w:r w:rsidR="00136942" w:rsidRPr="00582246">
        <w:rPr>
          <w:rFonts w:hint="cs"/>
          <w:color w:val="000000"/>
          <w:rtl/>
        </w:rPr>
        <w:t>מכרז</w:t>
      </w:r>
      <w:r w:rsidRPr="007F5892">
        <w:rPr>
          <w:color w:val="000000"/>
          <w:rtl/>
        </w:rPr>
        <w:t>, יוארך תוקף הצעת</w:t>
      </w:r>
      <w:r w:rsidRPr="007F5892">
        <w:rPr>
          <w:rFonts w:hint="cs"/>
          <w:color w:val="000000"/>
          <w:rtl/>
        </w:rPr>
        <w:t>ו</w:t>
      </w:r>
      <w:r w:rsidRPr="007F5892">
        <w:rPr>
          <w:color w:val="000000"/>
          <w:rtl/>
        </w:rPr>
        <w:t xml:space="preserve"> בהתאם להנחיות </w:t>
      </w:r>
      <w:r w:rsidRPr="007F5892">
        <w:rPr>
          <w:rFonts w:hint="cs"/>
          <w:color w:val="000000"/>
          <w:rtl/>
        </w:rPr>
        <w:t xml:space="preserve">המזמין, עד לחתימת החוזה, במועדים ובתנאים שיקבע המזמין בהתאם </w:t>
      </w:r>
      <w:r w:rsidR="003E411A" w:rsidRPr="007F5892">
        <w:rPr>
          <w:rFonts w:hint="cs"/>
          <w:color w:val="000000"/>
          <w:rtl/>
        </w:rPr>
        <w:t>ל</w:t>
      </w:r>
      <w:r w:rsidR="003E411A">
        <w:rPr>
          <w:rFonts w:hint="cs"/>
          <w:color w:val="000000"/>
          <w:rtl/>
        </w:rPr>
        <w:t>מכרז זה</w:t>
      </w:r>
      <w:r w:rsidRPr="007F5892">
        <w:rPr>
          <w:color w:val="000000"/>
          <w:rtl/>
        </w:rPr>
        <w:t>.</w:t>
      </w:r>
    </w:p>
    <w:p w14:paraId="7999B6B0" w14:textId="77777777" w:rsidR="00343D5C" w:rsidRPr="007F5892" w:rsidRDefault="00343D5C" w:rsidP="00D53EAF">
      <w:pPr>
        <w:numPr>
          <w:ilvl w:val="1"/>
          <w:numId w:val="30"/>
        </w:numPr>
        <w:tabs>
          <w:tab w:val="left" w:pos="942"/>
          <w:tab w:val="left" w:pos="7462"/>
        </w:tabs>
        <w:overflowPunct/>
        <w:autoSpaceDE/>
        <w:autoSpaceDN/>
        <w:adjustRightInd/>
        <w:spacing w:line="360" w:lineRule="auto"/>
        <w:ind w:left="942" w:hanging="582"/>
        <w:contextualSpacing/>
        <w:jc w:val="both"/>
        <w:textAlignment w:val="auto"/>
        <w:rPr>
          <w:color w:val="000000"/>
        </w:rPr>
      </w:pPr>
      <w:r w:rsidRPr="007F5892">
        <w:rPr>
          <w:color w:val="000000"/>
          <w:rtl/>
        </w:rPr>
        <w:t>במשך תקופת תוקפה של ההצעה כאמור בסעיף</w:t>
      </w:r>
      <w:r w:rsidRPr="007F5892">
        <w:rPr>
          <w:rFonts w:hint="cs"/>
          <w:color w:val="000000"/>
          <w:rtl/>
        </w:rPr>
        <w:t xml:space="preserve"> </w:t>
      </w:r>
      <w:r w:rsidRPr="007F5892">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7F5892">
        <w:rPr>
          <w:rFonts w:hint="cs"/>
          <w:color w:val="000000"/>
          <w:rtl/>
        </w:rPr>
        <w:t xml:space="preserve">הוא </w:t>
      </w:r>
      <w:r w:rsidRPr="007F5892">
        <w:rPr>
          <w:color w:val="000000"/>
          <w:rtl/>
        </w:rPr>
        <w:t xml:space="preserve">מחויב בהם על פי תנאי </w:t>
      </w:r>
      <w:r w:rsidR="00136942" w:rsidRPr="00582246">
        <w:rPr>
          <w:rFonts w:hint="cs"/>
          <w:color w:val="000000"/>
          <w:rtl/>
        </w:rPr>
        <w:t>המכרז</w:t>
      </w:r>
      <w:r w:rsidRPr="007F5892">
        <w:rPr>
          <w:color w:val="000000"/>
          <w:rtl/>
        </w:rPr>
        <w:t xml:space="preserve">, לרבות כל </w:t>
      </w:r>
      <w:r w:rsidRPr="007F5892">
        <w:rPr>
          <w:rFonts w:hint="cs"/>
          <w:color w:val="000000"/>
          <w:rtl/>
        </w:rPr>
        <w:t>פרטי הצעתו ו</w:t>
      </w:r>
      <w:r w:rsidRPr="007F5892">
        <w:rPr>
          <w:color w:val="000000"/>
          <w:rtl/>
        </w:rPr>
        <w:t>תנאי ה</w:t>
      </w:r>
      <w:r w:rsidRPr="007F5892">
        <w:rPr>
          <w:rFonts w:hint="cs"/>
          <w:color w:val="000000"/>
          <w:rtl/>
        </w:rPr>
        <w:t>ה</w:t>
      </w:r>
      <w:r w:rsidRPr="007F5892">
        <w:rPr>
          <w:color w:val="000000"/>
          <w:rtl/>
        </w:rPr>
        <w:t>סכם החתום על ידו.</w:t>
      </w:r>
    </w:p>
    <w:p w14:paraId="6FA87A70" w14:textId="4BF9F574" w:rsidR="00FB10E6" w:rsidRDefault="00FB10E6" w:rsidP="00B80035">
      <w:pPr>
        <w:overflowPunct/>
        <w:autoSpaceDE/>
        <w:autoSpaceDN/>
        <w:adjustRightInd/>
        <w:spacing w:line="360" w:lineRule="auto"/>
        <w:ind w:left="360"/>
        <w:contextualSpacing/>
        <w:jc w:val="both"/>
        <w:textAlignment w:val="auto"/>
        <w:rPr>
          <w:color w:val="000000"/>
          <w:rtl/>
        </w:rPr>
      </w:pPr>
    </w:p>
    <w:p w14:paraId="0F747F6A" w14:textId="77777777" w:rsidR="001F7CDF" w:rsidRPr="007F5892" w:rsidRDefault="001F7CDF" w:rsidP="00D53EAF">
      <w:pPr>
        <w:numPr>
          <w:ilvl w:val="0"/>
          <w:numId w:val="30"/>
        </w:numPr>
        <w:overflowPunct/>
        <w:autoSpaceDE/>
        <w:autoSpaceDN/>
        <w:adjustRightInd/>
        <w:spacing w:line="360" w:lineRule="auto"/>
        <w:contextualSpacing/>
        <w:jc w:val="both"/>
        <w:textAlignment w:val="auto"/>
        <w:rPr>
          <w:color w:val="000000"/>
        </w:rPr>
      </w:pPr>
      <w:r w:rsidRPr="007F5892">
        <w:rPr>
          <w:rFonts w:hint="cs"/>
          <w:b/>
          <w:bCs/>
          <w:color w:val="000000"/>
          <w:rtl/>
        </w:rPr>
        <w:t>הליך בחירת הזוכה</w:t>
      </w:r>
      <w:r w:rsidRPr="007F5892">
        <w:rPr>
          <w:rFonts w:hint="cs"/>
          <w:rtl/>
        </w:rPr>
        <w:t xml:space="preserve"> </w:t>
      </w:r>
    </w:p>
    <w:p w14:paraId="44BA4838" w14:textId="77777777" w:rsidR="0010370D" w:rsidRDefault="001F7CDF" w:rsidP="0010370D">
      <w:pPr>
        <w:widowControl w:val="0"/>
        <w:numPr>
          <w:ilvl w:val="1"/>
          <w:numId w:val="30"/>
        </w:numPr>
        <w:tabs>
          <w:tab w:val="left" w:pos="1557"/>
        </w:tabs>
        <w:overflowPunct/>
        <w:autoSpaceDE/>
        <w:autoSpaceDN/>
        <w:adjustRightInd/>
        <w:spacing w:line="360" w:lineRule="auto"/>
        <w:contextualSpacing/>
        <w:jc w:val="both"/>
        <w:textAlignment w:val="auto"/>
        <w:rPr>
          <w:color w:val="000000"/>
        </w:rPr>
      </w:pPr>
      <w:r w:rsidRPr="007F5892">
        <w:rPr>
          <w:rFonts w:hint="cs"/>
          <w:color w:val="000000"/>
          <w:rtl/>
        </w:rPr>
        <w:t xml:space="preserve">המזמין רשאי לבחור, לפי שיקול דעתו הבלעדי, זוכה מבין המציעים שיגישו הצעה </w:t>
      </w:r>
      <w:r w:rsidR="003E411A">
        <w:rPr>
          <w:rFonts w:hint="cs"/>
          <w:color w:val="000000"/>
          <w:rtl/>
        </w:rPr>
        <w:t>למכרז זה</w:t>
      </w:r>
      <w:r w:rsidRPr="007F5892">
        <w:rPr>
          <w:rFonts w:hint="cs"/>
          <w:color w:val="000000"/>
          <w:rtl/>
        </w:rPr>
        <w:t>, בהתחשב באמות מידה אלה, ובהתאם לניקוד התואם להן:</w:t>
      </w:r>
      <w:r w:rsidR="0010370D">
        <w:rPr>
          <w:rFonts w:hint="cs"/>
          <w:color w:val="000000"/>
          <w:rtl/>
        </w:rPr>
        <w:t xml:space="preserve"> </w:t>
      </w:r>
    </w:p>
    <w:p w14:paraId="056F7CAD" w14:textId="4423C6E4" w:rsidR="0010370D" w:rsidRPr="0010370D" w:rsidRDefault="0010370D" w:rsidP="0010370D">
      <w:pPr>
        <w:widowControl w:val="0"/>
        <w:numPr>
          <w:ilvl w:val="2"/>
          <w:numId w:val="30"/>
        </w:numPr>
        <w:tabs>
          <w:tab w:val="left" w:pos="1557"/>
        </w:tabs>
        <w:overflowPunct/>
        <w:autoSpaceDE/>
        <w:autoSpaceDN/>
        <w:adjustRightInd/>
        <w:spacing w:line="360" w:lineRule="auto"/>
        <w:contextualSpacing/>
        <w:jc w:val="both"/>
        <w:textAlignment w:val="auto"/>
        <w:rPr>
          <w:color w:val="000000"/>
        </w:rPr>
      </w:pPr>
      <w:r w:rsidRPr="007F5892">
        <w:rPr>
          <w:rFonts w:hint="cs"/>
          <w:color w:val="000000"/>
          <w:rtl/>
        </w:rPr>
        <w:t xml:space="preserve">ציון איכות </w:t>
      </w:r>
      <w:r w:rsidRPr="007F5892">
        <w:rPr>
          <w:color w:val="000000"/>
          <w:rtl/>
        </w:rPr>
        <w:t>–</w:t>
      </w:r>
      <w:r w:rsidRPr="001A0931">
        <w:rPr>
          <w:color w:val="000000"/>
          <w:rtl/>
        </w:rPr>
        <w:t xml:space="preserve"> </w:t>
      </w:r>
      <w:r>
        <w:rPr>
          <w:rFonts w:hint="cs"/>
          <w:color w:val="000000"/>
          <w:rtl/>
        </w:rPr>
        <w:t>60</w:t>
      </w:r>
      <w:r w:rsidRPr="001A0931">
        <w:rPr>
          <w:rFonts w:hint="cs"/>
          <w:color w:val="000000"/>
          <w:rtl/>
        </w:rPr>
        <w:t xml:space="preserve"> </w:t>
      </w:r>
      <w:r w:rsidRPr="007F5892">
        <w:rPr>
          <w:rFonts w:hint="cs"/>
          <w:color w:val="000000"/>
          <w:rtl/>
        </w:rPr>
        <w:t xml:space="preserve">נקודות (מתוך 100 נקודות) - הציון יורכב בהתחשב בנושאים אלה, ובהתאם לניקוד המשנה כלהלן: </w:t>
      </w:r>
    </w:p>
    <w:tbl>
      <w:tblPr>
        <w:tblpPr w:leftFromText="180" w:rightFromText="180" w:vertAnchor="text" w:horzAnchor="margin" w:tblpY="1559"/>
        <w:bidiVisual/>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5"/>
        <w:gridCol w:w="6730"/>
        <w:gridCol w:w="1495"/>
      </w:tblGrid>
      <w:tr w:rsidR="001A0931" w:rsidRPr="007F5892" w14:paraId="57E13BB6" w14:textId="77777777" w:rsidTr="0010370D">
        <w:trPr>
          <w:trHeight w:val="473"/>
        </w:trPr>
        <w:tc>
          <w:tcPr>
            <w:tcW w:w="1415" w:type="dxa"/>
            <w:vAlign w:val="center"/>
          </w:tcPr>
          <w:p w14:paraId="6ED6985F" w14:textId="77777777" w:rsidR="001A0931" w:rsidRPr="007F5892" w:rsidRDefault="001A0931" w:rsidP="0010370D">
            <w:pPr>
              <w:tabs>
                <w:tab w:val="left" w:pos="1538"/>
              </w:tabs>
              <w:spacing w:line="360" w:lineRule="auto"/>
              <w:contextualSpacing/>
              <w:jc w:val="center"/>
              <w:rPr>
                <w:b/>
                <w:bCs/>
                <w:u w:val="single"/>
                <w:rtl/>
              </w:rPr>
            </w:pPr>
            <w:bookmarkStart w:id="21" w:name="_Ref482897229"/>
            <w:r w:rsidRPr="007F5892">
              <w:rPr>
                <w:rFonts w:hint="cs"/>
                <w:b/>
                <w:bCs/>
                <w:u w:val="single"/>
                <w:rtl/>
              </w:rPr>
              <w:t>שם אמת המידה</w:t>
            </w:r>
          </w:p>
        </w:tc>
        <w:tc>
          <w:tcPr>
            <w:tcW w:w="6730" w:type="dxa"/>
            <w:vAlign w:val="center"/>
          </w:tcPr>
          <w:p w14:paraId="39A07743" w14:textId="77777777" w:rsidR="001A0931" w:rsidRPr="007F5892" w:rsidRDefault="001A0931" w:rsidP="0010370D">
            <w:pPr>
              <w:tabs>
                <w:tab w:val="left" w:pos="1538"/>
              </w:tabs>
              <w:spacing w:line="360" w:lineRule="auto"/>
              <w:contextualSpacing/>
              <w:jc w:val="center"/>
              <w:rPr>
                <w:b/>
                <w:bCs/>
                <w:u w:val="single"/>
                <w:rtl/>
              </w:rPr>
            </w:pPr>
            <w:r w:rsidRPr="007F5892">
              <w:rPr>
                <w:rFonts w:hint="cs"/>
                <w:b/>
                <w:bCs/>
                <w:u w:val="single"/>
                <w:rtl/>
              </w:rPr>
              <w:t>תוכן אמת המידה</w:t>
            </w:r>
          </w:p>
        </w:tc>
        <w:tc>
          <w:tcPr>
            <w:tcW w:w="1495" w:type="dxa"/>
          </w:tcPr>
          <w:p w14:paraId="5C0C1DD4" w14:textId="77777777" w:rsidR="001A0931" w:rsidRPr="007F5892" w:rsidRDefault="001A0931" w:rsidP="0010370D">
            <w:pPr>
              <w:tabs>
                <w:tab w:val="left" w:pos="1538"/>
              </w:tabs>
              <w:spacing w:line="360" w:lineRule="auto"/>
              <w:contextualSpacing/>
              <w:jc w:val="center"/>
              <w:rPr>
                <w:b/>
                <w:bCs/>
                <w:u w:val="single"/>
                <w:rtl/>
              </w:rPr>
            </w:pPr>
            <w:r w:rsidRPr="007F5892">
              <w:rPr>
                <w:rFonts w:hint="cs"/>
                <w:b/>
                <w:bCs/>
                <w:u w:val="single"/>
                <w:rtl/>
              </w:rPr>
              <w:t>ניקוד מקסימאלי</w:t>
            </w:r>
          </w:p>
        </w:tc>
      </w:tr>
      <w:tr w:rsidR="001A0931" w:rsidRPr="007F5892" w14:paraId="1254C4E4" w14:textId="77777777" w:rsidTr="0010370D">
        <w:trPr>
          <w:trHeight w:val="1288"/>
        </w:trPr>
        <w:tc>
          <w:tcPr>
            <w:tcW w:w="1415" w:type="dxa"/>
          </w:tcPr>
          <w:p w14:paraId="76BC8BF5" w14:textId="77777777" w:rsidR="001A0931" w:rsidRPr="00543BC2" w:rsidRDefault="001A0931" w:rsidP="0010370D">
            <w:pPr>
              <w:tabs>
                <w:tab w:val="left" w:pos="1538"/>
              </w:tabs>
              <w:spacing w:line="360" w:lineRule="auto"/>
              <w:contextualSpacing/>
              <w:rPr>
                <w:b/>
                <w:bCs/>
                <w:rtl/>
              </w:rPr>
            </w:pPr>
            <w:r w:rsidRPr="007B29A5">
              <w:rPr>
                <w:rFonts w:hint="cs"/>
                <w:b/>
                <w:bCs/>
                <w:rtl/>
              </w:rPr>
              <w:t xml:space="preserve">שנות </w:t>
            </w:r>
            <w:r w:rsidRPr="007B29A5">
              <w:rPr>
                <w:b/>
                <w:bCs/>
                <w:rtl/>
              </w:rPr>
              <w:t>ניסיון ה</w:t>
            </w:r>
            <w:r w:rsidRPr="007B29A5">
              <w:rPr>
                <w:rFonts w:hint="eastAsia"/>
                <w:b/>
                <w:bCs/>
                <w:rtl/>
              </w:rPr>
              <w:t>מציע</w:t>
            </w:r>
            <w:r w:rsidRPr="00543BC2">
              <w:rPr>
                <w:b/>
                <w:bCs/>
                <w:rtl/>
              </w:rPr>
              <w:t xml:space="preserve"> </w:t>
            </w:r>
            <w:r w:rsidRPr="007B29A5">
              <w:rPr>
                <w:rFonts w:hint="eastAsia"/>
                <w:b/>
                <w:bCs/>
                <w:rtl/>
              </w:rPr>
              <w:t>בתחום</w:t>
            </w:r>
            <w:r w:rsidRPr="007B29A5">
              <w:rPr>
                <w:b/>
                <w:bCs/>
                <w:rtl/>
              </w:rPr>
              <w:t xml:space="preserve"> </w:t>
            </w:r>
            <w:r w:rsidRPr="00543BC2">
              <w:rPr>
                <w:rFonts w:hint="eastAsia"/>
                <w:b/>
                <w:bCs/>
                <w:rtl/>
              </w:rPr>
              <w:t>הסיעוד</w:t>
            </w:r>
            <w:r w:rsidRPr="00543BC2">
              <w:rPr>
                <w:b/>
                <w:bCs/>
                <w:rtl/>
              </w:rPr>
              <w:t xml:space="preserve"> </w:t>
            </w:r>
            <w:r w:rsidRPr="00543BC2">
              <w:rPr>
                <w:rFonts w:hint="eastAsia"/>
                <w:b/>
                <w:bCs/>
                <w:rtl/>
              </w:rPr>
              <w:t>והגריאטריה</w:t>
            </w:r>
          </w:p>
        </w:tc>
        <w:tc>
          <w:tcPr>
            <w:tcW w:w="6730" w:type="dxa"/>
          </w:tcPr>
          <w:p w14:paraId="3A5223D9" w14:textId="77777777" w:rsidR="001A0931" w:rsidRPr="007F5892" w:rsidRDefault="001A0931" w:rsidP="0010370D">
            <w:pPr>
              <w:tabs>
                <w:tab w:val="left" w:pos="1538"/>
              </w:tabs>
              <w:spacing w:line="360" w:lineRule="auto"/>
              <w:contextualSpacing/>
              <w:jc w:val="both"/>
              <w:rPr>
                <w:rtl/>
              </w:rPr>
            </w:pPr>
            <w:r w:rsidRPr="007F5892">
              <w:rPr>
                <w:rFonts w:hint="eastAsia"/>
                <w:rtl/>
              </w:rPr>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tl/>
              </w:rPr>
              <w:t>,</w:t>
            </w:r>
            <w:r w:rsidRPr="007F5892">
              <w:rPr>
                <w:rFonts w:hint="cs"/>
                <w:rtl/>
              </w:rPr>
              <w:t xml:space="preserve"> ינוקד כל מציע בנקודה אחת בעבור כל </w:t>
            </w:r>
            <w:r w:rsidRPr="007F5892">
              <w:rPr>
                <w:rtl/>
              </w:rPr>
              <w:t xml:space="preserve"> </w:t>
            </w:r>
            <w:r w:rsidRPr="007F5892">
              <w:rPr>
                <w:rFonts w:hint="eastAsia"/>
                <w:rtl/>
              </w:rPr>
              <w:t>שנת</w:t>
            </w:r>
            <w:r w:rsidRPr="007F5892">
              <w:rPr>
                <w:rtl/>
              </w:rPr>
              <w:t xml:space="preserve"> </w:t>
            </w:r>
            <w:r w:rsidRPr="007F5892">
              <w:rPr>
                <w:rFonts w:hint="eastAsia"/>
                <w:rtl/>
              </w:rPr>
              <w:t>ניסיון</w:t>
            </w:r>
            <w:r w:rsidRPr="007F5892">
              <w:rPr>
                <w:rFonts w:hint="cs"/>
                <w:rtl/>
              </w:rPr>
              <w:t xml:space="preserve"> </w:t>
            </w:r>
            <w:r w:rsidRPr="007F5892">
              <w:rPr>
                <w:rFonts w:hint="eastAsia"/>
                <w:rtl/>
              </w:rPr>
              <w:t>בתחום</w:t>
            </w:r>
            <w:r w:rsidRPr="007F5892">
              <w:rPr>
                <w:rtl/>
              </w:rPr>
              <w:t xml:space="preserve"> </w:t>
            </w:r>
            <w:r w:rsidRPr="007F5892">
              <w:rPr>
                <w:rFonts w:hint="eastAsia"/>
                <w:rtl/>
              </w:rPr>
              <w:t>הגריאטריה</w:t>
            </w:r>
            <w:r w:rsidRPr="007F5892">
              <w:rPr>
                <w:rtl/>
              </w:rPr>
              <w:t xml:space="preserve">, </w:t>
            </w:r>
            <w:r w:rsidRPr="007F5892">
              <w:rPr>
                <w:rFonts w:hint="cs"/>
                <w:rtl/>
              </w:rPr>
              <w:t>מעבר לנדרש בתנאי הסף ועד למקסימום של 10 נקודות.</w:t>
            </w:r>
          </w:p>
          <w:p w14:paraId="7C3620C2" w14:textId="77777777" w:rsidR="001A0931" w:rsidRPr="008512F3" w:rsidRDefault="001A0931" w:rsidP="0010370D">
            <w:pPr>
              <w:tabs>
                <w:tab w:val="left" w:pos="1538"/>
              </w:tabs>
              <w:spacing w:line="360" w:lineRule="auto"/>
              <w:contextualSpacing/>
              <w:jc w:val="both"/>
              <w:rPr>
                <w:rtl/>
              </w:rPr>
            </w:pPr>
          </w:p>
        </w:tc>
        <w:tc>
          <w:tcPr>
            <w:tcW w:w="1495" w:type="dxa"/>
          </w:tcPr>
          <w:p w14:paraId="4393A604" w14:textId="77777777" w:rsidR="001A0931" w:rsidRPr="008512F3" w:rsidRDefault="001A0931" w:rsidP="0010370D">
            <w:pPr>
              <w:tabs>
                <w:tab w:val="left" w:pos="1538"/>
              </w:tabs>
              <w:spacing w:line="360" w:lineRule="auto"/>
              <w:contextualSpacing/>
              <w:jc w:val="center"/>
              <w:rPr>
                <w:rtl/>
              </w:rPr>
            </w:pPr>
            <w:r>
              <w:rPr>
                <w:rFonts w:hint="cs"/>
                <w:rtl/>
              </w:rPr>
              <w:t>10</w:t>
            </w:r>
          </w:p>
        </w:tc>
      </w:tr>
      <w:tr w:rsidR="001A0931" w:rsidRPr="007F5892" w14:paraId="4653ABA4" w14:textId="77777777" w:rsidTr="0010370D">
        <w:trPr>
          <w:trHeight w:val="1288"/>
        </w:trPr>
        <w:tc>
          <w:tcPr>
            <w:tcW w:w="1415" w:type="dxa"/>
          </w:tcPr>
          <w:p w14:paraId="591225B6" w14:textId="77777777" w:rsidR="001A0931" w:rsidRPr="00D53EAF" w:rsidRDefault="001A0931" w:rsidP="0010370D">
            <w:pPr>
              <w:tabs>
                <w:tab w:val="left" w:pos="1538"/>
              </w:tabs>
              <w:spacing w:line="360" w:lineRule="auto"/>
              <w:contextualSpacing/>
              <w:rPr>
                <w:highlight w:val="cyan"/>
                <w:rtl/>
              </w:rPr>
            </w:pPr>
            <w:r>
              <w:rPr>
                <w:rFonts w:hint="cs"/>
                <w:b/>
                <w:bCs/>
                <w:rtl/>
              </w:rPr>
              <w:t xml:space="preserve">טיב </w:t>
            </w:r>
            <w:r w:rsidRPr="00D53EAF">
              <w:rPr>
                <w:b/>
                <w:bCs/>
                <w:rtl/>
              </w:rPr>
              <w:t xml:space="preserve">ניסיון </w:t>
            </w:r>
            <w:r w:rsidRPr="007F5892">
              <w:rPr>
                <w:b/>
                <w:bCs/>
                <w:rtl/>
              </w:rPr>
              <w:t>ה</w:t>
            </w:r>
            <w:r w:rsidRPr="007F5892">
              <w:rPr>
                <w:rFonts w:hint="eastAsia"/>
                <w:b/>
                <w:bCs/>
                <w:rtl/>
              </w:rPr>
              <w:t>מציע</w:t>
            </w:r>
            <w:r w:rsidRPr="007F5892">
              <w:rPr>
                <w:rtl/>
              </w:rPr>
              <w:t xml:space="preserve"> </w:t>
            </w:r>
            <w:r w:rsidRPr="007F5892">
              <w:rPr>
                <w:rFonts w:hint="eastAsia"/>
                <w:b/>
                <w:bCs/>
                <w:rtl/>
              </w:rPr>
              <w:t>בתחום</w:t>
            </w:r>
            <w:r w:rsidRPr="007F5892">
              <w:rPr>
                <w:b/>
                <w:bCs/>
                <w:rtl/>
              </w:rPr>
              <w:t xml:space="preserve"> </w:t>
            </w:r>
            <w:r w:rsidRPr="007F5892">
              <w:rPr>
                <w:rFonts w:hint="eastAsia"/>
                <w:b/>
                <w:bCs/>
                <w:rtl/>
              </w:rPr>
              <w:t>הסיעוד</w:t>
            </w:r>
            <w:r w:rsidRPr="007F5892">
              <w:rPr>
                <w:b/>
                <w:bCs/>
                <w:rtl/>
              </w:rPr>
              <w:t xml:space="preserve"> </w:t>
            </w:r>
            <w:r w:rsidRPr="007F5892">
              <w:rPr>
                <w:rFonts w:hint="eastAsia"/>
                <w:b/>
                <w:bCs/>
                <w:rtl/>
              </w:rPr>
              <w:t>והגריאטריה</w:t>
            </w:r>
          </w:p>
        </w:tc>
        <w:tc>
          <w:tcPr>
            <w:tcW w:w="6730" w:type="dxa"/>
          </w:tcPr>
          <w:p w14:paraId="283D8A84" w14:textId="77777777" w:rsidR="001A0931" w:rsidRPr="00D53EAF" w:rsidRDefault="001A0931" w:rsidP="0010370D">
            <w:pPr>
              <w:tabs>
                <w:tab w:val="left" w:pos="1538"/>
              </w:tabs>
              <w:spacing w:line="360" w:lineRule="auto"/>
              <w:contextualSpacing/>
              <w:jc w:val="both"/>
              <w:rPr>
                <w:highlight w:val="cyan"/>
                <w:rtl/>
              </w:rPr>
            </w:pPr>
            <w:r w:rsidRPr="007F5892">
              <w:rPr>
                <w:rFonts w:hint="eastAsia"/>
                <w:rtl/>
              </w:rPr>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tl/>
              </w:rPr>
              <w:t>,</w:t>
            </w:r>
            <w:r w:rsidRPr="007F5892">
              <w:rPr>
                <w:rFonts w:hint="cs"/>
                <w:rtl/>
              </w:rPr>
              <w:t xml:space="preserve"> יינתן ניקוד בהתאם לרלוונטיות </w:t>
            </w:r>
            <w:r w:rsidRPr="007F5892">
              <w:rPr>
                <w:rtl/>
              </w:rPr>
              <w:t xml:space="preserve">התפקידים </w:t>
            </w:r>
            <w:r w:rsidRPr="007F5892">
              <w:rPr>
                <w:rFonts w:hint="eastAsia"/>
                <w:rtl/>
              </w:rPr>
              <w:t>אותם</w:t>
            </w:r>
            <w:r w:rsidRPr="007F5892">
              <w:rPr>
                <w:rtl/>
              </w:rPr>
              <w:t xml:space="preserve"> </w:t>
            </w:r>
            <w:r w:rsidRPr="007F5892">
              <w:rPr>
                <w:rFonts w:hint="eastAsia"/>
                <w:rtl/>
              </w:rPr>
              <w:t>מילא</w:t>
            </w:r>
            <w:r w:rsidRPr="007F5892">
              <w:rPr>
                <w:rtl/>
              </w:rPr>
              <w:t xml:space="preserve"> </w:t>
            </w:r>
            <w:r w:rsidRPr="007F5892">
              <w:rPr>
                <w:rFonts w:hint="eastAsia"/>
                <w:rtl/>
              </w:rPr>
              <w:t>המציע</w:t>
            </w:r>
            <w:r w:rsidRPr="007F5892">
              <w:rPr>
                <w:rtl/>
              </w:rPr>
              <w:t xml:space="preserve"> </w:t>
            </w:r>
            <w:r w:rsidRPr="007F5892">
              <w:rPr>
                <w:rFonts w:hint="eastAsia"/>
                <w:rtl/>
              </w:rPr>
              <w:t>בעבר</w:t>
            </w:r>
            <w:r w:rsidRPr="007F5892">
              <w:rPr>
                <w:rtl/>
              </w:rPr>
              <w:t xml:space="preserve"> </w:t>
            </w:r>
            <w:r w:rsidRPr="007F5892">
              <w:rPr>
                <w:rFonts w:hint="eastAsia"/>
                <w:rtl/>
              </w:rPr>
              <w:t>ובהווה</w:t>
            </w:r>
            <w:r w:rsidRPr="007F5892">
              <w:rPr>
                <w:rFonts w:hint="cs"/>
                <w:rtl/>
              </w:rPr>
              <w:t xml:space="preserve"> ועד למקסימום של </w:t>
            </w:r>
            <w:r>
              <w:rPr>
                <w:rFonts w:hint="cs"/>
                <w:rtl/>
              </w:rPr>
              <w:t>10</w:t>
            </w:r>
            <w:r w:rsidRPr="007F5892">
              <w:rPr>
                <w:rFonts w:hint="cs"/>
                <w:rtl/>
              </w:rPr>
              <w:t xml:space="preserve"> נקודות</w:t>
            </w:r>
            <w:r>
              <w:rPr>
                <w:rFonts w:hint="cs"/>
                <w:rtl/>
              </w:rPr>
              <w:t xml:space="preserve"> (אמת מידה זו תיבחן בשים לב לבכירות התפקידים שמילא המציע, חברות בוועדות וארגונים מקצועיים)</w:t>
            </w:r>
            <w:r w:rsidRPr="007F5892">
              <w:rPr>
                <w:rFonts w:hint="cs"/>
                <w:rtl/>
              </w:rPr>
              <w:t xml:space="preserve">. ניקוד אמת מידה משנית זו ייעשה באופן </w:t>
            </w:r>
            <w:r>
              <w:rPr>
                <w:rFonts w:hint="cs"/>
                <w:rtl/>
              </w:rPr>
              <w:t>יחסי</w:t>
            </w:r>
            <w:r w:rsidRPr="007F5892">
              <w:rPr>
                <w:rFonts w:hint="cs"/>
                <w:rtl/>
              </w:rPr>
              <w:t xml:space="preserve"> (דהיינו הציון למציע יושפע מהציון שיינתן למציעים אחרים).</w:t>
            </w:r>
          </w:p>
        </w:tc>
        <w:tc>
          <w:tcPr>
            <w:tcW w:w="1495" w:type="dxa"/>
          </w:tcPr>
          <w:p w14:paraId="5BF7A3CC" w14:textId="77777777" w:rsidR="001A0931" w:rsidRPr="007F5892" w:rsidRDefault="001A0931" w:rsidP="0010370D">
            <w:pPr>
              <w:tabs>
                <w:tab w:val="left" w:pos="1538"/>
              </w:tabs>
              <w:spacing w:line="360" w:lineRule="auto"/>
              <w:contextualSpacing/>
              <w:jc w:val="center"/>
              <w:rPr>
                <w:rtl/>
              </w:rPr>
            </w:pPr>
            <w:r>
              <w:rPr>
                <w:rFonts w:hint="cs"/>
                <w:rtl/>
              </w:rPr>
              <w:t>10</w:t>
            </w:r>
          </w:p>
        </w:tc>
      </w:tr>
      <w:tr w:rsidR="001A0931" w:rsidRPr="007F5892" w14:paraId="26F4951E" w14:textId="77777777" w:rsidTr="0010370D">
        <w:trPr>
          <w:trHeight w:val="699"/>
        </w:trPr>
        <w:tc>
          <w:tcPr>
            <w:tcW w:w="1415" w:type="dxa"/>
          </w:tcPr>
          <w:p w14:paraId="12EC86F3" w14:textId="77777777" w:rsidR="001A0931" w:rsidRPr="00543BC2" w:rsidRDefault="001A0931" w:rsidP="0010370D">
            <w:pPr>
              <w:tabs>
                <w:tab w:val="left" w:pos="1538"/>
              </w:tabs>
              <w:spacing w:line="360" w:lineRule="auto"/>
              <w:contextualSpacing/>
              <w:rPr>
                <w:b/>
                <w:bCs/>
                <w:rtl/>
              </w:rPr>
            </w:pPr>
            <w:r w:rsidRPr="00543BC2">
              <w:rPr>
                <w:rFonts w:hint="cs"/>
                <w:b/>
                <w:bCs/>
                <w:rtl/>
              </w:rPr>
              <w:t xml:space="preserve">ניסיון המציע במתן חוות דעת בתחום </w:t>
            </w:r>
            <w:r w:rsidRPr="00543BC2">
              <w:rPr>
                <w:rFonts w:hint="cs"/>
                <w:b/>
                <w:bCs/>
                <w:rtl/>
              </w:rPr>
              <w:lastRenderedPageBreak/>
              <w:t>הסיעוד והגיריאטריה</w:t>
            </w:r>
          </w:p>
        </w:tc>
        <w:tc>
          <w:tcPr>
            <w:tcW w:w="6730" w:type="dxa"/>
          </w:tcPr>
          <w:p w14:paraId="1701DFFD" w14:textId="77777777" w:rsidR="001A0931" w:rsidRPr="007F5892" w:rsidRDefault="001A0931" w:rsidP="0010370D">
            <w:pPr>
              <w:tabs>
                <w:tab w:val="left" w:pos="1538"/>
              </w:tabs>
              <w:spacing w:line="360" w:lineRule="auto"/>
              <w:contextualSpacing/>
              <w:jc w:val="both"/>
              <w:rPr>
                <w:rtl/>
              </w:rPr>
            </w:pPr>
            <w:r w:rsidRPr="007F5892">
              <w:rPr>
                <w:rFonts w:hint="eastAsia"/>
                <w:rtl/>
              </w:rPr>
              <w:lastRenderedPageBreak/>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tl/>
              </w:rPr>
              <w:t>,</w:t>
            </w:r>
            <w:r w:rsidRPr="007F5892">
              <w:rPr>
                <w:rFonts w:hint="cs"/>
                <w:rtl/>
              </w:rPr>
              <w:t xml:space="preserve"> </w:t>
            </w:r>
            <w:r>
              <w:rPr>
                <w:rFonts w:hint="cs"/>
                <w:rtl/>
              </w:rPr>
              <w:t xml:space="preserve">יידרש המציע להציג 3 </w:t>
            </w:r>
            <w:r w:rsidRPr="007F5892">
              <w:rPr>
                <w:rtl/>
              </w:rPr>
              <w:t xml:space="preserve">חוות דעת </w:t>
            </w:r>
            <w:r>
              <w:rPr>
                <w:rFonts w:hint="cs"/>
                <w:rtl/>
              </w:rPr>
              <w:t xml:space="preserve">שנתן </w:t>
            </w:r>
            <w:r w:rsidRPr="007F5892">
              <w:rPr>
                <w:rtl/>
              </w:rPr>
              <w:t>בתחום הגריאטריה או בתחום קביעת זכאות</w:t>
            </w:r>
            <w:r>
              <w:rPr>
                <w:rFonts w:hint="cs"/>
                <w:rtl/>
              </w:rPr>
              <w:t>.</w:t>
            </w:r>
            <w:r w:rsidRPr="007F5892">
              <w:rPr>
                <w:rtl/>
              </w:rPr>
              <w:t xml:space="preserve"> </w:t>
            </w:r>
            <w:r>
              <w:rPr>
                <w:rFonts w:hint="cs"/>
                <w:rtl/>
              </w:rPr>
              <w:t xml:space="preserve">על המציע לציין </w:t>
            </w:r>
            <w:r w:rsidRPr="007F5892">
              <w:rPr>
                <w:rFonts w:hint="cs"/>
                <w:rtl/>
              </w:rPr>
              <w:t>לטובת איזה ע</w:t>
            </w:r>
            <w:r>
              <w:rPr>
                <w:rFonts w:hint="cs"/>
                <w:rtl/>
              </w:rPr>
              <w:t>נ</w:t>
            </w:r>
            <w:r w:rsidRPr="007F5892">
              <w:rPr>
                <w:rFonts w:hint="cs"/>
                <w:rtl/>
              </w:rPr>
              <w:t xml:space="preserve">יין </w:t>
            </w:r>
            <w:r>
              <w:rPr>
                <w:rFonts w:hint="cs"/>
                <w:rtl/>
              </w:rPr>
              <w:t xml:space="preserve">נכתבה חוות הדעת </w:t>
            </w:r>
            <w:r w:rsidRPr="007F5892">
              <w:rPr>
                <w:rFonts w:hint="cs"/>
                <w:rtl/>
              </w:rPr>
              <w:t>(למשל לצורך קביעת זכאות</w:t>
            </w:r>
            <w:r w:rsidRPr="007F5892">
              <w:rPr>
                <w:rtl/>
              </w:rPr>
              <w:t xml:space="preserve"> ביטוח לאומי </w:t>
            </w:r>
            <w:r w:rsidRPr="007F5892">
              <w:rPr>
                <w:rFonts w:hint="cs"/>
                <w:rtl/>
              </w:rPr>
              <w:t xml:space="preserve">או </w:t>
            </w:r>
            <w:r w:rsidRPr="007F5892">
              <w:rPr>
                <w:rFonts w:hint="eastAsia"/>
                <w:rtl/>
              </w:rPr>
              <w:t>לצורך</w:t>
            </w:r>
            <w:r w:rsidRPr="007F5892">
              <w:rPr>
                <w:rtl/>
              </w:rPr>
              <w:t xml:space="preserve"> הליך משפטי</w:t>
            </w:r>
            <w:r w:rsidRPr="007F5892">
              <w:rPr>
                <w:rFonts w:hint="cs"/>
                <w:rtl/>
              </w:rPr>
              <w:t>)</w:t>
            </w:r>
            <w:r w:rsidRPr="007F5892">
              <w:rPr>
                <w:rtl/>
              </w:rPr>
              <w:t xml:space="preserve">. </w:t>
            </w:r>
            <w:r>
              <w:rPr>
                <w:rFonts w:hint="cs"/>
                <w:rtl/>
              </w:rPr>
              <w:t xml:space="preserve">על המציע להשחיר פרטים אישיים של מטופלים, ככל שאלה מופיעים </w:t>
            </w:r>
            <w:r>
              <w:rPr>
                <w:rFonts w:hint="cs"/>
                <w:rtl/>
              </w:rPr>
              <w:lastRenderedPageBreak/>
              <w:t>בגוף חוות הדעת. חוות הדעת ייבחנו בשים לב, בין היתר, להיקפן, בהירותן, המטרה לשמה הוגשה חוות הדעת.</w:t>
            </w:r>
          </w:p>
          <w:p w14:paraId="3DFA99DE" w14:textId="77777777" w:rsidR="001A0931" w:rsidRPr="007F5892" w:rsidRDefault="001A0931" w:rsidP="0010370D">
            <w:pPr>
              <w:tabs>
                <w:tab w:val="left" w:pos="1538"/>
              </w:tabs>
              <w:spacing w:line="360" w:lineRule="auto"/>
              <w:contextualSpacing/>
              <w:jc w:val="both"/>
              <w:rPr>
                <w:rtl/>
              </w:rPr>
            </w:pPr>
            <w:r w:rsidRPr="007F5892">
              <w:rPr>
                <w:rFonts w:hint="cs"/>
                <w:rtl/>
              </w:rPr>
              <w:t xml:space="preserve">ניקוד אמת מידה משנית זו ייעשה באופן </w:t>
            </w:r>
            <w:r>
              <w:rPr>
                <w:rFonts w:hint="cs"/>
                <w:rtl/>
              </w:rPr>
              <w:t>יחסי</w:t>
            </w:r>
            <w:r w:rsidRPr="007F5892">
              <w:rPr>
                <w:rFonts w:hint="cs"/>
                <w:rtl/>
              </w:rPr>
              <w:t xml:space="preserve"> (דהיינו הציון למציע יושפע מהציון שיינתן למציעים אחרים).</w:t>
            </w:r>
          </w:p>
        </w:tc>
        <w:tc>
          <w:tcPr>
            <w:tcW w:w="1495" w:type="dxa"/>
          </w:tcPr>
          <w:p w14:paraId="51EDB2E3" w14:textId="77777777" w:rsidR="001A0931" w:rsidRPr="007F5892" w:rsidRDefault="001A0931" w:rsidP="0010370D">
            <w:pPr>
              <w:tabs>
                <w:tab w:val="left" w:pos="1538"/>
              </w:tabs>
              <w:spacing w:line="360" w:lineRule="auto"/>
              <w:contextualSpacing/>
              <w:jc w:val="center"/>
              <w:rPr>
                <w:rtl/>
              </w:rPr>
            </w:pPr>
            <w:r>
              <w:rPr>
                <w:rFonts w:hint="cs"/>
                <w:rtl/>
              </w:rPr>
              <w:lastRenderedPageBreak/>
              <w:t xml:space="preserve">20 </w:t>
            </w:r>
          </w:p>
        </w:tc>
      </w:tr>
      <w:tr w:rsidR="001A0931" w:rsidRPr="007F5892" w14:paraId="152E5BEC" w14:textId="77777777" w:rsidTr="0010370D">
        <w:trPr>
          <w:trHeight w:val="69"/>
        </w:trPr>
        <w:tc>
          <w:tcPr>
            <w:tcW w:w="1415" w:type="dxa"/>
          </w:tcPr>
          <w:p w14:paraId="100973E5" w14:textId="77777777" w:rsidR="001A0931" w:rsidRPr="00543BC2" w:rsidRDefault="001A0931" w:rsidP="0010370D">
            <w:pPr>
              <w:tabs>
                <w:tab w:val="left" w:pos="1538"/>
              </w:tabs>
              <w:spacing w:line="360" w:lineRule="auto"/>
              <w:contextualSpacing/>
              <w:rPr>
                <w:b/>
                <w:bCs/>
                <w:rtl/>
              </w:rPr>
            </w:pPr>
            <w:r w:rsidRPr="00543BC2">
              <w:rPr>
                <w:rFonts w:hint="cs"/>
                <w:b/>
                <w:bCs/>
                <w:rtl/>
              </w:rPr>
              <w:t>התרשמות כללית</w:t>
            </w:r>
          </w:p>
        </w:tc>
        <w:tc>
          <w:tcPr>
            <w:tcW w:w="6730" w:type="dxa"/>
          </w:tcPr>
          <w:p w14:paraId="55AFE36B" w14:textId="77777777" w:rsidR="001A0931" w:rsidRPr="007F5892" w:rsidRDefault="001A0931" w:rsidP="0010370D">
            <w:pPr>
              <w:tabs>
                <w:tab w:val="left" w:pos="1538"/>
              </w:tabs>
              <w:spacing w:line="360" w:lineRule="auto"/>
              <w:contextualSpacing/>
              <w:jc w:val="both"/>
              <w:rPr>
                <w:rtl/>
              </w:rPr>
            </w:pPr>
            <w:r w:rsidRPr="007F5892">
              <w:rPr>
                <w:rFonts w:hint="cs"/>
                <w:rtl/>
              </w:rPr>
              <w:t>התרשמות כללית של נציגי המזמין מהמציע, כפי שיפורטו במסמכים שיצורפו להצעה ובמהלך הריאיו</w:t>
            </w:r>
            <w:r w:rsidRPr="007F5892">
              <w:rPr>
                <w:rFonts w:hint="eastAsia"/>
                <w:rtl/>
              </w:rPr>
              <w:t>ן</w:t>
            </w:r>
            <w:r w:rsidRPr="007F5892">
              <w:rPr>
                <w:rFonts w:hint="cs"/>
                <w:rtl/>
              </w:rPr>
              <w:t xml:space="preserve"> (ככל שיתקיים).</w:t>
            </w:r>
          </w:p>
          <w:p w14:paraId="57B467CC" w14:textId="77777777" w:rsidR="001A0931" w:rsidRPr="007F5892" w:rsidRDefault="001A0931" w:rsidP="0010370D">
            <w:pPr>
              <w:tabs>
                <w:tab w:val="left" w:pos="1538"/>
              </w:tabs>
              <w:spacing w:line="360" w:lineRule="auto"/>
              <w:contextualSpacing/>
              <w:jc w:val="both"/>
              <w:rPr>
                <w:rtl/>
              </w:rPr>
            </w:pPr>
            <w:r w:rsidRPr="007F5892">
              <w:rPr>
                <w:rFonts w:hint="cs"/>
                <w:rtl/>
              </w:rPr>
              <w:t>ביקש המזמין לקיים ראיונות עם המציעים, יודיע להם המזמין אודות מועד ומקום הראיון לא פחות מ-7 ימים לפני המועד המתוכנן.</w:t>
            </w:r>
          </w:p>
          <w:p w14:paraId="3EFED47A" w14:textId="77777777" w:rsidR="001A0931" w:rsidRPr="007F5892" w:rsidRDefault="001A0931" w:rsidP="0010370D">
            <w:pPr>
              <w:tabs>
                <w:tab w:val="left" w:pos="1538"/>
              </w:tabs>
              <w:spacing w:line="360" w:lineRule="auto"/>
              <w:contextualSpacing/>
              <w:jc w:val="both"/>
              <w:rPr>
                <w:rtl/>
              </w:rPr>
            </w:pPr>
            <w:r w:rsidRPr="007F5892">
              <w:rPr>
                <w:rFonts w:hint="cs"/>
                <w:rtl/>
              </w:rPr>
              <w:t>בעת הניקוד לפי אמת מידה זו תעשה הוועדה שימוש באמות המידה המשניות כלהלן:</w:t>
            </w:r>
          </w:p>
          <w:p w14:paraId="512A1E37" w14:textId="77777777" w:rsidR="001A0931" w:rsidRPr="007F5892" w:rsidRDefault="001A0931" w:rsidP="0010370D">
            <w:pPr>
              <w:numPr>
                <w:ilvl w:val="0"/>
                <w:numId w:val="32"/>
              </w:numPr>
              <w:overflowPunct/>
              <w:autoSpaceDE/>
              <w:autoSpaceDN/>
              <w:adjustRightInd/>
              <w:spacing w:before="120" w:after="120" w:line="360" w:lineRule="auto"/>
              <w:contextualSpacing/>
              <w:jc w:val="both"/>
              <w:textAlignment w:val="auto"/>
            </w:pPr>
            <w:r w:rsidRPr="007F5892">
              <w:rPr>
                <w:rFonts w:hint="cs"/>
                <w:rtl/>
              </w:rPr>
              <w:t xml:space="preserve">מקצועיות </w:t>
            </w:r>
            <w:r>
              <w:rPr>
                <w:rFonts w:hint="cs"/>
                <w:rtl/>
              </w:rPr>
              <w:t xml:space="preserve">המציע </w:t>
            </w:r>
            <w:r w:rsidRPr="007F5892">
              <w:rPr>
                <w:rFonts w:hint="cs"/>
                <w:rtl/>
              </w:rPr>
              <w:t>בתחום הייעוץ</w:t>
            </w:r>
            <w:r>
              <w:rPr>
                <w:rFonts w:hint="cs"/>
                <w:rtl/>
              </w:rPr>
              <w:t>;</w:t>
            </w:r>
          </w:p>
          <w:p w14:paraId="57D61246" w14:textId="77777777" w:rsidR="001A0931" w:rsidRPr="007F5892" w:rsidRDefault="001A0931" w:rsidP="0010370D">
            <w:pPr>
              <w:numPr>
                <w:ilvl w:val="0"/>
                <w:numId w:val="32"/>
              </w:numPr>
              <w:overflowPunct/>
              <w:autoSpaceDE/>
              <w:autoSpaceDN/>
              <w:adjustRightInd/>
              <w:spacing w:before="120" w:after="120" w:line="360" w:lineRule="auto"/>
              <w:contextualSpacing/>
              <w:jc w:val="both"/>
              <w:textAlignment w:val="auto"/>
            </w:pPr>
            <w:r w:rsidRPr="007F5892">
              <w:rPr>
                <w:rFonts w:hint="cs"/>
                <w:rtl/>
              </w:rPr>
              <w:t>בקיאות בצורכי המזמין</w:t>
            </w:r>
            <w:r>
              <w:rPr>
                <w:rFonts w:hint="cs"/>
                <w:rtl/>
              </w:rPr>
              <w:t>;</w:t>
            </w:r>
          </w:p>
          <w:p w14:paraId="4A87EFA8" w14:textId="77777777" w:rsidR="001A0931" w:rsidRPr="007F5892" w:rsidRDefault="001A0931" w:rsidP="0010370D">
            <w:pPr>
              <w:numPr>
                <w:ilvl w:val="0"/>
                <w:numId w:val="32"/>
              </w:numPr>
              <w:overflowPunct/>
              <w:autoSpaceDE/>
              <w:autoSpaceDN/>
              <w:adjustRightInd/>
              <w:spacing w:before="120" w:after="120" w:line="360" w:lineRule="auto"/>
              <w:contextualSpacing/>
              <w:jc w:val="both"/>
              <w:textAlignment w:val="auto"/>
            </w:pPr>
            <w:r w:rsidRPr="007F5892">
              <w:rPr>
                <w:rFonts w:hint="cs"/>
                <w:rtl/>
              </w:rPr>
              <w:t>יכולת הצגת חוות דעת בע"פ ותחת חקירה נגדית</w:t>
            </w:r>
            <w:r>
              <w:rPr>
                <w:rFonts w:hint="cs"/>
                <w:rtl/>
              </w:rPr>
              <w:t>;</w:t>
            </w:r>
          </w:p>
          <w:p w14:paraId="5C01CCE8" w14:textId="77777777" w:rsidR="001A0931" w:rsidRDefault="001A0931" w:rsidP="0010370D">
            <w:pPr>
              <w:numPr>
                <w:ilvl w:val="0"/>
                <w:numId w:val="32"/>
              </w:numPr>
              <w:overflowPunct/>
              <w:autoSpaceDE/>
              <w:autoSpaceDN/>
              <w:adjustRightInd/>
              <w:spacing w:before="120" w:after="120" w:line="360" w:lineRule="auto"/>
              <w:contextualSpacing/>
              <w:jc w:val="both"/>
              <w:textAlignment w:val="auto"/>
            </w:pPr>
            <w:r w:rsidRPr="007F5892">
              <w:rPr>
                <w:rFonts w:hint="cs"/>
                <w:rtl/>
              </w:rPr>
              <w:t>נגישות של המציע לגורמי מקצוע בתחום הרפואה, ובפרט לגורמים בעלי התמחות שונה משל המציע (כגון רפואה פנימית)</w:t>
            </w:r>
            <w:r>
              <w:rPr>
                <w:rFonts w:hint="cs"/>
                <w:rtl/>
              </w:rPr>
              <w:t>;</w:t>
            </w:r>
            <w:r w:rsidRPr="007F5892">
              <w:rPr>
                <w:rFonts w:hint="cs"/>
                <w:rtl/>
              </w:rPr>
              <w:t xml:space="preserve"> </w:t>
            </w:r>
          </w:p>
          <w:p w14:paraId="4C1EC80E" w14:textId="77777777" w:rsidR="001A0931" w:rsidRPr="007F5892" w:rsidRDefault="001A0931" w:rsidP="0010370D">
            <w:pPr>
              <w:numPr>
                <w:ilvl w:val="0"/>
                <w:numId w:val="32"/>
              </w:numPr>
              <w:overflowPunct/>
              <w:autoSpaceDE/>
              <w:autoSpaceDN/>
              <w:adjustRightInd/>
              <w:spacing w:before="120" w:after="120" w:line="360" w:lineRule="auto"/>
              <w:contextualSpacing/>
              <w:jc w:val="both"/>
              <w:textAlignment w:val="auto"/>
            </w:pPr>
            <w:r>
              <w:rPr>
                <w:rFonts w:hint="cs"/>
                <w:rtl/>
              </w:rPr>
              <w:t>התרשמות מהמלצות שצרף המציע.</w:t>
            </w:r>
          </w:p>
          <w:p w14:paraId="53EDB0E1" w14:textId="77777777" w:rsidR="001A0931" w:rsidRPr="007F5892" w:rsidRDefault="001A0931" w:rsidP="0010370D">
            <w:pPr>
              <w:tabs>
                <w:tab w:val="left" w:pos="1538"/>
              </w:tabs>
              <w:spacing w:line="360" w:lineRule="auto"/>
              <w:contextualSpacing/>
              <w:rPr>
                <w:rtl/>
              </w:rPr>
            </w:pPr>
            <w:r w:rsidRPr="007F5892">
              <w:rPr>
                <w:rFonts w:hint="cs"/>
                <w:rtl/>
              </w:rPr>
              <w:t>ניקוד אמת מידה משנית זו ייעשה באופן אבסולוטי (דהיינו הציון למציע לא יושפע מהציון שיינתן למציעים אחרים).</w:t>
            </w:r>
          </w:p>
        </w:tc>
        <w:tc>
          <w:tcPr>
            <w:tcW w:w="1495" w:type="dxa"/>
          </w:tcPr>
          <w:p w14:paraId="60A781E0" w14:textId="77777777" w:rsidR="001A0931" w:rsidRPr="007F5892" w:rsidRDefault="001A0931" w:rsidP="0010370D">
            <w:pPr>
              <w:tabs>
                <w:tab w:val="left" w:pos="1538"/>
              </w:tabs>
              <w:spacing w:line="360" w:lineRule="auto"/>
              <w:contextualSpacing/>
              <w:jc w:val="center"/>
              <w:rPr>
                <w:rtl/>
              </w:rPr>
            </w:pPr>
            <w:r w:rsidRPr="007F5892">
              <w:rPr>
                <w:rFonts w:hint="cs"/>
                <w:rtl/>
              </w:rPr>
              <w:t>20</w:t>
            </w:r>
          </w:p>
        </w:tc>
      </w:tr>
      <w:tr w:rsidR="001A0931" w:rsidRPr="007F5892" w14:paraId="23C8A6A6" w14:textId="77777777" w:rsidTr="0010370D">
        <w:trPr>
          <w:trHeight w:val="473"/>
        </w:trPr>
        <w:tc>
          <w:tcPr>
            <w:tcW w:w="1415" w:type="dxa"/>
          </w:tcPr>
          <w:p w14:paraId="2E8935A4" w14:textId="77777777" w:rsidR="001A0931" w:rsidRPr="007F5892" w:rsidRDefault="001A0931" w:rsidP="0010370D">
            <w:pPr>
              <w:tabs>
                <w:tab w:val="left" w:pos="1538"/>
              </w:tabs>
              <w:spacing w:line="360" w:lineRule="auto"/>
              <w:contextualSpacing/>
              <w:rPr>
                <w:b/>
                <w:bCs/>
                <w:rtl/>
              </w:rPr>
            </w:pPr>
          </w:p>
        </w:tc>
        <w:tc>
          <w:tcPr>
            <w:tcW w:w="6730" w:type="dxa"/>
          </w:tcPr>
          <w:p w14:paraId="60DBA44D" w14:textId="77777777" w:rsidR="001A0931" w:rsidRPr="007F5892" w:rsidRDefault="001A0931" w:rsidP="0010370D">
            <w:pPr>
              <w:tabs>
                <w:tab w:val="left" w:pos="1538"/>
              </w:tabs>
              <w:spacing w:line="360" w:lineRule="auto"/>
              <w:contextualSpacing/>
              <w:rPr>
                <w:b/>
                <w:bCs/>
                <w:rtl/>
              </w:rPr>
            </w:pPr>
            <w:r w:rsidRPr="007F5892">
              <w:rPr>
                <w:rFonts w:hint="cs"/>
                <w:b/>
                <w:bCs/>
                <w:rtl/>
              </w:rPr>
              <w:t>סה"כ</w:t>
            </w:r>
          </w:p>
        </w:tc>
        <w:tc>
          <w:tcPr>
            <w:tcW w:w="1495" w:type="dxa"/>
          </w:tcPr>
          <w:p w14:paraId="653B0200" w14:textId="77777777" w:rsidR="001A0931" w:rsidRPr="007F5892" w:rsidRDefault="001A0931" w:rsidP="0010370D">
            <w:pPr>
              <w:tabs>
                <w:tab w:val="left" w:pos="1538"/>
              </w:tabs>
              <w:spacing w:line="360" w:lineRule="auto"/>
              <w:contextualSpacing/>
              <w:jc w:val="center"/>
              <w:rPr>
                <w:b/>
                <w:bCs/>
                <w:rtl/>
              </w:rPr>
            </w:pPr>
            <w:r>
              <w:rPr>
                <w:rFonts w:hint="cs"/>
                <w:b/>
                <w:bCs/>
                <w:rtl/>
              </w:rPr>
              <w:t>60</w:t>
            </w:r>
          </w:p>
        </w:tc>
      </w:tr>
      <w:bookmarkEnd w:id="21"/>
    </w:tbl>
    <w:p w14:paraId="32D378A0" w14:textId="77777777" w:rsidR="001A0931" w:rsidRPr="007F5892" w:rsidRDefault="001A0931" w:rsidP="00D53EAF">
      <w:pPr>
        <w:tabs>
          <w:tab w:val="left" w:pos="942"/>
        </w:tabs>
        <w:spacing w:line="360" w:lineRule="auto"/>
        <w:ind w:left="1650"/>
        <w:contextualSpacing/>
        <w:rPr>
          <w:color w:val="000000"/>
          <w:rtl/>
        </w:rPr>
      </w:pPr>
    </w:p>
    <w:p w14:paraId="74A54776" w14:textId="16237C35" w:rsidR="000A3D5C" w:rsidRPr="007F5892" w:rsidRDefault="000A3D5C" w:rsidP="00B12108">
      <w:pPr>
        <w:widowControl w:val="0"/>
        <w:numPr>
          <w:ilvl w:val="1"/>
          <w:numId w:val="30"/>
        </w:numPr>
        <w:overflowPunct/>
        <w:autoSpaceDE/>
        <w:autoSpaceDN/>
        <w:adjustRightInd/>
        <w:spacing w:line="360" w:lineRule="auto"/>
        <w:ind w:left="842" w:hanging="482"/>
        <w:contextualSpacing/>
        <w:jc w:val="both"/>
        <w:textAlignment w:val="auto"/>
        <w:rPr>
          <w:color w:val="000000"/>
        </w:rPr>
      </w:pPr>
      <w:r w:rsidRPr="007F5892">
        <w:rPr>
          <w:rFonts w:hint="eastAsia"/>
          <w:b/>
          <w:bCs/>
          <w:color w:val="000000"/>
          <w:rtl/>
        </w:rPr>
        <w:t>השלב</w:t>
      </w:r>
      <w:r w:rsidRPr="007F5892">
        <w:rPr>
          <w:b/>
          <w:bCs/>
          <w:color w:val="000000"/>
          <w:rtl/>
        </w:rPr>
        <w:t xml:space="preserve"> </w:t>
      </w:r>
      <w:r w:rsidRPr="007F5892">
        <w:rPr>
          <w:rFonts w:hint="eastAsia"/>
          <w:b/>
          <w:bCs/>
          <w:color w:val="000000"/>
          <w:rtl/>
        </w:rPr>
        <w:t>השלישי</w:t>
      </w:r>
      <w:r w:rsidRPr="007F5892">
        <w:rPr>
          <w:b/>
          <w:bCs/>
          <w:color w:val="000000"/>
          <w:rtl/>
        </w:rPr>
        <w:t xml:space="preserve">-בדיקת </w:t>
      </w:r>
      <w:r w:rsidRPr="00D53EAF">
        <w:rPr>
          <w:rFonts w:hint="eastAsia"/>
          <w:b/>
          <w:bCs/>
          <w:color w:val="000000"/>
          <w:rtl/>
        </w:rPr>
        <w:t>הצעת</w:t>
      </w:r>
      <w:r w:rsidRPr="00D53EAF">
        <w:rPr>
          <w:b/>
          <w:bCs/>
          <w:color w:val="000000"/>
          <w:rtl/>
        </w:rPr>
        <w:t xml:space="preserve"> </w:t>
      </w:r>
      <w:r w:rsidRPr="00D53EAF">
        <w:rPr>
          <w:rFonts w:hint="eastAsia"/>
          <w:b/>
          <w:bCs/>
          <w:color w:val="000000"/>
          <w:rtl/>
        </w:rPr>
        <w:t>המחיר</w:t>
      </w:r>
      <w:r w:rsidRPr="00D53EAF">
        <w:rPr>
          <w:b/>
          <w:bCs/>
          <w:color w:val="000000"/>
          <w:rtl/>
        </w:rPr>
        <w:t xml:space="preserve"> </w:t>
      </w:r>
      <w:r w:rsidRPr="007F5892">
        <w:rPr>
          <w:b/>
          <w:bCs/>
          <w:color w:val="000000"/>
          <w:rtl/>
        </w:rPr>
        <w:t>(</w:t>
      </w:r>
      <w:r w:rsidR="00B12108">
        <w:rPr>
          <w:rFonts w:hint="cs"/>
          <w:b/>
          <w:bCs/>
          <w:color w:val="000000"/>
          <w:rtl/>
        </w:rPr>
        <w:t>40</w:t>
      </w:r>
      <w:r w:rsidRPr="007F5892">
        <w:rPr>
          <w:b/>
          <w:bCs/>
          <w:color w:val="000000"/>
          <w:rtl/>
        </w:rPr>
        <w:t>%)</w:t>
      </w:r>
    </w:p>
    <w:p w14:paraId="03B373B4" w14:textId="77777777" w:rsidR="000A3D5C" w:rsidRPr="007F5892" w:rsidRDefault="000A3D5C" w:rsidP="001A0931">
      <w:pPr>
        <w:widowControl w:val="0"/>
        <w:numPr>
          <w:ilvl w:val="2"/>
          <w:numId w:val="30"/>
        </w:numPr>
        <w:tabs>
          <w:tab w:val="left" w:pos="1557"/>
        </w:tabs>
        <w:overflowPunct/>
        <w:autoSpaceDE/>
        <w:autoSpaceDN/>
        <w:adjustRightInd/>
        <w:spacing w:line="360" w:lineRule="auto"/>
        <w:ind w:left="1557" w:hanging="709"/>
        <w:contextualSpacing/>
        <w:jc w:val="both"/>
        <w:textAlignment w:val="auto"/>
        <w:rPr>
          <w:color w:val="000000"/>
        </w:rPr>
      </w:pPr>
      <w:r w:rsidRPr="007F5892">
        <w:rPr>
          <w:rFonts w:hint="eastAsia"/>
          <w:color w:val="000000"/>
          <w:rtl/>
        </w:rPr>
        <w:t>לאחר</w:t>
      </w:r>
      <w:r w:rsidRPr="007F5892">
        <w:rPr>
          <w:color w:val="000000"/>
          <w:rtl/>
        </w:rPr>
        <w:t xml:space="preserve"> </w:t>
      </w:r>
      <w:r w:rsidRPr="007F5892">
        <w:rPr>
          <w:rFonts w:hint="eastAsia"/>
          <w:color w:val="000000"/>
          <w:rtl/>
        </w:rPr>
        <w:t>מתן</w:t>
      </w:r>
      <w:r w:rsidRPr="007F5892">
        <w:rPr>
          <w:color w:val="000000"/>
          <w:rtl/>
        </w:rPr>
        <w:t xml:space="preserve"> </w:t>
      </w:r>
      <w:r w:rsidRPr="007F5892">
        <w:rPr>
          <w:rFonts w:hint="eastAsia"/>
          <w:color w:val="000000"/>
          <w:rtl/>
        </w:rPr>
        <w:t>ניקוד</w:t>
      </w:r>
      <w:r w:rsidRPr="007F5892">
        <w:rPr>
          <w:color w:val="000000"/>
          <w:rtl/>
        </w:rPr>
        <w:t xml:space="preserve"> </w:t>
      </w:r>
      <w:r w:rsidRPr="007F5892">
        <w:rPr>
          <w:rFonts w:hint="eastAsia"/>
          <w:color w:val="000000"/>
          <w:rtl/>
        </w:rPr>
        <w:t>למציעים</w:t>
      </w:r>
      <w:r w:rsidRPr="007F5892">
        <w:rPr>
          <w:color w:val="000000"/>
          <w:rtl/>
        </w:rPr>
        <w:t xml:space="preserve"> </w:t>
      </w:r>
      <w:r w:rsidRPr="007F5892">
        <w:rPr>
          <w:rFonts w:hint="eastAsia"/>
          <w:color w:val="000000"/>
          <w:rtl/>
        </w:rPr>
        <w:t>בשלב</w:t>
      </w:r>
      <w:r w:rsidRPr="007F5892">
        <w:rPr>
          <w:color w:val="000000"/>
          <w:rtl/>
        </w:rPr>
        <w:t xml:space="preserve"> </w:t>
      </w:r>
      <w:r w:rsidRPr="007F5892">
        <w:rPr>
          <w:rFonts w:hint="eastAsia"/>
          <w:color w:val="000000"/>
          <w:rtl/>
        </w:rPr>
        <w:t>השני</w:t>
      </w:r>
      <w:r w:rsidRPr="007F5892">
        <w:rPr>
          <w:color w:val="000000"/>
          <w:rtl/>
        </w:rPr>
        <w:t xml:space="preserve">, </w:t>
      </w:r>
      <w:r w:rsidRPr="007F5892">
        <w:rPr>
          <w:rFonts w:hint="eastAsia"/>
          <w:color w:val="000000"/>
          <w:rtl/>
        </w:rPr>
        <w:t>תפתחנה</w:t>
      </w:r>
      <w:r w:rsidRPr="007F5892">
        <w:rPr>
          <w:color w:val="000000"/>
          <w:rtl/>
        </w:rPr>
        <w:t xml:space="preserve"> </w:t>
      </w:r>
      <w:r w:rsidRPr="007F5892">
        <w:rPr>
          <w:rFonts w:hint="eastAsia"/>
          <w:color w:val="000000"/>
          <w:rtl/>
        </w:rPr>
        <w:t>המעטפות</w:t>
      </w:r>
      <w:r w:rsidRPr="007F5892">
        <w:rPr>
          <w:color w:val="000000"/>
          <w:rtl/>
        </w:rPr>
        <w:t xml:space="preserve"> </w:t>
      </w:r>
      <w:r w:rsidRPr="007F5892">
        <w:rPr>
          <w:rFonts w:hint="eastAsia"/>
          <w:color w:val="000000"/>
          <w:rtl/>
        </w:rPr>
        <w:t>בהן</w:t>
      </w:r>
      <w:r w:rsidRPr="007F5892">
        <w:rPr>
          <w:color w:val="000000"/>
          <w:rtl/>
        </w:rPr>
        <w:t xml:space="preserve"> </w:t>
      </w:r>
      <w:r w:rsidRPr="007F5892">
        <w:rPr>
          <w:rFonts w:hint="eastAsia"/>
          <w:color w:val="000000"/>
          <w:rtl/>
        </w:rPr>
        <w:t>מצויות</w:t>
      </w:r>
      <w:r w:rsidRPr="007F5892">
        <w:rPr>
          <w:color w:val="000000"/>
          <w:rtl/>
        </w:rPr>
        <w:t xml:space="preserve"> </w:t>
      </w:r>
      <w:r w:rsidRPr="007F5892">
        <w:rPr>
          <w:rFonts w:hint="eastAsia"/>
          <w:color w:val="000000"/>
          <w:rtl/>
        </w:rPr>
        <w:t>הצעות</w:t>
      </w:r>
      <w:r w:rsidRPr="007F5892">
        <w:rPr>
          <w:color w:val="000000"/>
          <w:rtl/>
        </w:rPr>
        <w:t xml:space="preserve"> </w:t>
      </w:r>
      <w:r w:rsidRPr="007F5892">
        <w:rPr>
          <w:rFonts w:hint="eastAsia"/>
          <w:color w:val="000000"/>
          <w:rtl/>
        </w:rPr>
        <w:t>המחיר</w:t>
      </w:r>
      <w:r w:rsidRPr="007F5892">
        <w:rPr>
          <w:color w:val="000000"/>
          <w:rtl/>
        </w:rPr>
        <w:t xml:space="preserve">, </w:t>
      </w:r>
      <w:r w:rsidRPr="007F5892">
        <w:rPr>
          <w:rFonts w:hint="eastAsia"/>
          <w:color w:val="000000"/>
          <w:rtl/>
        </w:rPr>
        <w:t>ותבחנה</w:t>
      </w:r>
      <w:r w:rsidRPr="007F5892">
        <w:rPr>
          <w:color w:val="000000"/>
          <w:rtl/>
        </w:rPr>
        <w:t xml:space="preserve"> </w:t>
      </w:r>
      <w:r w:rsidRPr="007F5892">
        <w:rPr>
          <w:rFonts w:hint="eastAsia"/>
          <w:color w:val="000000"/>
          <w:rtl/>
        </w:rPr>
        <w:t>הצעות</w:t>
      </w:r>
      <w:r w:rsidRPr="007F5892">
        <w:rPr>
          <w:color w:val="000000"/>
          <w:rtl/>
        </w:rPr>
        <w:t xml:space="preserve"> </w:t>
      </w:r>
      <w:r w:rsidRPr="007F5892">
        <w:rPr>
          <w:rFonts w:hint="eastAsia"/>
          <w:color w:val="000000"/>
          <w:rtl/>
        </w:rPr>
        <w:t>המחיר</w:t>
      </w:r>
      <w:r w:rsidRPr="007F5892">
        <w:rPr>
          <w:color w:val="000000"/>
          <w:rtl/>
        </w:rPr>
        <w:t xml:space="preserve"> </w:t>
      </w:r>
      <w:r w:rsidRPr="007F5892">
        <w:rPr>
          <w:rFonts w:hint="eastAsia"/>
          <w:color w:val="000000"/>
          <w:rtl/>
        </w:rPr>
        <w:t>של</w:t>
      </w:r>
      <w:r w:rsidRPr="007F5892">
        <w:rPr>
          <w:color w:val="000000"/>
          <w:rtl/>
        </w:rPr>
        <w:t xml:space="preserve"> </w:t>
      </w:r>
      <w:r w:rsidRPr="007F5892">
        <w:rPr>
          <w:rFonts w:hint="eastAsia"/>
          <w:color w:val="000000"/>
          <w:rtl/>
        </w:rPr>
        <w:t>המציעים</w:t>
      </w:r>
      <w:r w:rsidRPr="007F5892">
        <w:rPr>
          <w:color w:val="000000"/>
          <w:rtl/>
        </w:rPr>
        <w:t xml:space="preserve"> </w:t>
      </w:r>
      <w:r w:rsidRPr="007F5892">
        <w:rPr>
          <w:rFonts w:hint="eastAsia"/>
          <w:color w:val="000000"/>
          <w:rtl/>
        </w:rPr>
        <w:t>השונים</w:t>
      </w:r>
      <w:r w:rsidRPr="007F5892">
        <w:rPr>
          <w:color w:val="000000"/>
          <w:rtl/>
        </w:rPr>
        <w:t>.</w:t>
      </w:r>
    </w:p>
    <w:p w14:paraId="166A815B" w14:textId="77777777" w:rsidR="000A3D5C" w:rsidRPr="007F5892" w:rsidRDefault="000A3D5C" w:rsidP="001A0931">
      <w:pPr>
        <w:widowControl w:val="0"/>
        <w:numPr>
          <w:ilvl w:val="2"/>
          <w:numId w:val="30"/>
        </w:numPr>
        <w:tabs>
          <w:tab w:val="left" w:pos="1557"/>
        </w:tabs>
        <w:overflowPunct/>
        <w:autoSpaceDE/>
        <w:autoSpaceDN/>
        <w:adjustRightInd/>
        <w:spacing w:line="360" w:lineRule="auto"/>
        <w:ind w:left="1557" w:hanging="709"/>
        <w:contextualSpacing/>
        <w:jc w:val="both"/>
        <w:textAlignment w:val="auto"/>
        <w:rPr>
          <w:color w:val="000000"/>
        </w:rPr>
      </w:pPr>
      <w:bookmarkStart w:id="22" w:name="_Ref482897398"/>
      <w:r w:rsidRPr="007F5892">
        <w:rPr>
          <w:rFonts w:hint="eastAsia"/>
          <w:color w:val="000000"/>
          <w:rtl/>
        </w:rPr>
        <w:t>המציע</w:t>
      </w:r>
      <w:r w:rsidRPr="00B80035">
        <w:rPr>
          <w:color w:val="000000"/>
          <w:rtl/>
        </w:rPr>
        <w:t xml:space="preserve"> ינקוב </w:t>
      </w:r>
      <w:r w:rsidR="009B0715">
        <w:rPr>
          <w:rFonts w:hint="cs"/>
          <w:color w:val="000000"/>
          <w:rtl/>
        </w:rPr>
        <w:t>ב</w:t>
      </w:r>
      <w:r w:rsidR="009B0715" w:rsidRPr="00B80035">
        <w:rPr>
          <w:color w:val="000000"/>
          <w:rtl/>
        </w:rPr>
        <w:t xml:space="preserve">הצעת </w:t>
      </w:r>
      <w:r w:rsidR="009B0715">
        <w:rPr>
          <w:rFonts w:hint="cs"/>
          <w:color w:val="000000"/>
          <w:rtl/>
        </w:rPr>
        <w:t>אחוזי הנחה מהתעריף המקסימאלי לשעת ייעוץ,</w:t>
      </w:r>
      <w:r w:rsidRPr="007F5892">
        <w:rPr>
          <w:color w:val="000000"/>
          <w:rtl/>
        </w:rPr>
        <w:t xml:space="preserve"> הציון בגין המחיר יינתן כדלקמן:</w:t>
      </w:r>
      <w:bookmarkEnd w:id="22"/>
    </w:p>
    <w:p w14:paraId="0EF1460C" w14:textId="77777777" w:rsidR="000A3D5C" w:rsidRPr="007F5892" w:rsidRDefault="000A3D5C" w:rsidP="00845F05">
      <w:pPr>
        <w:widowControl w:val="0"/>
        <w:numPr>
          <w:ilvl w:val="3"/>
          <w:numId w:val="30"/>
        </w:numPr>
        <w:tabs>
          <w:tab w:val="left" w:pos="2108"/>
          <w:tab w:val="left" w:pos="2290"/>
        </w:tabs>
        <w:overflowPunct/>
        <w:autoSpaceDE/>
        <w:autoSpaceDN/>
        <w:adjustRightInd/>
        <w:spacing w:line="360" w:lineRule="auto"/>
        <w:ind w:left="2262" w:hanging="712"/>
        <w:contextualSpacing/>
        <w:jc w:val="both"/>
        <w:textAlignment w:val="auto"/>
        <w:rPr>
          <w:color w:val="000000"/>
        </w:rPr>
      </w:pPr>
      <w:r w:rsidRPr="00B80035">
        <w:rPr>
          <w:rFonts w:hint="eastAsia"/>
          <w:color w:val="000000"/>
          <w:rtl/>
        </w:rPr>
        <w:t>ההצעה</w:t>
      </w:r>
      <w:r w:rsidRPr="00B80035">
        <w:rPr>
          <w:color w:val="000000"/>
          <w:rtl/>
        </w:rPr>
        <w:t xml:space="preserve"> הזולה ביותר תקבל את הציון המקסימאלי של </w:t>
      </w:r>
      <w:r w:rsidRPr="00B80035">
        <w:rPr>
          <w:color w:val="000000"/>
        </w:rPr>
        <w:t xml:space="preserve"> </w:t>
      </w:r>
      <w:r w:rsidR="00B12108">
        <w:rPr>
          <w:rFonts w:hint="cs"/>
          <w:color w:val="000000"/>
          <w:rtl/>
        </w:rPr>
        <w:t>40</w:t>
      </w:r>
      <w:r w:rsidR="00B12108" w:rsidRPr="00B80035">
        <w:rPr>
          <w:rFonts w:hint="cs"/>
          <w:color w:val="000000"/>
          <w:rtl/>
        </w:rPr>
        <w:t xml:space="preserve"> </w:t>
      </w:r>
      <w:r w:rsidRPr="00B80035">
        <w:rPr>
          <w:rFonts w:hint="eastAsia"/>
          <w:color w:val="000000"/>
          <w:rtl/>
        </w:rPr>
        <w:t>נקודות</w:t>
      </w:r>
      <w:r w:rsidRPr="00B80035">
        <w:rPr>
          <w:color w:val="000000"/>
          <w:rtl/>
        </w:rPr>
        <w:t xml:space="preserve">, </w:t>
      </w:r>
      <w:r w:rsidRPr="00B80035">
        <w:rPr>
          <w:rFonts w:hint="eastAsia"/>
          <w:color w:val="000000"/>
          <w:rtl/>
        </w:rPr>
        <w:t>וההצעות</w:t>
      </w:r>
      <w:r w:rsidRPr="00B80035">
        <w:rPr>
          <w:color w:val="000000"/>
          <w:rtl/>
        </w:rPr>
        <w:t xml:space="preserve"> </w:t>
      </w:r>
      <w:r w:rsidRPr="00B80035">
        <w:rPr>
          <w:rFonts w:hint="eastAsia"/>
          <w:color w:val="000000"/>
          <w:rtl/>
        </w:rPr>
        <w:t>האחרות</w:t>
      </w:r>
      <w:r w:rsidRPr="00B80035">
        <w:rPr>
          <w:color w:val="000000"/>
          <w:rtl/>
        </w:rPr>
        <w:t xml:space="preserve"> </w:t>
      </w:r>
      <w:r w:rsidRPr="00B80035">
        <w:rPr>
          <w:rFonts w:hint="eastAsia"/>
          <w:color w:val="000000"/>
          <w:rtl/>
        </w:rPr>
        <w:t>יקבלו</w:t>
      </w:r>
      <w:r w:rsidRPr="00B80035">
        <w:rPr>
          <w:color w:val="000000"/>
          <w:rtl/>
        </w:rPr>
        <w:t xml:space="preserve"> </w:t>
      </w:r>
      <w:r w:rsidRPr="00B80035">
        <w:rPr>
          <w:rFonts w:hint="eastAsia"/>
          <w:color w:val="000000"/>
          <w:rtl/>
        </w:rPr>
        <w:t>ציון</w:t>
      </w:r>
      <w:r w:rsidRPr="00B80035">
        <w:rPr>
          <w:color w:val="000000"/>
          <w:rtl/>
        </w:rPr>
        <w:t xml:space="preserve"> </w:t>
      </w:r>
      <w:r w:rsidRPr="00B80035">
        <w:rPr>
          <w:rFonts w:hint="eastAsia"/>
          <w:color w:val="000000"/>
          <w:rtl/>
        </w:rPr>
        <w:t>יחסי</w:t>
      </w:r>
      <w:r w:rsidRPr="00B80035">
        <w:rPr>
          <w:color w:val="000000"/>
          <w:rtl/>
        </w:rPr>
        <w:t xml:space="preserve"> </w:t>
      </w:r>
      <w:r w:rsidRPr="00B80035">
        <w:rPr>
          <w:rFonts w:hint="eastAsia"/>
          <w:color w:val="000000"/>
          <w:rtl/>
        </w:rPr>
        <w:t>להצעה</w:t>
      </w:r>
      <w:r w:rsidRPr="00B80035">
        <w:rPr>
          <w:color w:val="000000"/>
          <w:rtl/>
        </w:rPr>
        <w:t xml:space="preserve"> </w:t>
      </w:r>
      <w:r w:rsidRPr="00B80035">
        <w:rPr>
          <w:rFonts w:hint="eastAsia"/>
          <w:color w:val="000000"/>
          <w:rtl/>
        </w:rPr>
        <w:t>זו</w:t>
      </w:r>
      <w:r w:rsidRPr="00B80035">
        <w:rPr>
          <w:color w:val="000000"/>
          <w:rtl/>
        </w:rPr>
        <w:t xml:space="preserve"> </w:t>
      </w:r>
      <w:r w:rsidRPr="00B80035">
        <w:rPr>
          <w:rFonts w:hint="eastAsia"/>
          <w:color w:val="000000"/>
          <w:rtl/>
        </w:rPr>
        <w:t>בסדר</w:t>
      </w:r>
      <w:r w:rsidRPr="00B80035">
        <w:rPr>
          <w:color w:val="000000"/>
          <w:rtl/>
        </w:rPr>
        <w:t xml:space="preserve"> </w:t>
      </w:r>
      <w:r w:rsidRPr="00B80035">
        <w:rPr>
          <w:rFonts w:hint="eastAsia"/>
          <w:color w:val="000000"/>
          <w:rtl/>
        </w:rPr>
        <w:t>יורד</w:t>
      </w:r>
      <w:r w:rsidRPr="00B80035">
        <w:rPr>
          <w:color w:val="000000"/>
          <w:rtl/>
        </w:rPr>
        <w:t>.</w:t>
      </w:r>
    </w:p>
    <w:p w14:paraId="5918E07F" w14:textId="77777777" w:rsidR="00C5703C" w:rsidRPr="007F5892" w:rsidRDefault="00C5703C" w:rsidP="001A0931">
      <w:pPr>
        <w:widowControl w:val="0"/>
        <w:numPr>
          <w:ilvl w:val="3"/>
          <w:numId w:val="30"/>
        </w:numPr>
        <w:tabs>
          <w:tab w:val="left" w:pos="2108"/>
          <w:tab w:val="left" w:pos="2290"/>
        </w:tabs>
        <w:overflowPunct/>
        <w:autoSpaceDE/>
        <w:autoSpaceDN/>
        <w:adjustRightInd/>
        <w:spacing w:line="360" w:lineRule="auto"/>
        <w:ind w:left="2262" w:hanging="712"/>
        <w:contextualSpacing/>
        <w:jc w:val="both"/>
        <w:textAlignment w:val="auto"/>
        <w:rPr>
          <w:color w:val="000000"/>
        </w:rPr>
      </w:pPr>
      <w:bookmarkStart w:id="23" w:name="_Ref482897282"/>
      <w:r w:rsidRPr="007F5892">
        <w:rPr>
          <w:rFonts w:hint="cs"/>
          <w:color w:val="000000"/>
          <w:rtl/>
        </w:rPr>
        <w:t>הציון יינתן להצעת מחיר משוקללת. השקלול ייעשה בהתאם לאחוז ההנחה המוצע, בהתאם לאמור להלן:</w:t>
      </w:r>
      <w:bookmarkEnd w:id="23"/>
    </w:p>
    <w:p w14:paraId="2A695370" w14:textId="77777777" w:rsidR="00C5703C" w:rsidRPr="007F5892" w:rsidRDefault="00C5703C" w:rsidP="00D53EAF">
      <w:pPr>
        <w:tabs>
          <w:tab w:val="left" w:pos="1557"/>
        </w:tabs>
        <w:spacing w:line="360" w:lineRule="auto"/>
        <w:ind w:left="1557"/>
        <w:contextualSpacing/>
        <w:rPr>
          <w:color w:val="000000"/>
          <w:rtl/>
        </w:rPr>
      </w:pPr>
    </w:p>
    <w:p w14:paraId="25B2A75C" w14:textId="48FDA252" w:rsidR="00C5703C" w:rsidRPr="007F5892" w:rsidRDefault="00C5703C" w:rsidP="00D53EAF">
      <w:pPr>
        <w:tabs>
          <w:tab w:val="left" w:pos="1557"/>
        </w:tabs>
        <w:spacing w:line="360" w:lineRule="auto"/>
        <w:ind w:left="1557"/>
        <w:contextualSpacing/>
        <w:rPr>
          <w:color w:val="000000"/>
          <w:rtl/>
        </w:rPr>
      </w:pPr>
      <w:r w:rsidRPr="007F5892">
        <w:rPr>
          <w:rFonts w:hint="cs"/>
          <w:color w:val="000000"/>
          <w:rtl/>
        </w:rPr>
        <w:tab/>
        <w:t xml:space="preserve">ציון המחיר </w:t>
      </w:r>
      <w:r w:rsidR="00B12778" w:rsidRPr="007F5892">
        <w:rPr>
          <w:rFonts w:hint="cs"/>
          <w:color w:val="000000"/>
          <w:rtl/>
        </w:rPr>
        <w:t xml:space="preserve">המשוקלל </w:t>
      </w:r>
      <w:r w:rsidRPr="007F5892">
        <w:rPr>
          <w:rFonts w:hint="cs"/>
          <w:color w:val="000000"/>
          <w:rtl/>
        </w:rPr>
        <w:t xml:space="preserve">= </w:t>
      </w:r>
      <w:r w:rsidR="00B12108">
        <w:rPr>
          <w:rFonts w:hint="cs"/>
          <w:color w:val="000000"/>
          <w:rtl/>
        </w:rPr>
        <w:t>40</w:t>
      </w:r>
      <w:r w:rsidR="00B12108" w:rsidRPr="007F5892">
        <w:rPr>
          <w:rFonts w:hint="cs"/>
          <w:color w:val="000000"/>
          <w:rtl/>
        </w:rPr>
        <w:t xml:space="preserve"> </w:t>
      </w:r>
      <w:r w:rsidRPr="007F5892">
        <w:rPr>
          <w:rFonts w:hint="cs"/>
          <w:color w:val="000000"/>
        </w:rPr>
        <w:t>X</w:t>
      </w:r>
      <w:r w:rsidRPr="007F5892">
        <w:rPr>
          <w:rFonts w:hint="cs"/>
          <w:color w:val="000000"/>
          <w:rtl/>
        </w:rPr>
        <w:t xml:space="preserve">  </w:t>
      </w:r>
      <w:r w:rsidR="008A3DA9">
        <w:rPr>
          <w:rFonts w:hint="cs"/>
          <w:color w:val="000000"/>
          <w:u w:val="single"/>
          <w:rtl/>
        </w:rPr>
        <w:t>ההצעה הזולה ביותר</w:t>
      </w:r>
    </w:p>
    <w:p w14:paraId="51CB4CB0" w14:textId="77777777" w:rsidR="00041DE6" w:rsidRPr="007F5892" w:rsidRDefault="00C5703C" w:rsidP="00D53EAF">
      <w:pPr>
        <w:tabs>
          <w:tab w:val="left" w:pos="1557"/>
        </w:tabs>
        <w:spacing w:line="360" w:lineRule="auto"/>
        <w:ind w:left="1557"/>
        <w:contextualSpacing/>
        <w:rPr>
          <w:color w:val="000000"/>
        </w:rPr>
      </w:pPr>
      <w:r w:rsidRPr="007F5892">
        <w:rPr>
          <w:rFonts w:hint="cs"/>
          <w:color w:val="000000"/>
          <w:rtl/>
        </w:rPr>
        <w:tab/>
        <w:t xml:space="preserve">   </w:t>
      </w:r>
      <w:r w:rsidRPr="007F5892">
        <w:rPr>
          <w:rFonts w:hint="cs"/>
          <w:color w:val="000000"/>
          <w:rtl/>
        </w:rPr>
        <w:tab/>
      </w:r>
      <w:r w:rsidRPr="007F5892">
        <w:rPr>
          <w:rFonts w:hint="cs"/>
          <w:color w:val="000000"/>
          <w:rtl/>
        </w:rPr>
        <w:tab/>
        <w:t xml:space="preserve">    </w:t>
      </w:r>
      <w:r w:rsidRPr="007F5892">
        <w:rPr>
          <w:rFonts w:hint="cs"/>
          <w:color w:val="000000"/>
          <w:rtl/>
        </w:rPr>
        <w:tab/>
        <w:t xml:space="preserve">  </w:t>
      </w:r>
      <w:r w:rsidR="00B12778" w:rsidRPr="007F5892">
        <w:rPr>
          <w:rFonts w:hint="cs"/>
          <w:color w:val="000000"/>
          <w:rtl/>
        </w:rPr>
        <w:t xml:space="preserve">      </w:t>
      </w:r>
      <w:r w:rsidR="009B0715">
        <w:rPr>
          <w:color w:val="000000"/>
          <w:rtl/>
        </w:rPr>
        <w:tab/>
      </w:r>
      <w:r w:rsidR="008A3DA9">
        <w:rPr>
          <w:rFonts w:hint="cs"/>
          <w:color w:val="000000"/>
          <w:rtl/>
        </w:rPr>
        <w:t>ההצעה הנבחנת</w:t>
      </w:r>
    </w:p>
    <w:p w14:paraId="7F49D4B9" w14:textId="319574E8" w:rsidR="001E6C0A" w:rsidRPr="007F5892" w:rsidRDefault="008A3DA9" w:rsidP="006D7876">
      <w:pPr>
        <w:widowControl w:val="0"/>
        <w:numPr>
          <w:ilvl w:val="3"/>
          <w:numId w:val="30"/>
        </w:numPr>
        <w:tabs>
          <w:tab w:val="left" w:pos="2108"/>
          <w:tab w:val="left" w:pos="2290"/>
        </w:tabs>
        <w:overflowPunct/>
        <w:autoSpaceDE/>
        <w:autoSpaceDN/>
        <w:adjustRightInd/>
        <w:spacing w:line="360" w:lineRule="auto"/>
        <w:ind w:left="2262" w:hanging="712"/>
        <w:contextualSpacing/>
        <w:jc w:val="both"/>
        <w:textAlignment w:val="auto"/>
        <w:rPr>
          <w:color w:val="000000"/>
          <w:rtl/>
        </w:rPr>
      </w:pPr>
      <w:r w:rsidRPr="00147C08">
        <w:rPr>
          <w:rFonts w:hint="eastAsia"/>
          <w:color w:val="000000"/>
          <w:rtl/>
        </w:rPr>
        <w:t>יובהר</w:t>
      </w:r>
      <w:r w:rsidRPr="00147C08">
        <w:rPr>
          <w:color w:val="000000"/>
          <w:rtl/>
        </w:rPr>
        <w:t xml:space="preserve"> כי</w:t>
      </w:r>
      <w:r w:rsidR="00F20A1F">
        <w:rPr>
          <w:rFonts w:hint="cs"/>
          <w:color w:val="000000"/>
          <w:rtl/>
        </w:rPr>
        <w:t xml:space="preserve"> </w:t>
      </w:r>
      <w:r w:rsidR="009B0715">
        <w:rPr>
          <w:rFonts w:hint="cs"/>
          <w:color w:val="000000"/>
          <w:rtl/>
        </w:rPr>
        <w:t>התעריף המקסימאלי לשעת ייעוץ</w:t>
      </w:r>
      <w:r w:rsidR="009B0715" w:rsidRPr="00147C08">
        <w:rPr>
          <w:color w:val="000000"/>
          <w:rtl/>
        </w:rPr>
        <w:t xml:space="preserve"> </w:t>
      </w:r>
      <w:r w:rsidR="009B0715">
        <w:rPr>
          <w:rFonts w:hint="cs"/>
          <w:color w:val="000000"/>
          <w:rtl/>
        </w:rPr>
        <w:t>הינו</w:t>
      </w:r>
      <w:r w:rsidRPr="00147C08">
        <w:rPr>
          <w:color w:val="000000"/>
          <w:rtl/>
        </w:rPr>
        <w:t xml:space="preserve"> </w:t>
      </w:r>
      <w:r w:rsidR="00F20A1F">
        <w:rPr>
          <w:rFonts w:hint="cs"/>
          <w:color w:val="000000"/>
          <w:rtl/>
        </w:rPr>
        <w:t>1,</w:t>
      </w:r>
      <w:r w:rsidR="00A61946">
        <w:rPr>
          <w:rFonts w:hint="cs"/>
          <w:color w:val="000000"/>
          <w:rtl/>
        </w:rPr>
        <w:t>196</w:t>
      </w:r>
      <w:r w:rsidR="00A61946" w:rsidRPr="00147C08">
        <w:rPr>
          <w:color w:val="000000"/>
          <w:rtl/>
        </w:rPr>
        <w:t xml:space="preserve"> </w:t>
      </w:r>
      <w:r w:rsidRPr="00147C08">
        <w:rPr>
          <w:color w:val="000000"/>
          <w:rtl/>
        </w:rPr>
        <w:t>₪</w:t>
      </w:r>
      <w:r w:rsidR="00F20A1F">
        <w:rPr>
          <w:rFonts w:hint="cs"/>
          <w:color w:val="000000"/>
          <w:rtl/>
        </w:rPr>
        <w:t>, לא כולל מע"מ.</w:t>
      </w:r>
      <w:r w:rsidRPr="00147C08">
        <w:rPr>
          <w:color w:val="000000"/>
          <w:rtl/>
        </w:rPr>
        <w:t xml:space="preserve"> </w:t>
      </w:r>
    </w:p>
    <w:p w14:paraId="4E72C6C6" w14:textId="77777777" w:rsidR="001E6C0A" w:rsidRPr="007F5892" w:rsidRDefault="001E6C0A" w:rsidP="001A0931">
      <w:pPr>
        <w:widowControl w:val="0"/>
        <w:numPr>
          <w:ilvl w:val="3"/>
          <w:numId w:val="30"/>
        </w:numPr>
        <w:tabs>
          <w:tab w:val="left" w:pos="2108"/>
          <w:tab w:val="left" w:pos="2290"/>
        </w:tabs>
        <w:overflowPunct/>
        <w:autoSpaceDE/>
        <w:autoSpaceDN/>
        <w:adjustRightInd/>
        <w:spacing w:line="360" w:lineRule="auto"/>
        <w:ind w:left="2262" w:hanging="712"/>
        <w:contextualSpacing/>
        <w:jc w:val="both"/>
        <w:textAlignment w:val="auto"/>
        <w:rPr>
          <w:color w:val="000000"/>
        </w:rPr>
      </w:pPr>
      <w:r w:rsidRPr="007F5892">
        <w:rPr>
          <w:rFonts w:hint="eastAsia"/>
          <w:color w:val="000000"/>
          <w:rtl/>
        </w:rPr>
        <w:t>המזמין</w:t>
      </w:r>
      <w:r w:rsidRPr="007F5892">
        <w:rPr>
          <w:color w:val="000000"/>
          <w:rtl/>
        </w:rPr>
        <w:t xml:space="preserve"> </w:t>
      </w:r>
      <w:r w:rsidRPr="007F5892">
        <w:rPr>
          <w:rFonts w:hint="eastAsia"/>
          <w:color w:val="000000"/>
          <w:rtl/>
        </w:rPr>
        <w:t>אינו</w:t>
      </w:r>
      <w:r w:rsidRPr="007F5892">
        <w:rPr>
          <w:color w:val="000000"/>
          <w:rtl/>
        </w:rPr>
        <w:t xml:space="preserve"> </w:t>
      </w:r>
      <w:r w:rsidRPr="007F5892">
        <w:rPr>
          <w:rFonts w:hint="eastAsia"/>
          <w:color w:val="000000"/>
          <w:rtl/>
        </w:rPr>
        <w:t>מתחייב</w:t>
      </w:r>
      <w:r w:rsidRPr="007F5892">
        <w:rPr>
          <w:color w:val="000000"/>
          <w:rtl/>
        </w:rPr>
        <w:t xml:space="preserve"> </w:t>
      </w:r>
      <w:r w:rsidRPr="007F5892">
        <w:rPr>
          <w:rFonts w:hint="eastAsia"/>
          <w:color w:val="000000"/>
          <w:rtl/>
        </w:rPr>
        <w:t>לבחור</w:t>
      </w:r>
      <w:r w:rsidRPr="007F5892">
        <w:rPr>
          <w:color w:val="000000"/>
          <w:rtl/>
        </w:rPr>
        <w:t xml:space="preserve"> </w:t>
      </w:r>
      <w:r w:rsidRPr="007F5892">
        <w:rPr>
          <w:rFonts w:hint="eastAsia"/>
          <w:color w:val="000000"/>
          <w:rtl/>
        </w:rPr>
        <w:t>את</w:t>
      </w:r>
      <w:r w:rsidRPr="007F5892">
        <w:rPr>
          <w:color w:val="000000"/>
          <w:rtl/>
        </w:rPr>
        <w:t xml:space="preserve"> </w:t>
      </w:r>
      <w:r w:rsidRPr="007F5892">
        <w:rPr>
          <w:rFonts w:hint="eastAsia"/>
          <w:color w:val="000000"/>
          <w:rtl/>
        </w:rPr>
        <w:t>ההצעה</w:t>
      </w:r>
      <w:r w:rsidRPr="007F5892">
        <w:rPr>
          <w:color w:val="000000"/>
          <w:rtl/>
        </w:rPr>
        <w:t xml:space="preserve"> </w:t>
      </w:r>
      <w:r w:rsidRPr="007F5892">
        <w:rPr>
          <w:rFonts w:hint="eastAsia"/>
          <w:color w:val="000000"/>
          <w:rtl/>
        </w:rPr>
        <w:t>הזולה</w:t>
      </w:r>
      <w:r w:rsidRPr="007F5892">
        <w:rPr>
          <w:color w:val="000000"/>
          <w:rtl/>
        </w:rPr>
        <w:t xml:space="preserve"> </w:t>
      </w:r>
      <w:r w:rsidRPr="007F5892">
        <w:rPr>
          <w:rFonts w:hint="eastAsia"/>
          <w:color w:val="000000"/>
          <w:rtl/>
        </w:rPr>
        <w:t>ביותר</w:t>
      </w:r>
      <w:r w:rsidRPr="007F5892">
        <w:rPr>
          <w:color w:val="000000"/>
          <w:rtl/>
        </w:rPr>
        <w:t xml:space="preserve"> </w:t>
      </w:r>
      <w:r w:rsidRPr="007F5892">
        <w:rPr>
          <w:rFonts w:hint="eastAsia"/>
          <w:color w:val="000000"/>
          <w:rtl/>
        </w:rPr>
        <w:t>מבין</w:t>
      </w:r>
      <w:r w:rsidRPr="007F5892">
        <w:rPr>
          <w:color w:val="000000"/>
          <w:rtl/>
        </w:rPr>
        <w:t xml:space="preserve"> </w:t>
      </w:r>
      <w:r w:rsidRPr="007F5892">
        <w:rPr>
          <w:rFonts w:hint="eastAsia"/>
          <w:color w:val="000000"/>
          <w:rtl/>
        </w:rPr>
        <w:t>כלל</w:t>
      </w:r>
      <w:r w:rsidRPr="007F5892">
        <w:rPr>
          <w:color w:val="000000"/>
          <w:rtl/>
        </w:rPr>
        <w:t xml:space="preserve"> </w:t>
      </w:r>
      <w:r w:rsidRPr="007F5892">
        <w:rPr>
          <w:rFonts w:hint="eastAsia"/>
          <w:color w:val="000000"/>
          <w:rtl/>
        </w:rPr>
        <w:t>ההצעות</w:t>
      </w:r>
      <w:r w:rsidRPr="007F5892">
        <w:rPr>
          <w:color w:val="000000"/>
          <w:rtl/>
        </w:rPr>
        <w:t xml:space="preserve"> </w:t>
      </w:r>
      <w:r w:rsidR="00136942">
        <w:rPr>
          <w:rFonts w:hint="eastAsia"/>
          <w:color w:val="000000"/>
          <w:rtl/>
        </w:rPr>
        <w:t>ש</w:t>
      </w:r>
      <w:r w:rsidR="00136942">
        <w:rPr>
          <w:rFonts w:hint="cs"/>
          <w:color w:val="000000"/>
          <w:rtl/>
        </w:rPr>
        <w:t>ב</w:t>
      </w:r>
      <w:r w:rsidR="00136942" w:rsidRPr="00582246">
        <w:rPr>
          <w:rFonts w:hint="cs"/>
          <w:color w:val="000000"/>
          <w:rtl/>
        </w:rPr>
        <w:t>מכרז</w:t>
      </w:r>
      <w:r w:rsidR="00136942">
        <w:rPr>
          <w:rFonts w:hint="cs"/>
          <w:color w:val="000000"/>
          <w:rtl/>
        </w:rPr>
        <w:t xml:space="preserve"> </w:t>
      </w:r>
      <w:r w:rsidRPr="007F5892">
        <w:rPr>
          <w:rFonts w:hint="eastAsia"/>
          <w:color w:val="000000"/>
          <w:rtl/>
        </w:rPr>
        <w:t>והוא</w:t>
      </w:r>
      <w:r w:rsidRPr="007F5892">
        <w:rPr>
          <w:color w:val="000000"/>
          <w:rtl/>
        </w:rPr>
        <w:t xml:space="preserve"> </w:t>
      </w:r>
      <w:r w:rsidRPr="007F5892">
        <w:rPr>
          <w:rFonts w:hint="eastAsia"/>
          <w:color w:val="000000"/>
          <w:rtl/>
        </w:rPr>
        <w:t>רשאי</w:t>
      </w:r>
      <w:r w:rsidRPr="007F5892">
        <w:rPr>
          <w:color w:val="000000"/>
          <w:rtl/>
        </w:rPr>
        <w:t xml:space="preserve"> </w:t>
      </w:r>
      <w:r w:rsidRPr="007F5892">
        <w:rPr>
          <w:rFonts w:hint="eastAsia"/>
          <w:color w:val="000000"/>
          <w:rtl/>
        </w:rPr>
        <w:t>לבחור</w:t>
      </w:r>
      <w:r w:rsidRPr="007F5892">
        <w:rPr>
          <w:color w:val="000000"/>
          <w:rtl/>
        </w:rPr>
        <w:t xml:space="preserve"> </w:t>
      </w:r>
      <w:r w:rsidRPr="007F5892">
        <w:rPr>
          <w:rFonts w:hint="eastAsia"/>
          <w:color w:val="000000"/>
          <w:rtl/>
        </w:rPr>
        <w:t>בהצעה</w:t>
      </w:r>
      <w:r w:rsidRPr="007F5892">
        <w:rPr>
          <w:color w:val="000000"/>
          <w:rtl/>
        </w:rPr>
        <w:t xml:space="preserve"> </w:t>
      </w:r>
      <w:r w:rsidRPr="007F5892">
        <w:rPr>
          <w:rFonts w:hint="eastAsia"/>
          <w:color w:val="000000"/>
          <w:rtl/>
        </w:rPr>
        <w:t>שתקנה</w:t>
      </w:r>
      <w:r w:rsidRPr="007F5892">
        <w:rPr>
          <w:color w:val="000000"/>
          <w:rtl/>
        </w:rPr>
        <w:t xml:space="preserve"> </w:t>
      </w:r>
      <w:r w:rsidRPr="007F5892">
        <w:rPr>
          <w:rFonts w:hint="eastAsia"/>
          <w:color w:val="000000"/>
          <w:rtl/>
        </w:rPr>
        <w:t>לו</w:t>
      </w:r>
      <w:r w:rsidRPr="007F5892">
        <w:rPr>
          <w:color w:val="000000"/>
          <w:rtl/>
        </w:rPr>
        <w:t xml:space="preserve"> </w:t>
      </w:r>
      <w:r w:rsidRPr="007F5892">
        <w:rPr>
          <w:rFonts w:hint="eastAsia"/>
          <w:color w:val="000000"/>
          <w:rtl/>
        </w:rPr>
        <w:t>את</w:t>
      </w:r>
      <w:r w:rsidRPr="007F5892">
        <w:rPr>
          <w:color w:val="000000"/>
          <w:rtl/>
        </w:rPr>
        <w:t xml:space="preserve"> </w:t>
      </w:r>
      <w:r w:rsidRPr="007F5892">
        <w:rPr>
          <w:rFonts w:hint="eastAsia"/>
          <w:color w:val="000000"/>
          <w:rtl/>
        </w:rPr>
        <w:t>מרב</w:t>
      </w:r>
      <w:r w:rsidRPr="007F5892">
        <w:rPr>
          <w:color w:val="000000"/>
          <w:rtl/>
        </w:rPr>
        <w:t xml:space="preserve"> </w:t>
      </w:r>
      <w:r w:rsidRPr="007F5892">
        <w:rPr>
          <w:rFonts w:hint="eastAsia"/>
          <w:color w:val="000000"/>
          <w:rtl/>
        </w:rPr>
        <w:t>היתרונות</w:t>
      </w:r>
      <w:r w:rsidRPr="007F5892">
        <w:rPr>
          <w:color w:val="000000"/>
          <w:rtl/>
        </w:rPr>
        <w:t>.</w:t>
      </w:r>
    </w:p>
    <w:p w14:paraId="244086A7" w14:textId="34A9565A" w:rsidR="00B12778" w:rsidRPr="007F5892" w:rsidRDefault="001F7CDF" w:rsidP="00845F05">
      <w:pPr>
        <w:widowControl w:val="0"/>
        <w:numPr>
          <w:ilvl w:val="1"/>
          <w:numId w:val="30"/>
        </w:numPr>
        <w:overflowPunct/>
        <w:autoSpaceDE/>
        <w:autoSpaceDN/>
        <w:adjustRightInd/>
        <w:spacing w:line="360" w:lineRule="auto"/>
        <w:ind w:left="842" w:hanging="456"/>
        <w:contextualSpacing/>
        <w:jc w:val="both"/>
        <w:textAlignment w:val="auto"/>
        <w:rPr>
          <w:color w:val="000000"/>
        </w:rPr>
      </w:pPr>
      <w:r w:rsidRPr="007F5892">
        <w:rPr>
          <w:rFonts w:hint="cs"/>
          <w:color w:val="000000"/>
          <w:rtl/>
        </w:rPr>
        <w:t xml:space="preserve">הליך בדיקת ההצעות בעקבות </w:t>
      </w:r>
      <w:r w:rsidR="00FC469A">
        <w:rPr>
          <w:rFonts w:hint="cs"/>
          <w:color w:val="000000"/>
          <w:rtl/>
        </w:rPr>
        <w:t>מכרז זה</w:t>
      </w:r>
      <w:r w:rsidRPr="007F5892">
        <w:rPr>
          <w:rFonts w:hint="cs"/>
          <w:color w:val="000000"/>
          <w:rtl/>
        </w:rPr>
        <w:t xml:space="preserve"> יעשה בהתאם לשלבים אלה:</w:t>
      </w:r>
    </w:p>
    <w:p w14:paraId="5A7A7DA6" w14:textId="77777777" w:rsidR="001F7CDF" w:rsidRPr="007F5892" w:rsidRDefault="001F7CDF" w:rsidP="00495504">
      <w:pPr>
        <w:widowControl w:val="0"/>
        <w:numPr>
          <w:ilvl w:val="2"/>
          <w:numId w:val="30"/>
        </w:numPr>
        <w:overflowPunct/>
        <w:autoSpaceDE/>
        <w:autoSpaceDN/>
        <w:adjustRightInd/>
        <w:spacing w:line="360" w:lineRule="auto"/>
        <w:ind w:left="1380" w:hanging="532"/>
        <w:contextualSpacing/>
        <w:jc w:val="both"/>
        <w:textAlignment w:val="auto"/>
        <w:rPr>
          <w:color w:val="000000"/>
        </w:rPr>
      </w:pPr>
      <w:r w:rsidRPr="007F5892">
        <w:rPr>
          <w:rFonts w:hint="cs"/>
          <w:b/>
          <w:bCs/>
          <w:color w:val="000000"/>
          <w:rtl/>
        </w:rPr>
        <w:t>בשלב הראשון</w:t>
      </w:r>
      <w:r w:rsidRPr="007F5892">
        <w:rPr>
          <w:rFonts w:hint="cs"/>
          <w:color w:val="000000"/>
          <w:rtl/>
        </w:rPr>
        <w:t xml:space="preserve">, תיבדקנה כל ההצעות אשר התקבלו עד למועד האחרון להגשת ההצעות. בשלב זה </w:t>
      </w:r>
      <w:r w:rsidRPr="007F5892">
        <w:rPr>
          <w:rFonts w:hint="cs"/>
          <w:color w:val="000000"/>
          <w:rtl/>
        </w:rPr>
        <w:lastRenderedPageBreak/>
        <w:t xml:space="preserve">תיבדק עמידתן בתנאי הסף בלבד. רק הצעות העומדות בכל תנאי הסף יעברו את השלב הראשון לשלב השני. </w:t>
      </w:r>
    </w:p>
    <w:p w14:paraId="28332000" w14:textId="34B4EE11" w:rsidR="0034115E" w:rsidRPr="001A0931" w:rsidRDefault="001F7CDF" w:rsidP="00501481">
      <w:pPr>
        <w:widowControl w:val="0"/>
        <w:numPr>
          <w:ilvl w:val="2"/>
          <w:numId w:val="30"/>
        </w:numPr>
        <w:overflowPunct/>
        <w:autoSpaceDE/>
        <w:autoSpaceDN/>
        <w:adjustRightInd/>
        <w:spacing w:line="360" w:lineRule="auto"/>
        <w:ind w:left="1380" w:hanging="532"/>
        <w:contextualSpacing/>
        <w:jc w:val="both"/>
        <w:textAlignment w:val="auto"/>
        <w:rPr>
          <w:color w:val="000000"/>
        </w:rPr>
      </w:pPr>
      <w:bookmarkStart w:id="24" w:name="_Ref482897490"/>
      <w:r w:rsidRPr="007F5892">
        <w:rPr>
          <w:rFonts w:hint="cs"/>
          <w:b/>
          <w:bCs/>
          <w:color w:val="000000"/>
          <w:rtl/>
        </w:rPr>
        <w:t>בשלב</w:t>
      </w:r>
      <w:r w:rsidRPr="00D53EAF">
        <w:rPr>
          <w:b/>
          <w:bCs/>
          <w:color w:val="000000"/>
          <w:rtl/>
        </w:rPr>
        <w:t xml:space="preserve"> </w:t>
      </w:r>
      <w:r w:rsidRPr="007F5892">
        <w:rPr>
          <w:rFonts w:hint="cs"/>
          <w:b/>
          <w:bCs/>
          <w:color w:val="000000"/>
          <w:rtl/>
        </w:rPr>
        <w:t>השני</w:t>
      </w:r>
      <w:r w:rsidRPr="001A0931">
        <w:rPr>
          <w:rFonts w:hint="cs"/>
          <w:b/>
          <w:bCs/>
          <w:color w:val="000000"/>
          <w:rtl/>
        </w:rPr>
        <w:t xml:space="preserve">, </w:t>
      </w:r>
      <w:r w:rsidRPr="00495504">
        <w:rPr>
          <w:rFonts w:hint="cs"/>
          <w:color w:val="000000"/>
          <w:rtl/>
        </w:rPr>
        <w:t xml:space="preserve">תיבדקנה ההצעות שעברו את השלב הראשון וייקבע ציון האיכות עבור כל אחת מההצעות. ציון האיכות ייקבע על-פי הוראות סעיף </w:t>
      </w:r>
      <w:r w:rsidR="002C28F3">
        <w:rPr>
          <w:rFonts w:hint="cs"/>
          <w:color w:val="000000"/>
          <w:rtl/>
        </w:rPr>
        <w:t>9.1.1</w:t>
      </w:r>
      <w:r w:rsidRPr="00495504">
        <w:rPr>
          <w:rFonts w:hint="cs"/>
          <w:color w:val="000000"/>
          <w:rtl/>
        </w:rPr>
        <w:t xml:space="preserve"> לעיל. אם בתום בדיקת הצעה </w:t>
      </w:r>
      <w:r w:rsidR="00D03AE3" w:rsidRPr="00495504">
        <w:rPr>
          <w:rFonts w:hint="cs"/>
          <w:color w:val="000000"/>
          <w:rtl/>
        </w:rPr>
        <w:t xml:space="preserve">מסוימת </w:t>
      </w:r>
      <w:r w:rsidRPr="001A0931">
        <w:rPr>
          <w:rFonts w:hint="cs"/>
          <w:color w:val="000000"/>
          <w:rtl/>
        </w:rPr>
        <w:t>בשלב זה יימצא כי ציון האיכות</w:t>
      </w:r>
      <w:r w:rsidR="00D03AE3" w:rsidRPr="001A0931">
        <w:rPr>
          <w:rFonts w:hint="cs"/>
          <w:color w:val="000000"/>
          <w:rtl/>
        </w:rPr>
        <w:t xml:space="preserve"> שלה</w:t>
      </w:r>
      <w:r w:rsidRPr="001A0931">
        <w:rPr>
          <w:rFonts w:hint="cs"/>
          <w:color w:val="000000"/>
          <w:rtl/>
        </w:rPr>
        <w:t xml:space="preserve"> נמוך מ-</w:t>
      </w:r>
      <w:r w:rsidR="00690082" w:rsidRPr="001A0931">
        <w:rPr>
          <w:rFonts w:hint="cs"/>
          <w:color w:val="000000"/>
          <w:rtl/>
        </w:rPr>
        <w:t xml:space="preserve">45  </w:t>
      </w:r>
      <w:r w:rsidRPr="001A0931">
        <w:rPr>
          <w:rFonts w:hint="cs"/>
          <w:color w:val="000000"/>
          <w:rtl/>
        </w:rPr>
        <w:t>נקודות, ההצעה תיפסל</w:t>
      </w:r>
      <w:r w:rsidR="00D03AE3" w:rsidRPr="001A0931">
        <w:rPr>
          <w:rFonts w:hint="cs"/>
          <w:color w:val="000000"/>
          <w:rtl/>
        </w:rPr>
        <w:t xml:space="preserve"> ולא תעבור לשלב השלישי</w:t>
      </w:r>
      <w:r w:rsidRPr="001A0931">
        <w:rPr>
          <w:rFonts w:hint="cs"/>
          <w:color w:val="000000"/>
          <w:rtl/>
        </w:rPr>
        <w:t>.</w:t>
      </w:r>
      <w:bookmarkEnd w:id="24"/>
      <w:r w:rsidRPr="001A0931">
        <w:rPr>
          <w:rFonts w:hint="cs"/>
          <w:color w:val="000000"/>
          <w:rtl/>
        </w:rPr>
        <w:t xml:space="preserve"> </w:t>
      </w:r>
    </w:p>
    <w:p w14:paraId="4C5F598B" w14:textId="1D178F00" w:rsidR="001F7CDF" w:rsidRPr="00495504" w:rsidRDefault="001F7CDF" w:rsidP="00F80858">
      <w:pPr>
        <w:widowControl w:val="0"/>
        <w:numPr>
          <w:ilvl w:val="2"/>
          <w:numId w:val="30"/>
        </w:numPr>
        <w:overflowPunct/>
        <w:autoSpaceDE/>
        <w:autoSpaceDN/>
        <w:adjustRightInd/>
        <w:spacing w:line="360" w:lineRule="auto"/>
        <w:ind w:left="1380" w:hanging="532"/>
        <w:contextualSpacing/>
        <w:jc w:val="both"/>
        <w:textAlignment w:val="auto"/>
        <w:rPr>
          <w:color w:val="000000"/>
        </w:rPr>
      </w:pPr>
      <w:r w:rsidRPr="007F5892">
        <w:rPr>
          <w:rFonts w:hint="cs"/>
          <w:b/>
          <w:bCs/>
          <w:color w:val="000000"/>
          <w:rtl/>
        </w:rPr>
        <w:t>בשלב</w:t>
      </w:r>
      <w:r w:rsidRPr="00D53EAF">
        <w:rPr>
          <w:b/>
          <w:bCs/>
          <w:color w:val="000000"/>
          <w:rtl/>
        </w:rPr>
        <w:t xml:space="preserve"> </w:t>
      </w:r>
      <w:r w:rsidRPr="007F5892">
        <w:rPr>
          <w:rFonts w:hint="cs"/>
          <w:b/>
          <w:bCs/>
          <w:color w:val="000000"/>
          <w:rtl/>
        </w:rPr>
        <w:t>השלישי</w:t>
      </w:r>
      <w:r w:rsidR="00495504">
        <w:rPr>
          <w:rFonts w:hint="cs"/>
          <w:b/>
          <w:bCs/>
          <w:color w:val="000000"/>
          <w:rtl/>
        </w:rPr>
        <w:t>,</w:t>
      </w:r>
      <w:r w:rsidRPr="001A0931">
        <w:rPr>
          <w:rFonts w:hint="cs"/>
          <w:b/>
          <w:bCs/>
          <w:color w:val="000000"/>
          <w:rtl/>
        </w:rPr>
        <w:t xml:space="preserve"> </w:t>
      </w:r>
      <w:r w:rsidRPr="00495504">
        <w:rPr>
          <w:rFonts w:hint="cs"/>
          <w:color w:val="000000"/>
          <w:rtl/>
        </w:rPr>
        <w:t>תיפתחנה מעטפות המחיר, ותיבדקנה הצעות המחיר. ציון הצעת המחיר ייקבע על-פי הוראות סעי</w:t>
      </w:r>
      <w:r w:rsidR="001E6C0A" w:rsidRPr="00495504">
        <w:rPr>
          <w:rFonts w:hint="cs"/>
          <w:color w:val="000000"/>
          <w:rtl/>
        </w:rPr>
        <w:t xml:space="preserve">ף </w:t>
      </w:r>
      <w:r w:rsidR="001E6C0A" w:rsidRPr="00F80858">
        <w:rPr>
          <w:rFonts w:ascii="David" w:hAnsi="David"/>
          <w:color w:val="000000"/>
          <w:sz w:val="24"/>
          <w:rtl/>
        </w:rPr>
        <w:fldChar w:fldCharType="begin"/>
      </w:r>
      <w:r w:rsidR="001E6C0A" w:rsidRPr="00F80858">
        <w:rPr>
          <w:rFonts w:ascii="David" w:hAnsi="David"/>
          <w:color w:val="000000"/>
          <w:sz w:val="24"/>
          <w:rtl/>
        </w:rPr>
        <w:instrText xml:space="preserve"> </w:instrText>
      </w:r>
      <w:r w:rsidR="001E6C0A" w:rsidRPr="00F80858">
        <w:rPr>
          <w:rFonts w:ascii="David" w:hAnsi="David"/>
          <w:color w:val="000000"/>
          <w:sz w:val="24"/>
        </w:rPr>
        <w:instrText>REF</w:instrText>
      </w:r>
      <w:r w:rsidR="001E6C0A" w:rsidRPr="00F80858">
        <w:rPr>
          <w:rFonts w:ascii="David" w:hAnsi="David"/>
          <w:color w:val="000000"/>
          <w:sz w:val="24"/>
          <w:rtl/>
        </w:rPr>
        <w:instrText xml:space="preserve"> _</w:instrText>
      </w:r>
      <w:r w:rsidR="001E6C0A" w:rsidRPr="00F80858">
        <w:rPr>
          <w:rFonts w:ascii="David" w:hAnsi="David"/>
          <w:color w:val="000000"/>
          <w:sz w:val="24"/>
        </w:rPr>
        <w:instrText>Ref482897398 \r \h</w:instrText>
      </w:r>
      <w:r w:rsidR="001E6C0A" w:rsidRPr="00F80858">
        <w:rPr>
          <w:rFonts w:ascii="David" w:hAnsi="David"/>
          <w:color w:val="000000"/>
          <w:sz w:val="24"/>
          <w:rtl/>
        </w:rPr>
        <w:instrText xml:space="preserve"> </w:instrText>
      </w:r>
      <w:r w:rsidR="00EB1463" w:rsidRPr="00F80858">
        <w:rPr>
          <w:rFonts w:ascii="David" w:hAnsi="David"/>
          <w:color w:val="000000"/>
          <w:sz w:val="24"/>
          <w:rtl/>
        </w:rPr>
        <w:instrText xml:space="preserve"> \* </w:instrText>
      </w:r>
      <w:r w:rsidR="00EB1463" w:rsidRPr="00F80858">
        <w:rPr>
          <w:rFonts w:ascii="David" w:hAnsi="David"/>
          <w:color w:val="000000"/>
          <w:sz w:val="24"/>
        </w:rPr>
        <w:instrText>MERGEFORMAT</w:instrText>
      </w:r>
      <w:r w:rsidR="00EB1463" w:rsidRPr="00F80858">
        <w:rPr>
          <w:rFonts w:ascii="David" w:hAnsi="David"/>
          <w:color w:val="000000"/>
          <w:sz w:val="24"/>
          <w:rtl/>
        </w:rPr>
        <w:instrText xml:space="preserve"> </w:instrText>
      </w:r>
      <w:r w:rsidR="001E6C0A" w:rsidRPr="00F80858">
        <w:rPr>
          <w:rFonts w:ascii="David" w:hAnsi="David"/>
          <w:color w:val="000000"/>
          <w:sz w:val="24"/>
          <w:rtl/>
        </w:rPr>
      </w:r>
      <w:r w:rsidR="001E6C0A" w:rsidRPr="00F80858">
        <w:rPr>
          <w:rFonts w:ascii="David" w:hAnsi="David"/>
          <w:color w:val="000000"/>
          <w:sz w:val="24"/>
          <w:rtl/>
        </w:rPr>
        <w:fldChar w:fldCharType="separate"/>
      </w:r>
      <w:r w:rsidR="00026847">
        <w:rPr>
          <w:rFonts w:ascii="David" w:hAnsi="David"/>
          <w:color w:val="000000"/>
          <w:sz w:val="24"/>
          <w:cs/>
        </w:rPr>
        <w:t>‎</w:t>
      </w:r>
      <w:r w:rsidR="00026847">
        <w:rPr>
          <w:rFonts w:ascii="David" w:hAnsi="David"/>
          <w:color w:val="000000"/>
          <w:sz w:val="24"/>
        </w:rPr>
        <w:t>9.2.2</w:t>
      </w:r>
      <w:r w:rsidR="001E6C0A" w:rsidRPr="00F80858">
        <w:rPr>
          <w:rFonts w:ascii="David" w:hAnsi="David"/>
          <w:color w:val="000000"/>
          <w:sz w:val="24"/>
          <w:rtl/>
        </w:rPr>
        <w:fldChar w:fldCharType="end"/>
      </w:r>
      <w:r w:rsidRPr="00495504">
        <w:rPr>
          <w:rFonts w:hint="cs"/>
          <w:color w:val="000000"/>
          <w:rtl/>
        </w:rPr>
        <w:t xml:space="preserve"> לעיל. </w:t>
      </w:r>
    </w:p>
    <w:p w14:paraId="00FB1685" w14:textId="2AF99B43" w:rsidR="001F7CDF" w:rsidRPr="001A0931" w:rsidRDefault="001F7CDF" w:rsidP="001A0931">
      <w:pPr>
        <w:widowControl w:val="0"/>
        <w:numPr>
          <w:ilvl w:val="2"/>
          <w:numId w:val="30"/>
        </w:numPr>
        <w:overflowPunct/>
        <w:autoSpaceDE/>
        <w:autoSpaceDN/>
        <w:adjustRightInd/>
        <w:spacing w:line="360" w:lineRule="auto"/>
        <w:ind w:left="1380" w:hanging="532"/>
        <w:contextualSpacing/>
        <w:jc w:val="both"/>
        <w:textAlignment w:val="auto"/>
        <w:rPr>
          <w:color w:val="000000"/>
        </w:rPr>
      </w:pPr>
      <w:r w:rsidRPr="007F5892">
        <w:rPr>
          <w:rFonts w:hint="cs"/>
          <w:b/>
          <w:bCs/>
          <w:color w:val="000000"/>
          <w:rtl/>
        </w:rPr>
        <w:t xml:space="preserve">שלב אחרון - </w:t>
      </w:r>
      <w:r w:rsidRPr="001A0931">
        <w:rPr>
          <w:rFonts w:hint="cs"/>
          <w:color w:val="000000"/>
          <w:rtl/>
        </w:rPr>
        <w:t xml:space="preserve">בחירת </w:t>
      </w:r>
      <w:r w:rsidR="0041681E">
        <w:rPr>
          <w:rFonts w:hint="cs"/>
          <w:color w:val="000000"/>
          <w:rtl/>
        </w:rPr>
        <w:t>הזוכים</w:t>
      </w:r>
      <w:r w:rsidRPr="0041681E">
        <w:rPr>
          <w:rFonts w:hint="cs"/>
          <w:color w:val="000000"/>
          <w:rtl/>
        </w:rPr>
        <w:t xml:space="preserve"> -</w:t>
      </w:r>
      <w:r w:rsidRPr="0041681E">
        <w:rPr>
          <w:color w:val="000000"/>
          <w:rtl/>
        </w:rPr>
        <w:t xml:space="preserve"> </w:t>
      </w:r>
      <w:r w:rsidRPr="0041681E">
        <w:rPr>
          <w:rFonts w:hint="cs"/>
          <w:color w:val="000000"/>
          <w:rtl/>
        </w:rPr>
        <w:t xml:space="preserve">הציון הכולל של כל אחת מההצעות יורכב מסך הציונים שיינתנו להצעת האיכות ולהצעת המחיר כאמור לעיל. </w:t>
      </w:r>
      <w:r w:rsidR="0041681E" w:rsidRPr="0041681E">
        <w:rPr>
          <w:rFonts w:hint="cs"/>
          <w:color w:val="000000"/>
          <w:rtl/>
        </w:rPr>
        <w:t>שני ה</w:t>
      </w:r>
      <w:r w:rsidRPr="0041681E">
        <w:rPr>
          <w:rFonts w:hint="eastAsia"/>
          <w:color w:val="000000"/>
          <w:rtl/>
        </w:rPr>
        <w:t>מציע</w:t>
      </w:r>
      <w:r w:rsidR="0041681E" w:rsidRPr="0041681E">
        <w:rPr>
          <w:rFonts w:hint="cs"/>
          <w:color w:val="000000"/>
          <w:rtl/>
        </w:rPr>
        <w:t>ים</w:t>
      </w:r>
      <w:r w:rsidRPr="0041681E">
        <w:rPr>
          <w:color w:val="000000"/>
          <w:rtl/>
        </w:rPr>
        <w:t xml:space="preserve"> שקיבל</w:t>
      </w:r>
      <w:r w:rsidR="0041681E" w:rsidRPr="0041681E">
        <w:rPr>
          <w:rFonts w:hint="cs"/>
          <w:color w:val="000000"/>
          <w:rtl/>
        </w:rPr>
        <w:t>ו</w:t>
      </w:r>
      <w:r w:rsidRPr="0041681E">
        <w:rPr>
          <w:color w:val="000000"/>
          <w:rtl/>
        </w:rPr>
        <w:t xml:space="preserve"> את הניקוד הכולל הגבוה ביותר בשלב זה יהיה הזוכה </w:t>
      </w:r>
      <w:r w:rsidR="00136942" w:rsidRPr="0041681E">
        <w:rPr>
          <w:rFonts w:hint="eastAsia"/>
          <w:color w:val="000000"/>
          <w:rtl/>
        </w:rPr>
        <w:t>במכרז</w:t>
      </w:r>
      <w:r w:rsidR="00136942" w:rsidRPr="0041681E">
        <w:rPr>
          <w:color w:val="000000"/>
          <w:rtl/>
        </w:rPr>
        <w:t xml:space="preserve"> </w:t>
      </w:r>
      <w:r w:rsidRPr="0041681E">
        <w:rPr>
          <w:rFonts w:hint="eastAsia"/>
          <w:color w:val="000000"/>
          <w:rtl/>
        </w:rPr>
        <w:t>זה</w:t>
      </w:r>
      <w:r w:rsidRPr="0041681E">
        <w:rPr>
          <w:color w:val="000000"/>
          <w:rtl/>
        </w:rPr>
        <w:t>.</w:t>
      </w:r>
    </w:p>
    <w:p w14:paraId="3B9BAACF" w14:textId="2C52F8C9" w:rsidR="001F7CDF" w:rsidRDefault="001F7CDF" w:rsidP="001A0931">
      <w:pPr>
        <w:widowControl w:val="0"/>
        <w:numPr>
          <w:ilvl w:val="2"/>
          <w:numId w:val="30"/>
        </w:numPr>
        <w:overflowPunct/>
        <w:autoSpaceDE/>
        <w:autoSpaceDN/>
        <w:adjustRightInd/>
        <w:spacing w:line="360" w:lineRule="auto"/>
        <w:ind w:left="1380" w:hanging="532"/>
        <w:contextualSpacing/>
        <w:jc w:val="both"/>
        <w:textAlignment w:val="auto"/>
        <w:rPr>
          <w:color w:val="000000"/>
        </w:rPr>
      </w:pPr>
      <w:r w:rsidRPr="00495504">
        <w:rPr>
          <w:color w:val="000000"/>
          <w:rtl/>
        </w:rPr>
        <w:t xml:space="preserve">אם לאחר שקלול התוצאות, קיבלו שתי הצעות או יותר תוצאה משוקללת זהה שהיא התוצאה הגבוהה ביותר, ואחת מן ההצעות היא של עסק </w:t>
      </w:r>
      <w:r w:rsidRPr="00495504">
        <w:rPr>
          <w:rFonts w:hint="cs"/>
          <w:color w:val="000000"/>
          <w:rtl/>
        </w:rPr>
        <w:t>ש</w:t>
      </w:r>
      <w:r w:rsidRPr="00495504">
        <w:rPr>
          <w:color w:val="000000"/>
          <w:rtl/>
        </w:rPr>
        <w:t>בשליטת אישה, תיבחר ההצעה האמורה כזוכה במכרז, ובלבד שצורף לה, בעת הגשתה, אישור ותצהיר</w:t>
      </w:r>
      <w:r w:rsidRPr="001A0931">
        <w:rPr>
          <w:rFonts w:hint="cs"/>
          <w:color w:val="000000"/>
          <w:rtl/>
        </w:rPr>
        <w:t>, לפי סעיף 2ב לחוק חובת המכרזים, התשנ"ב-1992</w:t>
      </w:r>
      <w:r w:rsidRPr="001A0931">
        <w:rPr>
          <w:color w:val="000000"/>
          <w:rtl/>
        </w:rPr>
        <w:t>.</w:t>
      </w:r>
      <w:r w:rsidRPr="001A0931">
        <w:rPr>
          <w:rFonts w:hint="cs"/>
          <w:color w:val="000000"/>
          <w:rtl/>
        </w:rPr>
        <w:t xml:space="preserve"> אם אף אחת מההצעות אינה עסק שבשליטת אישה, תיערך הגרלה בין ההצעות.</w:t>
      </w:r>
    </w:p>
    <w:p w14:paraId="061EF48A" w14:textId="3BE0062F" w:rsidR="008A1593" w:rsidRDefault="008A1593" w:rsidP="000B1286">
      <w:pPr>
        <w:widowControl w:val="0"/>
        <w:overflowPunct/>
        <w:autoSpaceDE/>
        <w:autoSpaceDN/>
        <w:adjustRightInd/>
        <w:spacing w:line="360" w:lineRule="auto"/>
        <w:ind w:left="1380"/>
        <w:contextualSpacing/>
        <w:jc w:val="both"/>
        <w:textAlignment w:val="auto"/>
        <w:rPr>
          <w:color w:val="000000"/>
          <w:rtl/>
        </w:rPr>
      </w:pPr>
    </w:p>
    <w:p w14:paraId="5DF48D68" w14:textId="77777777" w:rsidR="001F7CDF" w:rsidRPr="00D53EAF" w:rsidRDefault="001F7CDF" w:rsidP="00D53EAF">
      <w:pPr>
        <w:pStyle w:val="aa"/>
        <w:numPr>
          <w:ilvl w:val="0"/>
          <w:numId w:val="30"/>
        </w:numPr>
        <w:tabs>
          <w:tab w:val="left" w:pos="942"/>
        </w:tabs>
        <w:rPr>
          <w:b/>
          <w:color w:val="000000"/>
        </w:rPr>
      </w:pPr>
      <w:r w:rsidRPr="00D53EAF">
        <w:rPr>
          <w:rFonts w:hint="eastAsia"/>
          <w:b/>
          <w:bCs/>
          <w:color w:val="000000"/>
          <w:rtl/>
        </w:rPr>
        <w:t>תהליך</w:t>
      </w:r>
      <w:r w:rsidRPr="00D53EAF">
        <w:rPr>
          <w:b/>
          <w:bCs/>
          <w:color w:val="000000"/>
          <w:rtl/>
        </w:rPr>
        <w:t xml:space="preserve"> בחירת זוכה – הוראות כלליות</w:t>
      </w:r>
    </w:p>
    <w:p w14:paraId="09E1BBA8" w14:textId="77777777" w:rsidR="001F7CDF" w:rsidRPr="007F5892" w:rsidRDefault="001F7CDF" w:rsidP="001A0931">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כל עוד לא הוכרזה הצעה מסוימת כהצעה הזוכה, יעמדו בתוקפן כל ההצעות האחרות על כל צרופותיהן, לתקופה של </w:t>
      </w:r>
      <w:r w:rsidR="00690082">
        <w:rPr>
          <w:rFonts w:hint="cs"/>
          <w:color w:val="000000"/>
          <w:rtl/>
        </w:rPr>
        <w:t>60</w:t>
      </w:r>
      <w:r w:rsidR="00690082" w:rsidRPr="007F5892">
        <w:rPr>
          <w:rFonts w:hint="cs"/>
          <w:color w:val="000000"/>
          <w:rtl/>
        </w:rPr>
        <w:t xml:space="preserve"> </w:t>
      </w:r>
      <w:r w:rsidRPr="007F5892">
        <w:rPr>
          <w:rFonts w:hint="cs"/>
          <w:color w:val="000000"/>
          <w:rtl/>
        </w:rPr>
        <w:t xml:space="preserve">ימים מהמועד האחרון להגשת הצעות. </w:t>
      </w:r>
    </w:p>
    <w:p w14:paraId="33E8CC96" w14:textId="77777777" w:rsidR="001F7CDF" w:rsidRPr="007F5892" w:rsidRDefault="001F7CDF" w:rsidP="001A0931">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השלישי אלא לאחר שסיימה את שני השלבים הקודמים. </w:t>
      </w:r>
    </w:p>
    <w:p w14:paraId="04FD64F2" w14:textId="1D4A6365" w:rsidR="001F7CDF" w:rsidRPr="00B80035" w:rsidRDefault="001F7CDF" w:rsidP="00F80858">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על אף האמור בסעיף </w:t>
      </w:r>
      <w:r w:rsidR="00F80858">
        <w:rPr>
          <w:rFonts w:ascii="David" w:hAnsi="David" w:hint="cs"/>
          <w:color w:val="000000"/>
          <w:sz w:val="24"/>
          <w:rtl/>
        </w:rPr>
        <w:t xml:space="preserve">9.2.2 </w:t>
      </w:r>
      <w:r w:rsidRPr="007F5892">
        <w:rPr>
          <w:rFonts w:hint="cs"/>
          <w:color w:val="000000"/>
          <w:rtl/>
        </w:rPr>
        <w:t xml:space="preserve">לעיל, נותרו פחות משלוש הצעות כשרות, </w:t>
      </w:r>
      <w:r w:rsidRPr="007F5892">
        <w:rPr>
          <w:rFonts w:hint="eastAsia"/>
          <w:color w:val="000000"/>
          <w:rtl/>
        </w:rPr>
        <w:t>יעמוד</w:t>
      </w:r>
      <w:r w:rsidRPr="007F5892">
        <w:rPr>
          <w:color w:val="000000"/>
          <w:rtl/>
        </w:rPr>
        <w:t xml:space="preserve"> ציון האיכות המינימאלי על </w:t>
      </w:r>
      <w:r w:rsidR="00690082">
        <w:rPr>
          <w:rFonts w:hint="cs"/>
          <w:color w:val="000000"/>
          <w:rtl/>
        </w:rPr>
        <w:t>40</w:t>
      </w:r>
      <w:r w:rsidR="00690082" w:rsidRPr="007F5892">
        <w:rPr>
          <w:color w:val="000000"/>
          <w:rtl/>
        </w:rPr>
        <w:t xml:space="preserve"> </w:t>
      </w:r>
      <w:r w:rsidRPr="007F5892">
        <w:rPr>
          <w:color w:val="000000"/>
          <w:rtl/>
        </w:rPr>
        <w:t>נקודות (</w:t>
      </w:r>
      <w:r w:rsidR="00D03AE3">
        <w:rPr>
          <w:rFonts w:hint="cs"/>
          <w:color w:val="000000"/>
          <w:rtl/>
        </w:rPr>
        <w:t>במקום 45 נקודות</w:t>
      </w:r>
      <w:r w:rsidR="009B3028" w:rsidRPr="007F5892">
        <w:rPr>
          <w:color w:val="000000"/>
          <w:rtl/>
        </w:rPr>
        <w:t>)</w:t>
      </w:r>
      <w:r w:rsidRPr="007F5892">
        <w:rPr>
          <w:color w:val="000000"/>
          <w:rtl/>
        </w:rPr>
        <w:t xml:space="preserve">. </w:t>
      </w:r>
    </w:p>
    <w:p w14:paraId="08165236" w14:textId="77777777" w:rsidR="001F7CDF" w:rsidRPr="007F5892" w:rsidRDefault="001F7CDF" w:rsidP="001A0931">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יובהר כי המזמין רשאי, לפי שיקול דעתו הבלעדי, לבחור ביותר מהצעה אחת וכן לפצל את הזכייה בין שני מציעים או יותר. </w:t>
      </w:r>
    </w:p>
    <w:p w14:paraId="5B5CA13B" w14:textId="77777777" w:rsidR="001F7CDF" w:rsidRPr="007F5892" w:rsidRDefault="001F7CDF" w:rsidP="001A0931">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כמו כן, היה ומכל סיבה שהיא לא בוצעה או הופסקה ההתקשרות עם המציע או המציעים שנבחרו לפי </w:t>
      </w:r>
      <w:r w:rsidR="00136942">
        <w:rPr>
          <w:rFonts w:hint="cs"/>
          <w:color w:val="000000"/>
          <w:rtl/>
        </w:rPr>
        <w:t>מכרז</w:t>
      </w:r>
      <w:r w:rsidR="00136942" w:rsidRPr="007F5892">
        <w:rPr>
          <w:rFonts w:hint="cs"/>
          <w:color w:val="000000"/>
          <w:rtl/>
        </w:rPr>
        <w:t xml:space="preserve"> </w:t>
      </w:r>
      <w:r w:rsidRPr="007F5892">
        <w:rPr>
          <w:rFonts w:hint="cs"/>
          <w:color w:val="000000"/>
          <w:rtl/>
        </w:rPr>
        <w:t xml:space="preserve">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w:t>
      </w:r>
      <w:r w:rsidR="00136942">
        <w:rPr>
          <w:rFonts w:hint="cs"/>
          <w:color w:val="000000"/>
          <w:rtl/>
        </w:rPr>
        <w:t>מכרז</w:t>
      </w:r>
      <w:r w:rsidR="00136942" w:rsidRPr="007F5892">
        <w:rPr>
          <w:rFonts w:hint="cs"/>
          <w:color w:val="000000"/>
          <w:rtl/>
        </w:rPr>
        <w:t xml:space="preserve"> </w:t>
      </w:r>
      <w:r w:rsidRPr="007F5892">
        <w:rPr>
          <w:rFonts w:hint="cs"/>
          <w:color w:val="000000"/>
          <w:rtl/>
        </w:rPr>
        <w:t xml:space="preserve">זה. </w:t>
      </w:r>
    </w:p>
    <w:p w14:paraId="0BA23671" w14:textId="41BE84E8" w:rsidR="001F7CDF" w:rsidRDefault="001F7CDF" w:rsidP="001A0931">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המכרז. </w:t>
      </w:r>
    </w:p>
    <w:p w14:paraId="2A4CA9B8" w14:textId="77777777" w:rsidR="00306FD1" w:rsidRPr="00F80858" w:rsidRDefault="00306FD1" w:rsidP="00F80858">
      <w:pPr>
        <w:pStyle w:val="aa"/>
        <w:numPr>
          <w:ilvl w:val="0"/>
          <w:numId w:val="30"/>
        </w:numPr>
        <w:tabs>
          <w:tab w:val="left" w:pos="942"/>
        </w:tabs>
        <w:rPr>
          <w:b/>
          <w:bCs/>
          <w:color w:val="000000"/>
        </w:rPr>
      </w:pPr>
      <w:r w:rsidRPr="00F80858">
        <w:rPr>
          <w:b/>
          <w:bCs/>
          <w:color w:val="000000"/>
          <w:rtl/>
        </w:rPr>
        <w:t>מנגנון הקצאת עבודה בין הזוכים:</w:t>
      </w:r>
    </w:p>
    <w:p w14:paraId="5A17AEFD" w14:textId="77777777" w:rsidR="00306FD1" w:rsidRPr="00F80858" w:rsidRDefault="00306FD1" w:rsidP="00306FD1">
      <w:pPr>
        <w:numPr>
          <w:ilvl w:val="2"/>
          <w:numId w:val="30"/>
        </w:numPr>
        <w:tabs>
          <w:tab w:val="left" w:pos="942"/>
        </w:tabs>
        <w:overflowPunct/>
        <w:autoSpaceDE/>
        <w:autoSpaceDN/>
        <w:adjustRightInd/>
        <w:spacing w:line="360" w:lineRule="auto"/>
        <w:ind w:left="1520" w:hanging="574"/>
        <w:contextualSpacing/>
        <w:jc w:val="both"/>
        <w:textAlignment w:val="auto"/>
        <w:rPr>
          <w:color w:val="000000"/>
        </w:rPr>
      </w:pPr>
      <w:r w:rsidRPr="00F80858">
        <w:rPr>
          <w:rtl/>
        </w:rPr>
        <w:t>חלוקת העבודה בין הזוכים שיבחרו תיעשה תוך שהמזמין יפעל לשמור על שוויון בשווי ההתקשרות בין הזוכים, במצטבר לאורך תקופת ההסכם לרבות הארכותיו, ככל שיהיו.</w:t>
      </w:r>
      <w:r w:rsidRPr="00F80858">
        <w:rPr>
          <w:color w:val="000000"/>
          <w:rtl/>
        </w:rPr>
        <w:t xml:space="preserve"> </w:t>
      </w:r>
      <w:r w:rsidRPr="00F80858">
        <w:rPr>
          <w:rtl/>
        </w:rPr>
        <w:br/>
        <w:t xml:space="preserve">העבודה תחולק בין הזוכים על פי סבב הוגן ככל הניתן, בכפוף לעמידת הזוכה שנשלף מהמאגר </w:t>
      </w:r>
      <w:r w:rsidRPr="00F80858">
        <w:rPr>
          <w:rtl/>
        </w:rPr>
        <w:lastRenderedPageBreak/>
        <w:t>לצורך ביצוע הביקורת בתנאי היעדר ניגוד עניינים. יחד עם זאת יובהר כי חוסר שביעות רצון מקצועי ובעיות בזמינות הזוכה יכול ויפגעו בהקצאת היקף העבודה לזוכה.</w:t>
      </w:r>
    </w:p>
    <w:p w14:paraId="59A1141F" w14:textId="77777777" w:rsidR="00306FD1" w:rsidRPr="00F80858" w:rsidRDefault="00306FD1" w:rsidP="00306FD1">
      <w:pPr>
        <w:numPr>
          <w:ilvl w:val="2"/>
          <w:numId w:val="30"/>
        </w:numPr>
        <w:tabs>
          <w:tab w:val="left" w:pos="942"/>
          <w:tab w:val="left" w:pos="1520"/>
        </w:tabs>
        <w:overflowPunct/>
        <w:autoSpaceDE/>
        <w:autoSpaceDN/>
        <w:adjustRightInd/>
        <w:spacing w:line="360" w:lineRule="auto"/>
        <w:ind w:left="1534" w:hanging="544"/>
        <w:contextualSpacing/>
        <w:jc w:val="both"/>
        <w:textAlignment w:val="auto"/>
        <w:rPr>
          <w:color w:val="000000"/>
          <w:rtl/>
        </w:rPr>
      </w:pPr>
      <w:r w:rsidRPr="00F80858">
        <w:rPr>
          <w:rtl/>
        </w:rPr>
        <w:t>במקרה בו הזוכה לא עמד בדרישות המכרז יהיה המזמין רשאי על פי שיקול דעתו לגרוע אותו ממאגר הזוכים בכפוף לשימוע.</w:t>
      </w:r>
    </w:p>
    <w:p w14:paraId="44FD9D49" w14:textId="77777777" w:rsidR="00306FD1" w:rsidRPr="007F5892" w:rsidRDefault="00306FD1" w:rsidP="001A0931">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p>
    <w:p w14:paraId="690F5701" w14:textId="77777777" w:rsidR="001F7CDF" w:rsidRPr="00B80035" w:rsidRDefault="001F7CDF" w:rsidP="00D53EAF">
      <w:pPr>
        <w:pStyle w:val="aa"/>
        <w:numPr>
          <w:ilvl w:val="0"/>
          <w:numId w:val="30"/>
        </w:numPr>
        <w:rPr>
          <w:color w:val="000000"/>
        </w:rPr>
      </w:pPr>
      <w:r w:rsidRPr="00B80035">
        <w:rPr>
          <w:rFonts w:hint="cs"/>
          <w:b/>
          <w:bCs/>
          <w:color w:val="000000"/>
          <w:rtl/>
        </w:rPr>
        <w:t>עיון במסמכי ועדת המכרזים</w:t>
      </w:r>
    </w:p>
    <w:p w14:paraId="0C89A5EC" w14:textId="77777777" w:rsidR="001F7CDF" w:rsidRPr="007F5892" w:rsidRDefault="001F7CDF" w:rsidP="00D53EAF">
      <w:pPr>
        <w:spacing w:line="360" w:lineRule="auto"/>
        <w:ind w:left="360"/>
        <w:contextualSpacing/>
        <w:jc w:val="both"/>
        <w:rPr>
          <w:color w:val="000000"/>
        </w:rPr>
      </w:pPr>
      <w:r w:rsidRPr="007F5892">
        <w:rPr>
          <w:color w:val="000000"/>
          <w:rtl/>
        </w:rPr>
        <w:t xml:space="preserve">עיון במסמכי </w:t>
      </w:r>
      <w:r w:rsidR="00136942" w:rsidRPr="00582246">
        <w:rPr>
          <w:rFonts w:hint="cs"/>
          <w:color w:val="000000"/>
          <w:rtl/>
        </w:rPr>
        <w:t>המכרז</w:t>
      </w:r>
      <w:r w:rsidR="00136942">
        <w:rPr>
          <w:rFonts w:hint="cs"/>
          <w:color w:val="000000"/>
          <w:rtl/>
        </w:rPr>
        <w:t xml:space="preserve"> </w:t>
      </w:r>
      <w:r w:rsidRPr="007F5892">
        <w:rPr>
          <w:color w:val="000000"/>
          <w:rtl/>
        </w:rPr>
        <w:t>יעשה בהתאם ל</w:t>
      </w:r>
      <w:r w:rsidR="00CE599A" w:rsidRPr="007F5892">
        <w:rPr>
          <w:rFonts w:hint="cs"/>
          <w:color w:val="000000"/>
          <w:rtl/>
        </w:rPr>
        <w:t>תקנות</w:t>
      </w:r>
      <w:r w:rsidR="00CE599A">
        <w:rPr>
          <w:rFonts w:hint="cs"/>
          <w:color w:val="000000"/>
          <w:rtl/>
        </w:rPr>
        <w:t xml:space="preserve"> חובת המכרזים, התשנ"ג-1993 (להלן: </w:t>
      </w:r>
      <w:r w:rsidR="00CE599A" w:rsidRPr="00D53EAF">
        <w:rPr>
          <w:rFonts w:hint="eastAsia"/>
          <w:b/>
          <w:bCs/>
          <w:color w:val="000000"/>
          <w:rtl/>
        </w:rPr>
        <w:t>התקנות</w:t>
      </w:r>
      <w:r w:rsidR="00CE599A">
        <w:rPr>
          <w:rFonts w:hint="cs"/>
          <w:color w:val="000000"/>
          <w:rtl/>
        </w:rPr>
        <w:t>)</w:t>
      </w:r>
      <w:r w:rsidRPr="007F5892">
        <w:rPr>
          <w:color w:val="000000"/>
          <w:rtl/>
        </w:rPr>
        <w:t>,</w:t>
      </w:r>
      <w:r w:rsidRPr="007F5892">
        <w:rPr>
          <w:rFonts w:hint="cs"/>
          <w:color w:val="000000"/>
          <w:rtl/>
        </w:rPr>
        <w:t xml:space="preserve"> בתנאים ובמועדים הקבועים שם,</w:t>
      </w:r>
      <w:r w:rsidRPr="007F5892">
        <w:rPr>
          <w:color w:val="000000"/>
          <w:rtl/>
        </w:rPr>
        <w:t xml:space="preserve"> ולאחר תאום</w:t>
      </w:r>
      <w:r w:rsidRPr="007F5892">
        <w:rPr>
          <w:rFonts w:hint="cs"/>
          <w:color w:val="000000"/>
          <w:rtl/>
        </w:rPr>
        <w:t xml:space="preserve"> </w:t>
      </w:r>
      <w:r w:rsidRPr="007F5892">
        <w:rPr>
          <w:color w:val="000000"/>
          <w:rtl/>
        </w:rPr>
        <w:t>מראש עם הוועדה.</w:t>
      </w:r>
    </w:p>
    <w:p w14:paraId="17AEF912"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ב</w:t>
      </w:r>
      <w:r w:rsidRPr="007F5892">
        <w:rPr>
          <w:color w:val="000000"/>
          <w:rtl/>
        </w:rPr>
        <w:t>מידה ולמציע פרטים בהצעה שהוא מבקש שיהיו חסויים בפני הצגה למציעים אחרים</w:t>
      </w:r>
      <w:r w:rsidRPr="007F5892">
        <w:rPr>
          <w:rFonts w:hint="cs"/>
          <w:color w:val="000000"/>
          <w:rtl/>
        </w:rPr>
        <w:t xml:space="preserve"> </w:t>
      </w:r>
      <w:r w:rsidRPr="007F5892">
        <w:rPr>
          <w:color w:val="000000"/>
          <w:rtl/>
        </w:rPr>
        <w:t>מטעמי סוד מקצועי או מסחרי, יפרט המציע במפורש</w:t>
      </w:r>
      <w:r w:rsidRPr="007F5892">
        <w:rPr>
          <w:rFonts w:hint="cs"/>
          <w:color w:val="000000"/>
          <w:rtl/>
        </w:rPr>
        <w:t>, על גבי נספח</w:t>
      </w:r>
      <w:r w:rsidR="00D74326">
        <w:rPr>
          <w:rFonts w:hint="cs"/>
          <w:color w:val="000000"/>
          <w:rtl/>
        </w:rPr>
        <w:t xml:space="preserve"> שיצרף </w:t>
      </w:r>
      <w:r w:rsidR="00D03AE3">
        <w:rPr>
          <w:rFonts w:hint="cs"/>
          <w:color w:val="000000"/>
          <w:rtl/>
        </w:rPr>
        <w:t>להצעתו</w:t>
      </w:r>
      <w:r w:rsidRPr="007F5892">
        <w:rPr>
          <w:rFonts w:hint="cs"/>
          <w:color w:val="000000"/>
          <w:rtl/>
        </w:rPr>
        <w:t xml:space="preserve">, </w:t>
      </w:r>
      <w:r w:rsidRPr="007F5892">
        <w:rPr>
          <w:color w:val="000000"/>
          <w:rtl/>
        </w:rPr>
        <w:t>אלו פרטים בהצעתו הוא מבקש</w:t>
      </w:r>
      <w:r w:rsidRPr="007F5892">
        <w:rPr>
          <w:rFonts w:hint="cs"/>
          <w:color w:val="000000"/>
          <w:rtl/>
        </w:rPr>
        <w:t xml:space="preserve"> </w:t>
      </w:r>
      <w:r w:rsidRPr="007F5892">
        <w:rPr>
          <w:color w:val="000000"/>
          <w:rtl/>
        </w:rPr>
        <w:t>שיהיו חסויים</w:t>
      </w:r>
      <w:r w:rsidRPr="007F5892">
        <w:rPr>
          <w:rFonts w:hint="cs"/>
          <w:color w:val="000000"/>
          <w:rtl/>
        </w:rPr>
        <w:t>, ומהו הנימוק לחסיון הנטען על ידו</w:t>
      </w:r>
      <w:r w:rsidRPr="007F5892">
        <w:rPr>
          <w:color w:val="000000"/>
          <w:rtl/>
        </w:rPr>
        <w:t>. מציע שלא יציין פרטים שכאלה, ייראה כמי שהסכים לחשיפת הצעתו</w:t>
      </w:r>
      <w:r w:rsidRPr="007F5892">
        <w:rPr>
          <w:rFonts w:hint="cs"/>
          <w:color w:val="000000"/>
          <w:rtl/>
        </w:rPr>
        <w:t xml:space="preserve"> </w:t>
      </w:r>
      <w:r w:rsidRPr="007F5892">
        <w:rPr>
          <w:color w:val="000000"/>
          <w:rtl/>
        </w:rPr>
        <w:t>כולה. ההחלטה הסופית על חיסיון סעיפים תה</w:t>
      </w:r>
      <w:r w:rsidRPr="007F5892">
        <w:rPr>
          <w:rFonts w:hint="cs"/>
          <w:color w:val="000000"/>
          <w:rtl/>
        </w:rPr>
        <w:t>א</w:t>
      </w:r>
      <w:r w:rsidRPr="007F5892">
        <w:rPr>
          <w:color w:val="000000"/>
          <w:rtl/>
        </w:rPr>
        <w:t xml:space="preserve"> של המזמין בלבד</w:t>
      </w:r>
      <w:r w:rsidRPr="007F5892">
        <w:rPr>
          <w:rFonts w:hint="cs"/>
          <w:color w:val="000000"/>
          <w:rtl/>
        </w:rPr>
        <w:t>, על פי שיקול דעתו הבלעדי, בכפוף להוראות הדין</w:t>
      </w:r>
      <w:r w:rsidRPr="007F5892">
        <w:rPr>
          <w:color w:val="000000"/>
          <w:rtl/>
        </w:rPr>
        <w:t xml:space="preserve">. </w:t>
      </w:r>
    </w:p>
    <w:p w14:paraId="2E95F311"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499AB09C"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יובהר כי בכל מקרה הצעת המחיר של המציע </w:t>
      </w:r>
      <w:r w:rsidRPr="007F5892">
        <w:rPr>
          <w:rFonts w:hint="cs"/>
          <w:color w:val="000000"/>
          <w:rtl/>
        </w:rPr>
        <w:t xml:space="preserve">והמענה לתנאי הסף </w:t>
      </w:r>
      <w:r w:rsidR="00136942">
        <w:rPr>
          <w:rFonts w:hint="cs"/>
          <w:color w:val="000000"/>
          <w:rtl/>
        </w:rPr>
        <w:t>במכרז,</w:t>
      </w:r>
      <w:r w:rsidRPr="007F5892">
        <w:rPr>
          <w:rFonts w:hint="cs"/>
          <w:color w:val="000000"/>
          <w:rtl/>
        </w:rPr>
        <w:t xml:space="preserve"> י</w:t>
      </w:r>
      <w:r w:rsidRPr="007F5892">
        <w:rPr>
          <w:color w:val="000000"/>
          <w:rtl/>
        </w:rPr>
        <w:t>הי</w:t>
      </w:r>
      <w:r w:rsidRPr="007F5892">
        <w:rPr>
          <w:rFonts w:hint="cs"/>
          <w:color w:val="000000"/>
          <w:rtl/>
        </w:rPr>
        <w:t>ו</w:t>
      </w:r>
      <w:r w:rsidRPr="007F5892">
        <w:rPr>
          <w:color w:val="000000"/>
          <w:rtl/>
        </w:rPr>
        <w:t xml:space="preserve"> גלוי</w:t>
      </w:r>
      <w:r w:rsidRPr="007F5892">
        <w:rPr>
          <w:rFonts w:hint="cs"/>
          <w:color w:val="000000"/>
          <w:rtl/>
        </w:rPr>
        <w:t>ים</w:t>
      </w:r>
      <w:r w:rsidRPr="007F5892">
        <w:rPr>
          <w:color w:val="000000"/>
          <w:rtl/>
        </w:rPr>
        <w:t xml:space="preserve"> למציעים האחרים,</w:t>
      </w:r>
      <w:r w:rsidRPr="007F5892">
        <w:rPr>
          <w:rFonts w:hint="cs"/>
          <w:color w:val="000000"/>
          <w:rtl/>
        </w:rPr>
        <w:t xml:space="preserve"> </w:t>
      </w:r>
      <w:r w:rsidRPr="007F5892">
        <w:rPr>
          <w:color w:val="000000"/>
          <w:rtl/>
        </w:rPr>
        <w:t>ובמסגרת הליך העיון בהצעות ניתן יהיה להציג</w:t>
      </w:r>
      <w:r w:rsidRPr="007F5892">
        <w:rPr>
          <w:rFonts w:hint="cs"/>
          <w:color w:val="000000"/>
          <w:rtl/>
        </w:rPr>
        <w:t>ם</w:t>
      </w:r>
      <w:r w:rsidRPr="007F5892">
        <w:rPr>
          <w:color w:val="000000"/>
          <w:rtl/>
        </w:rPr>
        <w:t xml:space="preserve"> </w:t>
      </w:r>
      <w:r w:rsidRPr="007F5892">
        <w:rPr>
          <w:rFonts w:hint="cs"/>
          <w:color w:val="000000"/>
          <w:rtl/>
        </w:rPr>
        <w:t xml:space="preserve">לעיון </w:t>
      </w:r>
      <w:r w:rsidRPr="007F5892">
        <w:rPr>
          <w:color w:val="000000"/>
          <w:rtl/>
        </w:rPr>
        <w:t>כאמור</w:t>
      </w:r>
      <w:r w:rsidRPr="007F5892">
        <w:rPr>
          <w:rFonts w:hint="cs"/>
          <w:color w:val="000000"/>
          <w:rtl/>
        </w:rPr>
        <w:t>.</w:t>
      </w:r>
    </w:p>
    <w:p w14:paraId="4E763DEB"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מובא לידיעת המציעים כי מציע שיבקש לעיין בהצעה הזוכה או במסמכים נוספים לאחר ההכרזה על הזוכה </w:t>
      </w:r>
      <w:r w:rsidR="00136942">
        <w:rPr>
          <w:rFonts w:hint="cs"/>
          <w:color w:val="000000"/>
          <w:rtl/>
        </w:rPr>
        <w:t>ב</w:t>
      </w:r>
      <w:r w:rsidR="00136942" w:rsidRPr="00582246">
        <w:rPr>
          <w:rFonts w:hint="cs"/>
          <w:color w:val="000000"/>
          <w:rtl/>
        </w:rPr>
        <w:t>מכרז</w:t>
      </w:r>
      <w:r w:rsidRPr="007F5892">
        <w:rPr>
          <w:rFonts w:hint="cs"/>
          <w:color w:val="000000"/>
          <w:rtl/>
        </w:rPr>
        <w:t>, יידרש לשלם למזמין בגין צילום המסמכים, וזאת בהתאם לתקנה 21(ו) לתקנות.</w:t>
      </w:r>
    </w:p>
    <w:p w14:paraId="293233C5" w14:textId="117725B6" w:rsidR="001F7CDF" w:rsidRDefault="001F7CDF" w:rsidP="00D53EAF">
      <w:pPr>
        <w:spacing w:line="360" w:lineRule="auto"/>
        <w:ind w:left="360"/>
        <w:contextualSpacing/>
        <w:rPr>
          <w:b/>
          <w:bCs/>
          <w:color w:val="000000"/>
          <w:rtl/>
        </w:rPr>
      </w:pPr>
    </w:p>
    <w:p w14:paraId="05F8C66A" w14:textId="77777777" w:rsidR="001F7CDF" w:rsidRPr="007F5892" w:rsidRDefault="001F7CDF" w:rsidP="00D53EAF">
      <w:pPr>
        <w:numPr>
          <w:ilvl w:val="0"/>
          <w:numId w:val="30"/>
        </w:numPr>
        <w:overflowPunct/>
        <w:autoSpaceDE/>
        <w:autoSpaceDN/>
        <w:adjustRightInd/>
        <w:spacing w:line="360" w:lineRule="auto"/>
        <w:contextualSpacing/>
        <w:jc w:val="both"/>
        <w:textAlignment w:val="auto"/>
        <w:rPr>
          <w:b/>
          <w:bCs/>
          <w:color w:val="000000"/>
        </w:rPr>
      </w:pPr>
      <w:r w:rsidRPr="007F5892">
        <w:rPr>
          <w:rFonts w:hint="cs"/>
          <w:b/>
          <w:bCs/>
          <w:color w:val="000000"/>
          <w:rtl/>
        </w:rPr>
        <w:t>תנאי למתן השירותים על ידי הזוכה</w:t>
      </w:r>
    </w:p>
    <w:p w14:paraId="48819D37" w14:textId="77777777" w:rsidR="001F7CDF" w:rsidRPr="007F5892" w:rsidRDefault="001F7CDF" w:rsidP="001A0931">
      <w:pPr>
        <w:numPr>
          <w:ilvl w:val="1"/>
          <w:numId w:val="30"/>
        </w:numPr>
        <w:tabs>
          <w:tab w:val="left" w:pos="806"/>
        </w:tabs>
        <w:overflowPunct/>
        <w:autoSpaceDE/>
        <w:autoSpaceDN/>
        <w:adjustRightInd/>
        <w:spacing w:line="360" w:lineRule="auto"/>
        <w:contextualSpacing/>
        <w:jc w:val="both"/>
        <w:textAlignment w:val="auto"/>
        <w:rPr>
          <w:color w:val="000000"/>
        </w:rPr>
      </w:pPr>
      <w:r w:rsidRPr="007F5892">
        <w:rPr>
          <w:rFonts w:hint="cs"/>
          <w:color w:val="000000"/>
          <w:rtl/>
        </w:rPr>
        <w:t xml:space="preserve">הזוכה יחל את העבודה ביום חתימת מורשי החתימה מטעם המזמין על הסכם ההתקשרות. </w:t>
      </w:r>
    </w:p>
    <w:p w14:paraId="57F5070B" w14:textId="5CCA5FA2" w:rsidR="001F7CDF" w:rsidRPr="00041DE6" w:rsidRDefault="001F7CDF" w:rsidP="001A0931">
      <w:pPr>
        <w:numPr>
          <w:ilvl w:val="1"/>
          <w:numId w:val="30"/>
        </w:numPr>
        <w:tabs>
          <w:tab w:val="left" w:pos="806"/>
        </w:tabs>
        <w:overflowPunct/>
        <w:autoSpaceDE/>
        <w:autoSpaceDN/>
        <w:adjustRightInd/>
        <w:spacing w:line="360" w:lineRule="auto"/>
        <w:contextualSpacing/>
        <w:jc w:val="both"/>
        <w:textAlignment w:val="auto"/>
        <w:rPr>
          <w:color w:val="000000"/>
        </w:rPr>
      </w:pPr>
      <w:r w:rsidRPr="00041DE6">
        <w:rPr>
          <w:rFonts w:hint="cs"/>
          <w:color w:val="000000"/>
          <w:rtl/>
        </w:rPr>
        <w:t xml:space="preserve">טרם תחילת מתן השירותים וכתנאי להם, ימסור הזוכה התחייבות לשמירה על סודיות בנוסח המצורף להסכם כנספח </w:t>
      </w:r>
      <w:r w:rsidR="00FA40BB">
        <w:rPr>
          <w:rFonts w:hint="cs"/>
          <w:color w:val="000000"/>
          <w:rtl/>
        </w:rPr>
        <w:t>א</w:t>
      </w:r>
      <w:r w:rsidR="00FA40BB" w:rsidRPr="00147C08">
        <w:rPr>
          <w:color w:val="000000"/>
          <w:rtl/>
        </w:rPr>
        <w:t>'</w:t>
      </w:r>
      <w:r w:rsidR="00FA40BB" w:rsidRPr="00041DE6">
        <w:rPr>
          <w:rFonts w:hint="cs"/>
          <w:color w:val="000000"/>
          <w:rtl/>
        </w:rPr>
        <w:t xml:space="preserve"> </w:t>
      </w:r>
      <w:r w:rsidRPr="00041DE6">
        <w:rPr>
          <w:rFonts w:hint="cs"/>
          <w:color w:val="000000"/>
          <w:rtl/>
        </w:rPr>
        <w:t>חתומה על ידי הזוכה וכל הגורמים הנוטלים חלק במתן השירותים על ידו.</w:t>
      </w:r>
    </w:p>
    <w:p w14:paraId="6E1C0A3C" w14:textId="5AC3BFF0" w:rsidR="00447ABC" w:rsidRPr="00E67739" w:rsidRDefault="001F7CDF" w:rsidP="001A0931">
      <w:pPr>
        <w:numPr>
          <w:ilvl w:val="1"/>
          <w:numId w:val="30"/>
        </w:numPr>
        <w:tabs>
          <w:tab w:val="left" w:pos="806"/>
        </w:tabs>
        <w:overflowPunct/>
        <w:autoSpaceDE/>
        <w:autoSpaceDN/>
        <w:adjustRightInd/>
        <w:spacing w:line="360" w:lineRule="auto"/>
        <w:contextualSpacing/>
        <w:jc w:val="both"/>
        <w:textAlignment w:val="auto"/>
        <w:rPr>
          <w:color w:val="000000"/>
        </w:rPr>
      </w:pPr>
      <w:r w:rsidRPr="00041DE6">
        <w:rPr>
          <w:rFonts w:hint="cs"/>
          <w:color w:val="000000"/>
          <w:rtl/>
        </w:rPr>
        <w:t>טרם תחילת מתן השירותים וכתנאי להם, ימסור הזוכה</w:t>
      </w:r>
      <w:r w:rsidR="00E67739" w:rsidRPr="001A0931">
        <w:rPr>
          <w:color w:val="000000"/>
          <w:rtl/>
        </w:rPr>
        <w:t xml:space="preserve"> </w:t>
      </w:r>
      <w:r w:rsidR="00E67739" w:rsidRPr="001A0931">
        <w:rPr>
          <w:rFonts w:hint="eastAsia"/>
          <w:color w:val="000000"/>
          <w:rtl/>
        </w:rPr>
        <w:t>העתקי</w:t>
      </w:r>
      <w:r w:rsidR="00E67739" w:rsidRPr="001A0931">
        <w:rPr>
          <w:color w:val="000000"/>
          <w:rtl/>
        </w:rPr>
        <w:t xml:space="preserve"> </w:t>
      </w:r>
      <w:r w:rsidR="00E67739" w:rsidRPr="001A0931">
        <w:rPr>
          <w:rFonts w:hint="eastAsia"/>
          <w:color w:val="000000"/>
          <w:rtl/>
        </w:rPr>
        <w:t>פוליסות</w:t>
      </w:r>
      <w:r w:rsidR="00E67739" w:rsidRPr="001A0931">
        <w:rPr>
          <w:color w:val="000000"/>
          <w:rtl/>
        </w:rPr>
        <w:t xml:space="preserve"> </w:t>
      </w:r>
      <w:r w:rsidR="00E67739" w:rsidRPr="001A0931">
        <w:rPr>
          <w:rFonts w:hint="eastAsia"/>
          <w:color w:val="000000"/>
          <w:rtl/>
        </w:rPr>
        <w:t>הביטוח</w:t>
      </w:r>
      <w:r w:rsidR="00E67739" w:rsidRPr="001A0931">
        <w:rPr>
          <w:color w:val="000000"/>
          <w:rtl/>
        </w:rPr>
        <w:t xml:space="preserve">, </w:t>
      </w:r>
      <w:r w:rsidR="00E67739" w:rsidRPr="001A0931">
        <w:rPr>
          <w:rFonts w:hint="eastAsia"/>
          <w:color w:val="000000"/>
          <w:rtl/>
        </w:rPr>
        <w:t>מאושרות</w:t>
      </w:r>
      <w:r w:rsidR="00E67739" w:rsidRPr="001A0931">
        <w:rPr>
          <w:color w:val="000000"/>
          <w:rtl/>
        </w:rPr>
        <w:t xml:space="preserve"> </w:t>
      </w:r>
      <w:r w:rsidR="00E67739" w:rsidRPr="001A0931">
        <w:rPr>
          <w:rFonts w:hint="eastAsia"/>
          <w:color w:val="000000"/>
          <w:rtl/>
        </w:rPr>
        <w:t>ע</w:t>
      </w:r>
      <w:r w:rsidR="00E67739" w:rsidRPr="001A0931">
        <w:rPr>
          <w:color w:val="000000"/>
          <w:rtl/>
        </w:rPr>
        <w:t>"</w:t>
      </w:r>
      <w:r w:rsidR="00E67739" w:rsidRPr="001A0931">
        <w:rPr>
          <w:rFonts w:hint="eastAsia"/>
          <w:color w:val="000000"/>
          <w:rtl/>
        </w:rPr>
        <w:t>י</w:t>
      </w:r>
      <w:r w:rsidR="00E67739" w:rsidRPr="001A0931">
        <w:rPr>
          <w:color w:val="000000"/>
          <w:rtl/>
        </w:rPr>
        <w:t xml:space="preserve"> </w:t>
      </w:r>
      <w:r w:rsidR="00E67739" w:rsidRPr="001A0931">
        <w:rPr>
          <w:rFonts w:hint="eastAsia"/>
          <w:color w:val="000000"/>
          <w:rtl/>
        </w:rPr>
        <w:t>המבטח</w:t>
      </w:r>
      <w:r w:rsidR="00E67739" w:rsidRPr="001A0931">
        <w:rPr>
          <w:color w:val="000000"/>
          <w:rtl/>
        </w:rPr>
        <w:t xml:space="preserve"> </w:t>
      </w:r>
      <w:r w:rsidR="00E67739" w:rsidRPr="001A0931">
        <w:rPr>
          <w:rFonts w:hint="eastAsia"/>
          <w:color w:val="000000"/>
          <w:rtl/>
        </w:rPr>
        <w:t>או</w:t>
      </w:r>
      <w:r w:rsidR="00E67739" w:rsidRPr="001A0931">
        <w:rPr>
          <w:color w:val="000000"/>
          <w:rtl/>
        </w:rPr>
        <w:t xml:space="preserve"> </w:t>
      </w:r>
      <w:r w:rsidR="00E67739" w:rsidRPr="001A0931">
        <w:rPr>
          <w:rFonts w:hint="eastAsia"/>
          <w:color w:val="000000"/>
          <w:rtl/>
        </w:rPr>
        <w:t>אישור</w:t>
      </w:r>
      <w:r w:rsidR="00E67739" w:rsidRPr="001A0931">
        <w:rPr>
          <w:color w:val="000000"/>
          <w:rtl/>
        </w:rPr>
        <w:t xml:space="preserve"> </w:t>
      </w:r>
      <w:r w:rsidR="00E67739" w:rsidRPr="001A0931">
        <w:rPr>
          <w:rFonts w:hint="eastAsia"/>
          <w:color w:val="000000"/>
          <w:rtl/>
        </w:rPr>
        <w:t>בחתימתו</w:t>
      </w:r>
      <w:r w:rsidR="00E67739" w:rsidRPr="001A0931">
        <w:rPr>
          <w:color w:val="000000"/>
          <w:rtl/>
        </w:rPr>
        <w:t xml:space="preserve"> </w:t>
      </w:r>
      <w:r w:rsidR="00E67739" w:rsidRPr="001A0931">
        <w:rPr>
          <w:rFonts w:hint="eastAsia"/>
          <w:color w:val="000000"/>
          <w:rtl/>
        </w:rPr>
        <w:t>על</w:t>
      </w:r>
      <w:r w:rsidR="00E67739" w:rsidRPr="001A0931">
        <w:rPr>
          <w:color w:val="000000"/>
          <w:rtl/>
        </w:rPr>
        <w:t xml:space="preserve"> </w:t>
      </w:r>
      <w:r w:rsidR="00E67739" w:rsidRPr="001A0931">
        <w:rPr>
          <w:rFonts w:hint="eastAsia"/>
          <w:color w:val="000000"/>
          <w:rtl/>
        </w:rPr>
        <w:t>קיום</w:t>
      </w:r>
      <w:r w:rsidR="00E67739" w:rsidRPr="001A0931">
        <w:rPr>
          <w:color w:val="000000"/>
          <w:rtl/>
        </w:rPr>
        <w:t xml:space="preserve">  </w:t>
      </w:r>
      <w:r w:rsidR="00E67739" w:rsidRPr="001A0931">
        <w:rPr>
          <w:rFonts w:hint="eastAsia"/>
          <w:color w:val="000000"/>
          <w:rtl/>
        </w:rPr>
        <w:t>הביטוחים</w:t>
      </w:r>
      <w:r w:rsidR="00E67739" w:rsidRPr="001A0931">
        <w:rPr>
          <w:color w:val="000000"/>
          <w:rtl/>
        </w:rPr>
        <w:t xml:space="preserve"> </w:t>
      </w:r>
      <w:r w:rsidR="00E67739" w:rsidRPr="001A0931">
        <w:rPr>
          <w:rFonts w:hint="eastAsia"/>
          <w:color w:val="000000"/>
          <w:rtl/>
        </w:rPr>
        <w:t>כאמור</w:t>
      </w:r>
      <w:r w:rsidR="00E67739" w:rsidRPr="001A0931">
        <w:rPr>
          <w:color w:val="000000"/>
          <w:rtl/>
        </w:rPr>
        <w:t xml:space="preserve"> (בנוסח המצורף להסכם כנספח</w:t>
      </w:r>
      <w:r w:rsidR="00FA40BB" w:rsidRPr="001A0931">
        <w:rPr>
          <w:rFonts w:hint="cs"/>
          <w:color w:val="000000"/>
          <w:rtl/>
        </w:rPr>
        <w:t xml:space="preserve"> ב'</w:t>
      </w:r>
      <w:r w:rsidR="00E67739" w:rsidRPr="001A0931">
        <w:rPr>
          <w:color w:val="000000"/>
          <w:rtl/>
        </w:rPr>
        <w:t xml:space="preserve">), </w:t>
      </w:r>
      <w:r w:rsidR="00E67739" w:rsidRPr="001A0931">
        <w:rPr>
          <w:rFonts w:hint="eastAsia"/>
          <w:color w:val="000000"/>
          <w:rtl/>
        </w:rPr>
        <w:t>יומצאו</w:t>
      </w:r>
      <w:r w:rsidR="00E67739" w:rsidRPr="001A0931">
        <w:rPr>
          <w:color w:val="000000"/>
          <w:rtl/>
        </w:rPr>
        <w:t xml:space="preserve"> </w:t>
      </w:r>
      <w:r w:rsidR="00E67739" w:rsidRPr="001A0931">
        <w:rPr>
          <w:rFonts w:hint="eastAsia"/>
          <w:color w:val="000000"/>
          <w:rtl/>
        </w:rPr>
        <w:t>על</w:t>
      </w:r>
      <w:r w:rsidR="00E67739" w:rsidRPr="001A0931">
        <w:rPr>
          <w:color w:val="000000"/>
          <w:rtl/>
        </w:rPr>
        <w:t xml:space="preserve"> </w:t>
      </w:r>
      <w:r w:rsidR="00E67739" w:rsidRPr="001A0931">
        <w:rPr>
          <w:rFonts w:hint="eastAsia"/>
          <w:color w:val="000000"/>
          <w:rtl/>
        </w:rPr>
        <w:t>ידי</w:t>
      </w:r>
      <w:r w:rsidR="00E67739" w:rsidRPr="001A0931">
        <w:rPr>
          <w:color w:val="000000"/>
          <w:rtl/>
        </w:rPr>
        <w:t xml:space="preserve"> </w:t>
      </w:r>
      <w:r w:rsidR="00E67739" w:rsidRPr="001A0931">
        <w:rPr>
          <w:rFonts w:hint="eastAsia"/>
          <w:color w:val="000000"/>
          <w:rtl/>
        </w:rPr>
        <w:t>היועץ</w:t>
      </w:r>
      <w:r w:rsidR="00E67739" w:rsidRPr="001A0931">
        <w:rPr>
          <w:color w:val="000000"/>
          <w:rtl/>
        </w:rPr>
        <w:t xml:space="preserve"> </w:t>
      </w:r>
      <w:r w:rsidR="00E67739" w:rsidRPr="001A0931">
        <w:rPr>
          <w:rFonts w:hint="eastAsia"/>
          <w:color w:val="000000"/>
          <w:rtl/>
        </w:rPr>
        <w:t>למזמין</w:t>
      </w:r>
      <w:r w:rsidR="00E67739" w:rsidRPr="001A0931">
        <w:rPr>
          <w:color w:val="000000"/>
          <w:rtl/>
        </w:rPr>
        <w:t xml:space="preserve"> עד </w:t>
      </w:r>
      <w:r w:rsidR="00E67739" w:rsidRPr="001A0931">
        <w:rPr>
          <w:rFonts w:hint="eastAsia"/>
          <w:color w:val="000000"/>
          <w:rtl/>
        </w:rPr>
        <w:t>למועד</w:t>
      </w:r>
      <w:r w:rsidR="00E67739" w:rsidRPr="001A0931">
        <w:rPr>
          <w:color w:val="000000"/>
          <w:rtl/>
        </w:rPr>
        <w:t xml:space="preserve"> </w:t>
      </w:r>
      <w:r w:rsidR="00E67739" w:rsidRPr="001A0931">
        <w:rPr>
          <w:rFonts w:hint="eastAsia"/>
          <w:color w:val="000000"/>
          <w:rtl/>
        </w:rPr>
        <w:t>חתימת</w:t>
      </w:r>
      <w:r w:rsidR="00E67739" w:rsidRPr="001A0931">
        <w:rPr>
          <w:color w:val="000000"/>
          <w:rtl/>
        </w:rPr>
        <w:t xml:space="preserve"> </w:t>
      </w:r>
      <w:r w:rsidR="00E67739" w:rsidRPr="001A0931">
        <w:rPr>
          <w:rFonts w:hint="eastAsia"/>
          <w:color w:val="000000"/>
          <w:rtl/>
        </w:rPr>
        <w:t>ההסכם</w:t>
      </w:r>
      <w:r w:rsidR="00E67739" w:rsidRPr="001A0931">
        <w:rPr>
          <w:color w:val="000000"/>
          <w:rtl/>
        </w:rPr>
        <w:t>.</w:t>
      </w:r>
    </w:p>
    <w:p w14:paraId="44C18673" w14:textId="77777777" w:rsidR="001F7CDF" w:rsidRPr="007F5892" w:rsidRDefault="001F7CDF" w:rsidP="001A0931">
      <w:pPr>
        <w:tabs>
          <w:tab w:val="left" w:pos="806"/>
        </w:tabs>
        <w:overflowPunct/>
        <w:autoSpaceDE/>
        <w:autoSpaceDN/>
        <w:adjustRightInd/>
        <w:spacing w:line="360" w:lineRule="auto"/>
        <w:ind w:left="792"/>
        <w:contextualSpacing/>
        <w:jc w:val="both"/>
        <w:textAlignment w:val="auto"/>
        <w:rPr>
          <w:color w:val="000000"/>
        </w:rPr>
      </w:pPr>
    </w:p>
    <w:p w14:paraId="4F4FBDEC" w14:textId="77777777" w:rsidR="001F7CDF" w:rsidRPr="007F5892" w:rsidRDefault="001F7CDF" w:rsidP="00D53EAF">
      <w:pPr>
        <w:numPr>
          <w:ilvl w:val="0"/>
          <w:numId w:val="30"/>
        </w:numPr>
        <w:overflowPunct/>
        <w:autoSpaceDE/>
        <w:autoSpaceDN/>
        <w:adjustRightInd/>
        <w:spacing w:line="360" w:lineRule="auto"/>
        <w:contextualSpacing/>
        <w:jc w:val="both"/>
        <w:textAlignment w:val="auto"/>
        <w:rPr>
          <w:color w:val="000000"/>
        </w:rPr>
      </w:pPr>
      <w:r w:rsidRPr="007F5892">
        <w:rPr>
          <w:rFonts w:hint="cs"/>
          <w:b/>
          <w:bCs/>
          <w:color w:val="000000"/>
          <w:rtl/>
        </w:rPr>
        <w:t>תנאים כלליים וזכויות המזמין</w:t>
      </w:r>
    </w:p>
    <w:p w14:paraId="4135DFE6"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המזמין</w:t>
      </w:r>
      <w:r w:rsidRPr="007F5892">
        <w:rPr>
          <w:rFonts w:hint="cs"/>
          <w:color w:val="000000"/>
          <w:rtl/>
        </w:rPr>
        <w:t xml:space="preserve"> </w:t>
      </w:r>
      <w:r w:rsidRPr="007F5892">
        <w:rPr>
          <w:color w:val="000000"/>
          <w:rtl/>
        </w:rPr>
        <w:t xml:space="preserve">רשאי שלא לדון בהצעה, אשר לא צורפו לה כל המסמכים והנתונים הנדרשים </w:t>
      </w:r>
      <w:r w:rsidR="00136942">
        <w:rPr>
          <w:rFonts w:hint="cs"/>
          <w:color w:val="000000"/>
          <w:rtl/>
        </w:rPr>
        <w:t>ב</w:t>
      </w:r>
      <w:r w:rsidR="00136942" w:rsidRPr="00582246">
        <w:rPr>
          <w:rFonts w:hint="cs"/>
          <w:color w:val="000000"/>
          <w:rtl/>
        </w:rPr>
        <w:t>מכרז</w:t>
      </w:r>
      <w:r w:rsidR="00136942">
        <w:rPr>
          <w:rFonts w:hint="cs"/>
          <w:color w:val="000000"/>
          <w:rtl/>
        </w:rPr>
        <w:t xml:space="preserve"> </w:t>
      </w:r>
      <w:r w:rsidRPr="007F5892">
        <w:rPr>
          <w:color w:val="000000"/>
          <w:rtl/>
        </w:rPr>
        <w:t>זה</w:t>
      </w:r>
      <w:r w:rsidRPr="007F5892">
        <w:rPr>
          <w:rFonts w:hint="cs"/>
          <w:color w:val="000000"/>
          <w:rtl/>
        </w:rPr>
        <w:t>, ולקבוע כי היא פסולה,</w:t>
      </w:r>
      <w:r w:rsidRPr="007F5892">
        <w:rPr>
          <w:color w:val="000000"/>
          <w:rtl/>
        </w:rPr>
        <w:t xml:space="preserve"> או לפי שיקול דעת</w:t>
      </w:r>
      <w:r w:rsidRPr="007F5892">
        <w:rPr>
          <w:rFonts w:hint="cs"/>
          <w:color w:val="000000"/>
          <w:rtl/>
        </w:rPr>
        <w:t>ו</w:t>
      </w:r>
      <w:r w:rsidRPr="007F5892">
        <w:rPr>
          <w:color w:val="000000"/>
          <w:rtl/>
        </w:rPr>
        <w:t>, לדרוש השלמתם.</w:t>
      </w:r>
    </w:p>
    <w:p w14:paraId="4ADB5A3D"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tl/>
        </w:rPr>
      </w:pPr>
      <w:bookmarkStart w:id="25" w:name="_Toc226271154"/>
      <w:bookmarkStart w:id="26" w:name="_Toc226281626"/>
      <w:bookmarkStart w:id="27" w:name="_Toc233708224"/>
      <w:bookmarkStart w:id="28" w:name="_Toc248580705"/>
      <w:bookmarkStart w:id="29" w:name="_Toc249361262"/>
      <w:r w:rsidRPr="007F5892">
        <w:rPr>
          <w:color w:val="000000"/>
          <w:rtl/>
        </w:rPr>
        <w:t xml:space="preserve">המזמין </w:t>
      </w:r>
      <w:r w:rsidRPr="007F5892">
        <w:rPr>
          <w:rFonts w:hint="cs"/>
          <w:color w:val="000000"/>
          <w:rtl/>
        </w:rPr>
        <w:t>י</w:t>
      </w:r>
      <w:r w:rsidRPr="007F5892">
        <w:rPr>
          <w:color w:val="000000"/>
          <w:rtl/>
        </w:rPr>
        <w:t>ה</w:t>
      </w:r>
      <w:r w:rsidRPr="007F5892">
        <w:rPr>
          <w:rFonts w:hint="cs"/>
          <w:color w:val="000000"/>
          <w:rtl/>
        </w:rPr>
        <w:t>א</w:t>
      </w:r>
      <w:r w:rsidRPr="007F5892">
        <w:rPr>
          <w:color w:val="000000"/>
          <w:rtl/>
        </w:rPr>
        <w:t xml:space="preserve"> מוסמ</w:t>
      </w:r>
      <w:r w:rsidRPr="007F5892">
        <w:rPr>
          <w:rFonts w:hint="cs"/>
          <w:color w:val="000000"/>
          <w:rtl/>
        </w:rPr>
        <w:t>ך</w:t>
      </w:r>
      <w:r w:rsidRPr="007F5892">
        <w:rPr>
          <w:color w:val="000000"/>
          <w:rtl/>
        </w:rPr>
        <w:t xml:space="preserve"> לפסול כל הצעה שהי</w:t>
      </w:r>
      <w:r w:rsidRPr="007F5892">
        <w:rPr>
          <w:rFonts w:hint="cs"/>
          <w:color w:val="000000"/>
          <w:rtl/>
        </w:rPr>
        <w:t>א</w:t>
      </w:r>
      <w:r w:rsidRPr="007F5892">
        <w:rPr>
          <w:color w:val="000000"/>
          <w:rtl/>
        </w:rPr>
        <w:t xml:space="preserve"> בלתי סבירה, בין השאר בכל הנוגע למחיריה</w:t>
      </w:r>
      <w:r w:rsidRPr="007F5892">
        <w:rPr>
          <w:rFonts w:hint="cs"/>
          <w:color w:val="000000"/>
          <w:rtl/>
        </w:rPr>
        <w:t xml:space="preserve">, </w:t>
      </w:r>
      <w:r w:rsidRPr="007F5892">
        <w:rPr>
          <w:color w:val="000000"/>
          <w:rtl/>
        </w:rPr>
        <w:t>איכות שירותיה או האמצעים או התכניות למימושה, בין הצעה שהיא בלתי סבירה לטובה (כגון מחיר המיטיב עם המזמין) ובין שהיא בלתי סבירה לרעה</w:t>
      </w:r>
      <w:bookmarkEnd w:id="25"/>
      <w:bookmarkEnd w:id="26"/>
      <w:bookmarkEnd w:id="27"/>
      <w:bookmarkEnd w:id="28"/>
      <w:bookmarkEnd w:id="29"/>
      <w:r w:rsidRPr="007F5892">
        <w:rPr>
          <w:rFonts w:hint="cs"/>
          <w:color w:val="000000"/>
          <w:rtl/>
        </w:rPr>
        <w:t>.</w:t>
      </w:r>
    </w:p>
    <w:p w14:paraId="5C21AE46"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המזמין רשאי לפנות אל המציעים, או אל מי מהם, לקבלת הבהרות על הצעותיהם.</w:t>
      </w:r>
    </w:p>
    <w:p w14:paraId="1327A4A6"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lastRenderedPageBreak/>
        <w:t xml:space="preserve">למען הסר ספק, המזמין לא </w:t>
      </w:r>
      <w:r w:rsidRPr="007F5892">
        <w:rPr>
          <w:rFonts w:hint="cs"/>
          <w:color w:val="000000"/>
          <w:rtl/>
        </w:rPr>
        <w:t>י</w:t>
      </w:r>
      <w:r w:rsidRPr="007F5892">
        <w:rPr>
          <w:color w:val="000000"/>
          <w:rtl/>
        </w:rPr>
        <w:t xml:space="preserve">היה חייב לעשות שימוש בסמכויות אלה ולא </w:t>
      </w:r>
      <w:r w:rsidRPr="007F5892">
        <w:rPr>
          <w:rFonts w:hint="cs"/>
          <w:color w:val="000000"/>
          <w:rtl/>
        </w:rPr>
        <w:t>י</w:t>
      </w:r>
      <w:r w:rsidRPr="007F5892">
        <w:rPr>
          <w:color w:val="000000"/>
          <w:rtl/>
        </w:rPr>
        <w:t>היה מחויב להתיר תיקונים או השלמות כאמור לעיל, והדבר יהיה כפוף לשיקול דעת</w:t>
      </w:r>
      <w:r w:rsidRPr="007F5892">
        <w:rPr>
          <w:rFonts w:hint="cs"/>
          <w:color w:val="000000"/>
          <w:rtl/>
        </w:rPr>
        <w:t>ו</w:t>
      </w:r>
      <w:r w:rsidRPr="007F5892">
        <w:rPr>
          <w:color w:val="000000"/>
          <w:rtl/>
        </w:rPr>
        <w:t xml:space="preserve"> הבלעדי של המזמין ולצרכי</w:t>
      </w:r>
      <w:r w:rsidRPr="007F5892">
        <w:rPr>
          <w:rFonts w:hint="cs"/>
          <w:color w:val="000000"/>
          <w:rtl/>
        </w:rPr>
        <w:t>ו</w:t>
      </w:r>
      <w:r w:rsidRPr="007F5892">
        <w:rPr>
          <w:color w:val="000000"/>
          <w:rtl/>
        </w:rPr>
        <w:t xml:space="preserve"> ושיקולי</w:t>
      </w:r>
      <w:r w:rsidRPr="007F5892">
        <w:rPr>
          <w:rFonts w:hint="cs"/>
          <w:color w:val="000000"/>
          <w:rtl/>
        </w:rPr>
        <w:t>ו</w:t>
      </w:r>
      <w:r w:rsidRPr="007F5892">
        <w:rPr>
          <w:color w:val="000000"/>
          <w:rtl/>
        </w:rPr>
        <w:t xml:space="preserve"> המקצועיים</w:t>
      </w:r>
      <w:r w:rsidR="001E6C0A" w:rsidRPr="007F5892">
        <w:rPr>
          <w:rFonts w:hint="cs"/>
          <w:color w:val="000000"/>
          <w:rtl/>
        </w:rPr>
        <w:t>.</w:t>
      </w:r>
    </w:p>
    <w:p w14:paraId="72E43963"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u w:val="single"/>
        </w:rPr>
      </w:pPr>
      <w:bookmarkStart w:id="30" w:name="_Ref482895622"/>
      <w:r w:rsidRPr="007F5892">
        <w:rPr>
          <w:rFonts w:hint="cs"/>
          <w:color w:val="000000"/>
          <w:u w:val="single"/>
          <w:rtl/>
        </w:rPr>
        <w:t>שינוי תנאים</w:t>
      </w:r>
      <w:bookmarkEnd w:id="30"/>
    </w:p>
    <w:p w14:paraId="387A76F0" w14:textId="77777777" w:rsidR="001F7CDF" w:rsidRPr="007F5892" w:rsidRDefault="001F7CDF" w:rsidP="00D53EAF">
      <w:pPr>
        <w:numPr>
          <w:ilvl w:val="2"/>
          <w:numId w:val="30"/>
        </w:numPr>
        <w:tabs>
          <w:tab w:val="left" w:pos="942"/>
        </w:tabs>
        <w:overflowPunct/>
        <w:autoSpaceDE/>
        <w:autoSpaceDN/>
        <w:adjustRightInd/>
        <w:spacing w:line="360" w:lineRule="auto"/>
        <w:ind w:left="1650" w:hanging="708"/>
        <w:contextualSpacing/>
        <w:jc w:val="both"/>
        <w:textAlignment w:val="auto"/>
        <w:rPr>
          <w:color w:val="000000"/>
        </w:rPr>
      </w:pPr>
      <w:r w:rsidRPr="007F5892">
        <w:rPr>
          <w:rFonts w:hint="cs"/>
          <w:color w:val="000000"/>
          <w:rtl/>
        </w:rPr>
        <w:t>המזמין רשאי בכל עת, בהודעה שתועבר בכתב, להקדים או לדחות את המועד האחרון להגשת ההצעות וכן לשנות מועדים הנוגעים ל</w:t>
      </w:r>
      <w:r w:rsidR="003E411A">
        <w:rPr>
          <w:rFonts w:hint="cs"/>
          <w:color w:val="000000"/>
          <w:rtl/>
        </w:rPr>
        <w:t>מכרז זה</w:t>
      </w:r>
      <w:r w:rsidRPr="007F5892">
        <w:rPr>
          <w:rFonts w:hint="cs"/>
          <w:color w:val="000000"/>
          <w:rtl/>
        </w:rPr>
        <w:t>, על פי שיקול דעתו המוחלט.</w:t>
      </w:r>
    </w:p>
    <w:p w14:paraId="4D31A549" w14:textId="34BE942D" w:rsidR="001F7CDF" w:rsidRDefault="001F7CDF" w:rsidP="00D53EAF">
      <w:pPr>
        <w:numPr>
          <w:ilvl w:val="2"/>
          <w:numId w:val="30"/>
        </w:numPr>
        <w:tabs>
          <w:tab w:val="left" w:pos="942"/>
        </w:tabs>
        <w:overflowPunct/>
        <w:autoSpaceDE/>
        <w:autoSpaceDN/>
        <w:adjustRightInd/>
        <w:spacing w:line="360" w:lineRule="auto"/>
        <w:ind w:left="1650" w:hanging="708"/>
        <w:contextualSpacing/>
        <w:jc w:val="both"/>
        <w:textAlignment w:val="auto"/>
        <w:rPr>
          <w:color w:val="000000"/>
        </w:rPr>
      </w:pPr>
      <w:r w:rsidRPr="007F5892">
        <w:rPr>
          <w:rFonts w:hint="cs"/>
          <w:color w:val="000000"/>
          <w:rtl/>
        </w:rPr>
        <w:t>המזמין י</w:t>
      </w:r>
      <w:r w:rsidRPr="007F5892">
        <w:rPr>
          <w:color w:val="000000"/>
          <w:rtl/>
        </w:rPr>
        <w:t>היה רשאי, בכל עת לפני ה</w:t>
      </w:r>
      <w:r w:rsidRPr="007F5892">
        <w:rPr>
          <w:rFonts w:hint="cs"/>
          <w:color w:val="000000"/>
          <w:rtl/>
        </w:rPr>
        <w:t>מועד האחרון לה</w:t>
      </w:r>
      <w:r w:rsidRPr="007F5892">
        <w:rPr>
          <w:color w:val="000000"/>
          <w:rtl/>
        </w:rPr>
        <w:t xml:space="preserve">גשת הצעות, להורות כי איזו דרישה מדרישות </w:t>
      </w:r>
      <w:r w:rsidR="00136942" w:rsidRPr="00582246">
        <w:rPr>
          <w:rFonts w:hint="cs"/>
          <w:color w:val="000000"/>
          <w:rtl/>
        </w:rPr>
        <w:t>המכרז</w:t>
      </w:r>
      <w:r w:rsidRPr="007F5892">
        <w:rPr>
          <w:color w:val="000000"/>
          <w:rtl/>
        </w:rPr>
        <w:t>, לרבות דרישות סף והוראות בקשר עם בדיקת ההצעות, תבוטל באופן חלקי או מלא, לרבות באמצעות קביעה מחדש ושינוי התנאים</w:t>
      </w:r>
      <w:r w:rsidRPr="007F5892">
        <w:rPr>
          <w:rFonts w:hint="cs"/>
          <w:color w:val="000000"/>
          <w:rtl/>
        </w:rPr>
        <w:t>,</w:t>
      </w:r>
      <w:r w:rsidRPr="007F5892">
        <w:rPr>
          <w:color w:val="000000"/>
          <w:rtl/>
        </w:rPr>
        <w:t xml:space="preserve"> אם סבר המזמין כי הדבר יהיה לטובת ההליך, ובלבד שהחלטותי</w:t>
      </w:r>
      <w:r w:rsidRPr="007F5892">
        <w:rPr>
          <w:rFonts w:hint="cs"/>
          <w:color w:val="000000"/>
          <w:rtl/>
        </w:rPr>
        <w:t>ו</w:t>
      </w:r>
      <w:r w:rsidRPr="007F5892">
        <w:rPr>
          <w:color w:val="000000"/>
          <w:rtl/>
        </w:rPr>
        <w:t xml:space="preserve"> יחולו באופן שוויוני על כל המציעים. </w:t>
      </w:r>
    </w:p>
    <w:p w14:paraId="0E47433D" w14:textId="31541CAD" w:rsidR="001A0931" w:rsidRDefault="001A0931" w:rsidP="001A0931">
      <w:pPr>
        <w:tabs>
          <w:tab w:val="left" w:pos="942"/>
        </w:tabs>
        <w:overflowPunct/>
        <w:autoSpaceDE/>
        <w:autoSpaceDN/>
        <w:adjustRightInd/>
        <w:spacing w:line="360" w:lineRule="auto"/>
        <w:ind w:left="1650"/>
        <w:contextualSpacing/>
        <w:jc w:val="both"/>
        <w:textAlignment w:val="auto"/>
        <w:rPr>
          <w:color w:val="000000"/>
          <w:rtl/>
        </w:rPr>
      </w:pPr>
    </w:p>
    <w:p w14:paraId="049EC208" w14:textId="30B03E03"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u w:val="single"/>
        </w:rPr>
      </w:pPr>
      <w:bookmarkStart w:id="31" w:name="_Toc249361241"/>
      <w:r w:rsidRPr="007F5892">
        <w:rPr>
          <w:color w:val="000000"/>
          <w:u w:val="single"/>
          <w:rtl/>
        </w:rPr>
        <w:t>שינויים, השמטות ותוספות</w:t>
      </w:r>
      <w:bookmarkEnd w:id="31"/>
    </w:p>
    <w:p w14:paraId="59865E95" w14:textId="77777777" w:rsidR="001F7CDF" w:rsidRPr="007F5892" w:rsidRDefault="001F7CDF" w:rsidP="00D53EAF">
      <w:pPr>
        <w:tabs>
          <w:tab w:val="left" w:pos="942"/>
        </w:tabs>
        <w:spacing w:line="360" w:lineRule="auto"/>
        <w:ind w:left="942"/>
        <w:contextualSpacing/>
        <w:jc w:val="both"/>
        <w:rPr>
          <w:color w:val="000000"/>
          <w:rtl/>
        </w:rPr>
      </w:pPr>
      <w:bookmarkStart w:id="32" w:name="_Toc226271134"/>
      <w:bookmarkStart w:id="33" w:name="_Toc226281606"/>
      <w:bookmarkStart w:id="34" w:name="_Toc233708204"/>
      <w:bookmarkStart w:id="35" w:name="_Toc248580685"/>
      <w:bookmarkStart w:id="36" w:name="_Toc249361242"/>
      <w:r w:rsidRPr="007F5892">
        <w:rPr>
          <w:color w:val="000000"/>
          <w:rtl/>
        </w:rPr>
        <w:t xml:space="preserve">בכל מקרה של שינוי, השמטה או תוספת שייעשו על ידי המציע בהצעתו לעומת הנדרש במסמכי </w:t>
      </w:r>
      <w:r w:rsidR="00136942" w:rsidRPr="00582246">
        <w:rPr>
          <w:rFonts w:hint="cs"/>
          <w:color w:val="000000"/>
          <w:rtl/>
        </w:rPr>
        <w:t>המכרז</w:t>
      </w:r>
      <w:r w:rsidR="00136942">
        <w:rPr>
          <w:rFonts w:hint="cs"/>
          <w:color w:val="000000"/>
          <w:rtl/>
        </w:rPr>
        <w:t xml:space="preserve"> </w:t>
      </w:r>
      <w:r w:rsidRPr="007F5892">
        <w:rPr>
          <w:color w:val="000000"/>
          <w:rtl/>
        </w:rPr>
        <w:t>, לרבות בקשר עם  תנאי, או כל הסתייגות לגבי הנדרש, בכל דרך או צורה שהיא (לעיל ולהלן</w:t>
      </w:r>
      <w:r w:rsidRPr="007F5892">
        <w:rPr>
          <w:rFonts w:hint="cs"/>
          <w:color w:val="000000"/>
          <w:rtl/>
        </w:rPr>
        <w:t>:</w:t>
      </w:r>
      <w:r w:rsidRPr="007F5892">
        <w:rPr>
          <w:color w:val="000000"/>
          <w:rtl/>
        </w:rPr>
        <w:t xml:space="preserve"> </w:t>
      </w:r>
      <w:r w:rsidRPr="007F5892">
        <w:rPr>
          <w:b/>
          <w:bCs/>
          <w:color w:val="000000"/>
          <w:rtl/>
        </w:rPr>
        <w:t>הסתייגות</w:t>
      </w:r>
      <w:r w:rsidRPr="007F5892">
        <w:rPr>
          <w:color w:val="000000"/>
          <w:rtl/>
        </w:rPr>
        <w:t xml:space="preserve">), </w:t>
      </w:r>
      <w:r w:rsidRPr="007F5892">
        <w:rPr>
          <w:rFonts w:hint="cs"/>
          <w:color w:val="000000"/>
          <w:rtl/>
        </w:rPr>
        <w:t>יהיה המזמין</w:t>
      </w:r>
      <w:r w:rsidRPr="007F5892">
        <w:rPr>
          <w:color w:val="000000"/>
          <w:rtl/>
        </w:rPr>
        <w:t xml:space="preserve"> רשאי:</w:t>
      </w:r>
      <w:bookmarkEnd w:id="32"/>
      <w:bookmarkEnd w:id="33"/>
      <w:bookmarkEnd w:id="34"/>
      <w:bookmarkEnd w:id="35"/>
      <w:bookmarkEnd w:id="36"/>
    </w:p>
    <w:p w14:paraId="12E76461" w14:textId="77777777" w:rsidR="001F7CDF" w:rsidRPr="007F5892" w:rsidRDefault="001F7CDF" w:rsidP="00D53EAF">
      <w:pPr>
        <w:numPr>
          <w:ilvl w:val="2"/>
          <w:numId w:val="30"/>
        </w:numPr>
        <w:tabs>
          <w:tab w:val="left" w:pos="942"/>
        </w:tabs>
        <w:overflowPunct/>
        <w:autoSpaceDE/>
        <w:autoSpaceDN/>
        <w:adjustRightInd/>
        <w:spacing w:line="360" w:lineRule="auto"/>
        <w:ind w:left="1650" w:hanging="708"/>
        <w:contextualSpacing/>
        <w:jc w:val="both"/>
        <w:textAlignment w:val="auto"/>
        <w:rPr>
          <w:color w:val="000000"/>
          <w:rtl/>
        </w:rPr>
      </w:pPr>
      <w:bookmarkStart w:id="37" w:name="_Toc226271135"/>
      <w:bookmarkStart w:id="38" w:name="_Toc226281607"/>
      <w:bookmarkStart w:id="39" w:name="_Toc233708205"/>
      <w:bookmarkStart w:id="40" w:name="_Toc248580686"/>
      <w:bookmarkStart w:id="41" w:name="_Toc249361243"/>
      <w:bookmarkStart w:id="42" w:name="_Ref331600588"/>
      <w:r w:rsidRPr="007F5892">
        <w:rPr>
          <w:color w:val="000000"/>
          <w:rtl/>
        </w:rPr>
        <w:t>לפסול את הצעת המציע;</w:t>
      </w:r>
      <w:bookmarkEnd w:id="37"/>
      <w:bookmarkEnd w:id="38"/>
      <w:bookmarkEnd w:id="39"/>
      <w:bookmarkEnd w:id="40"/>
      <w:bookmarkEnd w:id="41"/>
      <w:bookmarkEnd w:id="42"/>
    </w:p>
    <w:p w14:paraId="5202A671" w14:textId="77777777" w:rsidR="001F7CDF" w:rsidRPr="007F5892" w:rsidRDefault="001F7CDF" w:rsidP="00D53EAF">
      <w:pPr>
        <w:numPr>
          <w:ilvl w:val="2"/>
          <w:numId w:val="30"/>
        </w:numPr>
        <w:tabs>
          <w:tab w:val="left" w:pos="942"/>
        </w:tabs>
        <w:overflowPunct/>
        <w:autoSpaceDE/>
        <w:autoSpaceDN/>
        <w:adjustRightInd/>
        <w:spacing w:line="360" w:lineRule="auto"/>
        <w:ind w:left="1650" w:hanging="708"/>
        <w:contextualSpacing/>
        <w:jc w:val="both"/>
        <w:textAlignment w:val="auto"/>
        <w:rPr>
          <w:color w:val="000000"/>
          <w:rtl/>
        </w:rPr>
      </w:pPr>
      <w:bookmarkStart w:id="43" w:name="_Toc226271136"/>
      <w:bookmarkStart w:id="44" w:name="_Toc226281608"/>
      <w:bookmarkStart w:id="45" w:name="_Toc233708206"/>
      <w:bookmarkStart w:id="46" w:name="_Toc248580687"/>
      <w:bookmarkStart w:id="47" w:name="_Toc249361244"/>
      <w:r w:rsidRPr="007F5892">
        <w:rPr>
          <w:color w:val="000000"/>
          <w:rtl/>
        </w:rPr>
        <w:t>לראות בהסתייגות כאילו לא נכתבה כלל ולהתעלם ממנה;</w:t>
      </w:r>
      <w:bookmarkEnd w:id="43"/>
      <w:bookmarkEnd w:id="44"/>
      <w:bookmarkEnd w:id="45"/>
      <w:bookmarkEnd w:id="46"/>
      <w:bookmarkEnd w:id="47"/>
    </w:p>
    <w:p w14:paraId="4AB828A6" w14:textId="77777777" w:rsidR="001F7CDF" w:rsidRPr="007F5892" w:rsidRDefault="001F7CDF" w:rsidP="00D53EAF">
      <w:pPr>
        <w:numPr>
          <w:ilvl w:val="2"/>
          <w:numId w:val="30"/>
        </w:numPr>
        <w:tabs>
          <w:tab w:val="left" w:pos="942"/>
        </w:tabs>
        <w:overflowPunct/>
        <w:autoSpaceDE/>
        <w:autoSpaceDN/>
        <w:adjustRightInd/>
        <w:spacing w:line="360" w:lineRule="auto"/>
        <w:ind w:left="1650" w:hanging="708"/>
        <w:contextualSpacing/>
        <w:jc w:val="both"/>
        <w:textAlignment w:val="auto"/>
        <w:rPr>
          <w:color w:val="000000"/>
          <w:rtl/>
        </w:rPr>
      </w:pPr>
      <w:bookmarkStart w:id="48" w:name="_Toc226271137"/>
      <w:bookmarkStart w:id="49" w:name="_Toc226281609"/>
      <w:bookmarkStart w:id="50" w:name="_Toc233708207"/>
      <w:bookmarkStart w:id="51" w:name="_Toc248580688"/>
      <w:bookmarkStart w:id="52" w:name="_Toc249361245"/>
      <w:r w:rsidRPr="007F5892">
        <w:rPr>
          <w:color w:val="000000"/>
          <w:rtl/>
        </w:rPr>
        <w:t>לראות בהסתייגות כאילו היא מהווה פגם טכני בלבד, ולהכשירה;</w:t>
      </w:r>
      <w:bookmarkEnd w:id="48"/>
      <w:bookmarkEnd w:id="49"/>
      <w:bookmarkEnd w:id="50"/>
      <w:bookmarkEnd w:id="51"/>
      <w:bookmarkEnd w:id="52"/>
    </w:p>
    <w:p w14:paraId="15FC3BDA" w14:textId="77777777" w:rsidR="001F7CDF" w:rsidRPr="007F5892" w:rsidRDefault="001F7CDF" w:rsidP="00D53EAF">
      <w:pPr>
        <w:numPr>
          <w:ilvl w:val="2"/>
          <w:numId w:val="30"/>
        </w:numPr>
        <w:tabs>
          <w:tab w:val="left" w:pos="942"/>
        </w:tabs>
        <w:overflowPunct/>
        <w:autoSpaceDE/>
        <w:autoSpaceDN/>
        <w:adjustRightInd/>
        <w:spacing w:line="360" w:lineRule="auto"/>
        <w:ind w:left="1650" w:hanging="708"/>
        <w:contextualSpacing/>
        <w:jc w:val="both"/>
        <w:textAlignment w:val="auto"/>
        <w:rPr>
          <w:color w:val="000000"/>
          <w:rtl/>
        </w:rPr>
      </w:pPr>
      <w:bookmarkStart w:id="53" w:name="_Toc226271138"/>
      <w:bookmarkStart w:id="54" w:name="_Toc226281610"/>
      <w:bookmarkStart w:id="55" w:name="_Toc233708208"/>
      <w:bookmarkStart w:id="56" w:name="_Toc248580689"/>
      <w:bookmarkStart w:id="57" w:name="_Toc249361246"/>
      <w:r w:rsidRPr="007F5892">
        <w:rPr>
          <w:color w:val="000000"/>
          <w:rtl/>
        </w:rPr>
        <w:t xml:space="preserve">לדרוש מהמציע לתקן את ההסתייגות, בין באמצעות הגשת הצעתו מחדש, כולה או חלקה, בין באמצעות הודעה של המציע </w:t>
      </w:r>
      <w:r w:rsidRPr="007F5892">
        <w:rPr>
          <w:rFonts w:hint="cs"/>
          <w:color w:val="000000"/>
          <w:rtl/>
        </w:rPr>
        <w:t xml:space="preserve">למזמין </w:t>
      </w:r>
      <w:r w:rsidRPr="007F5892">
        <w:rPr>
          <w:color w:val="000000"/>
          <w:rtl/>
        </w:rPr>
        <w:t>כי הוא מסיר את ההסתייגות, ובין בכל דרך אחרת, לפי שיקול דעת</w:t>
      </w:r>
      <w:r w:rsidRPr="007F5892">
        <w:rPr>
          <w:rFonts w:hint="cs"/>
          <w:color w:val="000000"/>
          <w:rtl/>
        </w:rPr>
        <w:t>ו</w:t>
      </w:r>
      <w:r w:rsidRPr="007F5892">
        <w:rPr>
          <w:color w:val="000000"/>
          <w:rtl/>
        </w:rPr>
        <w:t xml:space="preserve"> והחלטת</w:t>
      </w:r>
      <w:r w:rsidRPr="007F5892">
        <w:rPr>
          <w:rFonts w:hint="cs"/>
          <w:color w:val="000000"/>
          <w:rtl/>
        </w:rPr>
        <w:t>ו</w:t>
      </w:r>
      <w:r w:rsidRPr="007F5892">
        <w:rPr>
          <w:color w:val="000000"/>
          <w:rtl/>
        </w:rPr>
        <w:t xml:space="preserve"> הבלעדית של </w:t>
      </w:r>
      <w:r w:rsidRPr="007F5892">
        <w:rPr>
          <w:rFonts w:hint="cs"/>
          <w:color w:val="000000"/>
          <w:rtl/>
        </w:rPr>
        <w:t>המזמין</w:t>
      </w:r>
      <w:r w:rsidRPr="007F5892">
        <w:rPr>
          <w:color w:val="000000"/>
          <w:rtl/>
        </w:rPr>
        <w:t>;</w:t>
      </w:r>
      <w:bookmarkEnd w:id="53"/>
      <w:bookmarkEnd w:id="54"/>
      <w:bookmarkEnd w:id="55"/>
      <w:bookmarkEnd w:id="56"/>
      <w:bookmarkEnd w:id="57"/>
    </w:p>
    <w:p w14:paraId="0890E1FB" w14:textId="77777777" w:rsidR="001F7CDF" w:rsidRPr="007F5892" w:rsidRDefault="001F7CDF" w:rsidP="00D53EAF">
      <w:pPr>
        <w:tabs>
          <w:tab w:val="left" w:pos="942"/>
        </w:tabs>
        <w:spacing w:line="360" w:lineRule="auto"/>
        <w:ind w:left="942"/>
        <w:contextualSpacing/>
        <w:jc w:val="both"/>
        <w:rPr>
          <w:color w:val="000000"/>
        </w:rPr>
      </w:pPr>
      <w:bookmarkStart w:id="58" w:name="_Toc226271140"/>
      <w:bookmarkStart w:id="59" w:name="_Toc226281612"/>
      <w:bookmarkStart w:id="60" w:name="_Toc233708210"/>
      <w:bookmarkStart w:id="61" w:name="_Toc248580691"/>
      <w:bookmarkStart w:id="62" w:name="_Toc249361248"/>
      <w:r w:rsidRPr="007F5892">
        <w:rPr>
          <w:color w:val="000000"/>
          <w:rtl/>
        </w:rPr>
        <w:t>מובהר כי ההחלטה בין האפשרויות המנויות לעיל מסור</w:t>
      </w:r>
      <w:r w:rsidRPr="007F5892">
        <w:rPr>
          <w:rFonts w:hint="cs"/>
          <w:color w:val="000000"/>
          <w:rtl/>
        </w:rPr>
        <w:t>ה</w:t>
      </w:r>
      <w:r w:rsidRPr="007F5892">
        <w:rPr>
          <w:color w:val="000000"/>
          <w:rtl/>
        </w:rPr>
        <w:t xml:space="preserve"> לשיקול דעת</w:t>
      </w:r>
      <w:r w:rsidRPr="007F5892">
        <w:rPr>
          <w:rFonts w:hint="cs"/>
          <w:color w:val="000000"/>
          <w:rtl/>
        </w:rPr>
        <w:t>ו</w:t>
      </w:r>
      <w:r w:rsidRPr="007F5892">
        <w:rPr>
          <w:color w:val="000000"/>
          <w:rtl/>
        </w:rPr>
        <w:t xml:space="preserve"> הבלעדי של המזמין. אם </w:t>
      </w:r>
      <w:r w:rsidRPr="007F5892">
        <w:rPr>
          <w:rFonts w:hint="cs"/>
          <w:color w:val="000000"/>
          <w:rtl/>
        </w:rPr>
        <w:t>י</w:t>
      </w:r>
      <w:r w:rsidRPr="007F5892">
        <w:rPr>
          <w:color w:val="000000"/>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7F5892">
        <w:rPr>
          <w:rFonts w:hint="cs"/>
          <w:color w:val="000000"/>
          <w:rtl/>
        </w:rPr>
        <w:t>מזמין</w:t>
      </w:r>
      <w:r w:rsidRPr="007F5892">
        <w:rPr>
          <w:color w:val="000000"/>
          <w:rtl/>
        </w:rPr>
        <w:t>.</w:t>
      </w:r>
      <w:r w:rsidRPr="007F5892">
        <w:rPr>
          <w:rFonts w:hint="cs"/>
          <w:color w:val="000000"/>
          <w:rtl/>
        </w:rPr>
        <w:t xml:space="preserve"> </w:t>
      </w:r>
      <w:bookmarkEnd w:id="58"/>
      <w:bookmarkEnd w:id="59"/>
      <w:bookmarkEnd w:id="60"/>
      <w:bookmarkEnd w:id="61"/>
      <w:bookmarkEnd w:id="62"/>
    </w:p>
    <w:p w14:paraId="393A0E1C"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bookmarkStart w:id="63" w:name="_Toc226271144"/>
      <w:bookmarkStart w:id="64" w:name="_Toc226281616"/>
      <w:bookmarkStart w:id="65" w:name="_Toc233708214"/>
      <w:bookmarkStart w:id="66" w:name="_Toc248580695"/>
      <w:bookmarkStart w:id="67" w:name="_Toc249361252"/>
      <w:r w:rsidRPr="007F5892">
        <w:rPr>
          <w:color w:val="000000"/>
          <w:rtl/>
        </w:rPr>
        <w:t>אימוץ מדיניות המתירה תיקון פגמים מסוג אחד אין בה כדי לחייב אימוץ מדיניות המתירה תיקון פגמים מסוג אחר.</w:t>
      </w:r>
      <w:bookmarkEnd w:id="63"/>
      <w:bookmarkEnd w:id="64"/>
      <w:bookmarkEnd w:id="65"/>
      <w:bookmarkEnd w:id="66"/>
      <w:bookmarkEnd w:id="67"/>
      <w:r w:rsidRPr="007F5892">
        <w:rPr>
          <w:color w:val="000000"/>
          <w:rtl/>
        </w:rPr>
        <w:t xml:space="preserve"> </w:t>
      </w:r>
    </w:p>
    <w:p w14:paraId="033C1D4B" w14:textId="626ACEA4" w:rsidR="00175749" w:rsidRPr="007F5892" w:rsidRDefault="001F7CDF" w:rsidP="00FC469A">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אין בהודעה על זוכה </w:t>
      </w:r>
      <w:r w:rsidR="00FC469A">
        <w:rPr>
          <w:rFonts w:hint="cs"/>
          <w:color w:val="000000"/>
          <w:rtl/>
        </w:rPr>
        <w:t>במכרז זה</w:t>
      </w:r>
      <w:r w:rsidRPr="007F5892">
        <w:rPr>
          <w:rFonts w:hint="cs"/>
          <w:color w:val="000000"/>
          <w:rtl/>
        </w:rPr>
        <w:t xml:space="preserve">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343C86E9"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הזוכה יודיע למזמין בכתב, ותוך 48 שעות, על כל שינוי במעמדו</w:t>
      </w:r>
      <w:r w:rsidR="00F46E1F" w:rsidRPr="007F5892">
        <w:rPr>
          <w:rFonts w:hint="cs"/>
          <w:color w:val="000000"/>
          <w:rtl/>
        </w:rPr>
        <w:t xml:space="preserve"> החוקי,</w:t>
      </w:r>
      <w:r w:rsidRPr="007F5892">
        <w:rPr>
          <w:rFonts w:hint="cs"/>
          <w:color w:val="000000"/>
          <w:rtl/>
        </w:rPr>
        <w:t xml:space="preserve"> אי יכולתו לעמוד בהתחייבויותיו על פי הסכם זה או על כל עניין אחר אשר יש בו כדי להשפיע על מתן השירותים.</w:t>
      </w:r>
    </w:p>
    <w:p w14:paraId="11106920" w14:textId="77777777" w:rsidR="001F7CDF" w:rsidRPr="007F5892" w:rsidRDefault="001F7CDF" w:rsidP="00D53EAF">
      <w:pPr>
        <w:numPr>
          <w:ilvl w:val="1"/>
          <w:numId w:val="30"/>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אין באמור לעיל בכדי לפגוע בכל זכות הקיימת למזמין או לו</w:t>
      </w:r>
      <w:r w:rsidR="00D03AE3">
        <w:rPr>
          <w:rFonts w:hint="cs"/>
          <w:color w:val="000000"/>
          <w:rtl/>
        </w:rPr>
        <w:t>ו</w:t>
      </w:r>
      <w:r w:rsidRPr="007F5892">
        <w:rPr>
          <w:rFonts w:hint="cs"/>
          <w:color w:val="000000"/>
          <w:rtl/>
        </w:rPr>
        <w:t>עדת מכרזים על פי חוק חובת מכרזים, התשנ"ב-1992 או התקנות על פיו.</w:t>
      </w:r>
    </w:p>
    <w:p w14:paraId="5F0686BA" w14:textId="77777777" w:rsidR="003300D4" w:rsidRDefault="003300D4" w:rsidP="003300D4">
      <w:pPr>
        <w:spacing w:line="360" w:lineRule="auto"/>
        <w:ind w:left="5040" w:firstLine="720"/>
        <w:contextualSpacing/>
        <w:rPr>
          <w:rtl/>
        </w:rPr>
      </w:pPr>
    </w:p>
    <w:p w14:paraId="17A55A21" w14:textId="77777777" w:rsidR="003300D4" w:rsidRDefault="003300D4" w:rsidP="003300D4">
      <w:pPr>
        <w:spacing w:line="360" w:lineRule="auto"/>
        <w:ind w:left="5040" w:firstLine="720"/>
        <w:contextualSpacing/>
        <w:rPr>
          <w:rtl/>
        </w:rPr>
      </w:pPr>
    </w:p>
    <w:p w14:paraId="3D9D97E3" w14:textId="28712501" w:rsidR="001F7CDF" w:rsidRPr="007F5892" w:rsidRDefault="001F7CDF" w:rsidP="003300D4">
      <w:pPr>
        <w:spacing w:line="360" w:lineRule="auto"/>
        <w:ind w:left="5040" w:firstLine="720"/>
        <w:contextualSpacing/>
        <w:rPr>
          <w:rtl/>
        </w:rPr>
      </w:pPr>
      <w:r w:rsidRPr="007F5892">
        <w:rPr>
          <w:rFonts w:hint="cs"/>
          <w:rtl/>
        </w:rPr>
        <w:t>בכבוד רב,</w:t>
      </w:r>
    </w:p>
    <w:p w14:paraId="6AECFBB4" w14:textId="77777777" w:rsidR="003300D4" w:rsidRDefault="003300D4" w:rsidP="00B80035">
      <w:pPr>
        <w:spacing w:line="360" w:lineRule="auto"/>
        <w:ind w:left="3917" w:right="1276"/>
        <w:contextualSpacing/>
        <w:jc w:val="center"/>
        <w:rPr>
          <w:rtl/>
        </w:rPr>
      </w:pPr>
    </w:p>
    <w:p w14:paraId="61D8C032" w14:textId="4926A74C" w:rsidR="00F46E1F" w:rsidRDefault="00CE599A" w:rsidP="00B80035">
      <w:pPr>
        <w:spacing w:line="360" w:lineRule="auto"/>
        <w:ind w:left="3917" w:right="1276"/>
        <w:contextualSpacing/>
        <w:jc w:val="center"/>
        <w:rPr>
          <w:rtl/>
        </w:rPr>
      </w:pPr>
      <w:r>
        <w:rPr>
          <w:rFonts w:hint="cs"/>
          <w:rtl/>
        </w:rPr>
        <w:lastRenderedPageBreak/>
        <w:t>ארז רבן,</w:t>
      </w:r>
    </w:p>
    <w:p w14:paraId="53522B1C" w14:textId="77777777" w:rsidR="00CE599A" w:rsidRPr="007F5892" w:rsidRDefault="00CE599A" w:rsidP="00B80035">
      <w:pPr>
        <w:spacing w:line="360" w:lineRule="auto"/>
        <w:ind w:left="3917" w:right="1276"/>
        <w:contextualSpacing/>
        <w:jc w:val="center"/>
        <w:rPr>
          <w:rtl/>
        </w:rPr>
      </w:pPr>
      <w:r>
        <w:rPr>
          <w:rFonts w:hint="cs"/>
          <w:rtl/>
        </w:rPr>
        <w:t>סמנכ"ל רשות שוק ההון, ביטוח וחיסכון</w:t>
      </w:r>
    </w:p>
    <w:p w14:paraId="124CAF0F" w14:textId="77777777" w:rsidR="001F7CDF" w:rsidRPr="007F5892" w:rsidRDefault="001F7CDF" w:rsidP="00B80035">
      <w:pPr>
        <w:spacing w:line="360" w:lineRule="auto"/>
        <w:ind w:left="3917" w:right="1276"/>
        <w:contextualSpacing/>
        <w:jc w:val="center"/>
        <w:rPr>
          <w:color w:val="000000"/>
          <w:rtl/>
        </w:rPr>
      </w:pPr>
      <w:r w:rsidRPr="007F5892">
        <w:rPr>
          <w:rFonts w:hint="cs"/>
          <w:rtl/>
        </w:rPr>
        <w:t xml:space="preserve">ויו"ר ועדת המכרזים </w:t>
      </w:r>
    </w:p>
    <w:p w14:paraId="22E49CC8" w14:textId="77777777" w:rsidR="00343D5C" w:rsidRPr="007F5892" w:rsidRDefault="00343D5C" w:rsidP="00B80035">
      <w:pPr>
        <w:tabs>
          <w:tab w:val="left" w:pos="942"/>
        </w:tabs>
        <w:overflowPunct/>
        <w:autoSpaceDE/>
        <w:autoSpaceDN/>
        <w:adjustRightInd/>
        <w:spacing w:line="360" w:lineRule="auto"/>
        <w:ind w:left="360"/>
        <w:contextualSpacing/>
        <w:jc w:val="both"/>
        <w:textAlignment w:val="auto"/>
        <w:rPr>
          <w:color w:val="000000"/>
          <w:rtl/>
        </w:rPr>
      </w:pPr>
    </w:p>
    <w:p w14:paraId="375F5F53" w14:textId="77777777" w:rsidR="004A0F50" w:rsidRPr="007F5892" w:rsidRDefault="004A0F50" w:rsidP="00B80035">
      <w:pPr>
        <w:widowControl w:val="0"/>
        <w:spacing w:line="360" w:lineRule="auto"/>
        <w:ind w:left="1854"/>
        <w:contextualSpacing/>
        <w:rPr>
          <w:highlight w:val="yellow"/>
          <w:rtl/>
        </w:rPr>
      </w:pPr>
    </w:p>
    <w:p w14:paraId="60D8D59B" w14:textId="77777777" w:rsidR="004A0F50" w:rsidRPr="007F5892" w:rsidRDefault="004A0F50" w:rsidP="00B80035">
      <w:pPr>
        <w:widowControl w:val="0"/>
        <w:spacing w:line="360" w:lineRule="auto"/>
        <w:ind w:left="1854"/>
        <w:contextualSpacing/>
        <w:rPr>
          <w:highlight w:val="yellow"/>
          <w:rtl/>
        </w:rPr>
      </w:pPr>
    </w:p>
    <w:p w14:paraId="79878F12" w14:textId="77777777" w:rsidR="004A0F50" w:rsidRPr="007F5892" w:rsidRDefault="004A0F50" w:rsidP="00B80035">
      <w:pPr>
        <w:widowControl w:val="0"/>
        <w:spacing w:line="360" w:lineRule="auto"/>
        <w:ind w:left="1854"/>
        <w:contextualSpacing/>
        <w:rPr>
          <w:highlight w:val="yellow"/>
          <w:rtl/>
        </w:rPr>
      </w:pPr>
    </w:p>
    <w:p w14:paraId="608897BA" w14:textId="77777777" w:rsidR="004A0F50" w:rsidRPr="00D53EAF" w:rsidRDefault="004A0F50" w:rsidP="00D53EAF">
      <w:pPr>
        <w:widowControl w:val="0"/>
        <w:spacing w:line="360" w:lineRule="auto"/>
        <w:ind w:left="1854"/>
        <w:contextualSpacing/>
        <w:rPr>
          <w:highlight w:val="yellow"/>
          <w:rtl/>
        </w:rPr>
      </w:pPr>
    </w:p>
    <w:p w14:paraId="7331B3E0" w14:textId="77777777" w:rsidR="004A0F50" w:rsidRPr="007F5892" w:rsidRDefault="004A0F50" w:rsidP="00D53EAF">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א'</w:t>
      </w:r>
    </w:p>
    <w:p w14:paraId="54CE9B80" w14:textId="77777777" w:rsidR="004A0F50" w:rsidRPr="007F5892" w:rsidRDefault="004A0F50" w:rsidP="00D53EAF">
      <w:pPr>
        <w:pStyle w:val="af7"/>
        <w:spacing w:line="360" w:lineRule="auto"/>
        <w:contextualSpacing/>
        <w:rPr>
          <w:color w:val="000000"/>
          <w:sz w:val="24"/>
          <w:szCs w:val="24"/>
          <w:rtl/>
        </w:rPr>
      </w:pPr>
      <w:r w:rsidRPr="007F5892">
        <w:rPr>
          <w:rFonts w:hint="cs"/>
          <w:color w:val="000000"/>
          <w:sz w:val="24"/>
          <w:szCs w:val="24"/>
          <w:rtl/>
        </w:rPr>
        <w:t>תצהיר על פי חוק עסקאות גופים ציבוריים</w:t>
      </w:r>
    </w:p>
    <w:p w14:paraId="1530528C"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אני הח"מ _______________ ת.ז. _______________ לאחר שהוזהרתי כי עלי לומר את האמת וכי אהיה צפוי</w:t>
      </w:r>
      <w:r w:rsidRPr="007F5892">
        <w:rPr>
          <w:rFonts w:ascii="Narkisim" w:hAnsi="Narkisim" w:hint="cs"/>
          <w:rtl/>
        </w:rPr>
        <w:t>/ה</w:t>
      </w:r>
      <w:r w:rsidRPr="007F5892">
        <w:rPr>
          <w:rFonts w:ascii="Narkisim" w:hAnsi="Narkisim"/>
          <w:rtl/>
        </w:rPr>
        <w:t xml:space="preserve"> לעונשים הקבועים בחוק אם לא אעשה כן, מצהיר/ה בזה כדלקמן:</w:t>
      </w:r>
    </w:p>
    <w:p w14:paraId="79DB7E8D"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p w14:paraId="7492E22D" w14:textId="3A2FE38A" w:rsidR="004A0F50" w:rsidRPr="007F5892" w:rsidRDefault="004A0F50" w:rsidP="0046062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הנני נותן</w:t>
      </w:r>
      <w:r w:rsidRPr="007F5892">
        <w:rPr>
          <w:rFonts w:ascii="Narkisim" w:hAnsi="Narkisim" w:hint="cs"/>
          <w:rtl/>
        </w:rPr>
        <w:t>/נותנת</w:t>
      </w:r>
      <w:r w:rsidRPr="007F5892">
        <w:rPr>
          <w:rFonts w:ascii="Narkisim" w:hAnsi="Narkisim"/>
          <w:rtl/>
        </w:rPr>
        <w:t xml:space="preserve"> תצהיר זה בשם ___________________ שהוא המציע (להלן</w:t>
      </w:r>
      <w:r w:rsidRPr="007F5892">
        <w:rPr>
          <w:rFonts w:ascii="Narkisim" w:hAnsi="Narkisim" w:hint="cs"/>
          <w:rtl/>
        </w:rPr>
        <w:t>:</w:t>
      </w:r>
      <w:r w:rsidRPr="007F5892">
        <w:rPr>
          <w:rFonts w:ascii="Narkisim" w:hAnsi="Narkisim"/>
          <w:rtl/>
        </w:rPr>
        <w:t xml:space="preserve">  </w:t>
      </w:r>
      <w:r w:rsidRPr="007F5892">
        <w:rPr>
          <w:rFonts w:ascii="Narkisim" w:hAnsi="Narkisim"/>
          <w:b/>
          <w:bCs/>
          <w:rtl/>
        </w:rPr>
        <w:t>המציע</w:t>
      </w:r>
      <w:r w:rsidR="003E411A">
        <w:rPr>
          <w:rFonts w:ascii="Narkisim" w:hAnsi="Narkisim" w:hint="cs"/>
          <w:rtl/>
        </w:rPr>
        <w:t>)</w:t>
      </w:r>
      <w:r w:rsidRPr="007F5892">
        <w:rPr>
          <w:rFonts w:ascii="Narkisim" w:hAnsi="Narkisim"/>
          <w:rtl/>
        </w:rPr>
        <w:t xml:space="preserve"> המבקש 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0046062A" w:rsidRPr="000B1286">
        <w:rPr>
          <w:rFonts w:ascii="Narkisim" w:hAnsi="Narkisim"/>
          <w:rtl/>
        </w:rPr>
        <w:t xml:space="preserve">11/2018 </w:t>
      </w:r>
      <w:r w:rsidRPr="007F5892">
        <w:rPr>
          <w:rFonts w:ascii="Narkisim" w:hAnsi="Narkisim"/>
          <w:rtl/>
        </w:rPr>
        <w:t>ל</w:t>
      </w:r>
      <w:r w:rsidRPr="007F5892">
        <w:rPr>
          <w:rFonts w:ascii="Narkisim" w:hAnsi="Narkisim" w:hint="cs"/>
          <w:rtl/>
        </w:rPr>
        <w:t>מתן שירותי</w:t>
      </w:r>
      <w:r w:rsidRPr="007F5892">
        <w:rPr>
          <w:rFonts w:ascii="Narkisim" w:hAnsi="Narkisim"/>
          <w:rtl/>
        </w:rPr>
        <w:t xml:space="preserve"> </w:t>
      </w:r>
      <w:r w:rsidR="002C28F3" w:rsidRPr="002C28F3">
        <w:rPr>
          <w:rFonts w:ascii="Narkisim" w:hAnsi="Narkisim"/>
          <w:rtl/>
        </w:rPr>
        <w:t xml:space="preserve">ייעוץ בתחום הסיעוד והגריאטריה </w:t>
      </w:r>
      <w:r w:rsidRPr="007F5892">
        <w:rPr>
          <w:rFonts w:ascii="Narkisim" w:hAnsi="Narkisim"/>
          <w:rtl/>
        </w:rPr>
        <w:t xml:space="preserve">עבור </w:t>
      </w:r>
      <w:r w:rsidR="002C28F3">
        <w:rPr>
          <w:rFonts w:ascii="Narkisim" w:hAnsi="Narkisim" w:hint="cs"/>
          <w:rtl/>
        </w:rPr>
        <w:t>רשות שוק ההון, ביטוח וחיסכון</w:t>
      </w:r>
      <w:r w:rsidR="002C28F3" w:rsidRPr="007F5892">
        <w:rPr>
          <w:rFonts w:ascii="Narkisim" w:hAnsi="Narkisim"/>
          <w:rtl/>
        </w:rPr>
        <w:t xml:space="preserve"> </w:t>
      </w:r>
      <w:r w:rsidRPr="007F5892">
        <w:rPr>
          <w:rFonts w:ascii="Narkisim" w:hAnsi="Narkisim"/>
          <w:rtl/>
        </w:rPr>
        <w:t>אני מצהיר</w:t>
      </w:r>
      <w:r w:rsidRPr="007F5892">
        <w:rPr>
          <w:rFonts w:ascii="Narkisim" w:hAnsi="Narkisim" w:hint="cs"/>
          <w:rtl/>
        </w:rPr>
        <w:t>/ה</w:t>
      </w:r>
      <w:r w:rsidRPr="007F5892">
        <w:rPr>
          <w:rFonts w:ascii="Narkisim" w:hAnsi="Narkisim"/>
          <w:rtl/>
        </w:rPr>
        <w:t xml:space="preserve"> כי הנני מוסמך</w:t>
      </w:r>
      <w:r w:rsidRPr="007F5892">
        <w:rPr>
          <w:rFonts w:ascii="Narkisim" w:hAnsi="Narkisim" w:hint="cs"/>
          <w:rtl/>
        </w:rPr>
        <w:t>/מוסמכת</w:t>
      </w:r>
      <w:r w:rsidRPr="007F5892">
        <w:rPr>
          <w:rFonts w:ascii="Narkisim" w:hAnsi="Narkisim"/>
          <w:rtl/>
        </w:rPr>
        <w:t xml:space="preserve"> לתת תצהיר זה בשם המציע. </w:t>
      </w:r>
    </w:p>
    <w:p w14:paraId="41FBDB66" w14:textId="77777777" w:rsidR="004A0F50" w:rsidRPr="00D53EAF" w:rsidRDefault="004A0F50" w:rsidP="00D53EAF">
      <w:pPr>
        <w:tabs>
          <w:tab w:val="left" w:pos="8351"/>
          <w:tab w:val="left" w:pos="8531"/>
          <w:tab w:val="left" w:pos="8711"/>
        </w:tabs>
        <w:spacing w:after="80" w:line="360" w:lineRule="auto"/>
        <w:contextualSpacing/>
        <w:rPr>
          <w:rFonts w:ascii="Narkisim" w:hAnsi="Narkisim"/>
          <w:szCs w:val="20"/>
          <w:rtl/>
        </w:rPr>
      </w:pPr>
    </w:p>
    <w:p w14:paraId="761CA60D"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441B444C"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hint="cs"/>
          <w:rtl/>
        </w:rPr>
        <w:t>משמעותו של המונח "</w:t>
      </w:r>
      <w:r w:rsidRPr="007F5892">
        <w:rPr>
          <w:rFonts w:ascii="Narkisim" w:hAnsi="Narkisim" w:hint="cs"/>
          <w:b/>
          <w:bCs/>
          <w:rtl/>
        </w:rPr>
        <w:t>עבירה</w:t>
      </w:r>
      <w:r w:rsidRPr="007F5892">
        <w:rPr>
          <w:rFonts w:ascii="Narkisim" w:hAnsi="Narkisim" w:hint="cs"/>
          <w:rtl/>
        </w:rPr>
        <w:t xml:space="preserve">" </w:t>
      </w:r>
      <w:r w:rsidRPr="007F5892">
        <w:rPr>
          <w:rFonts w:ascii="Narkisim" w:hAnsi="Narkisim"/>
          <w:rtl/>
        </w:rPr>
        <w:t>–</w:t>
      </w:r>
      <w:r w:rsidRPr="007F5892">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17EFF3"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המציע הו</w:t>
      </w:r>
      <w:r w:rsidRPr="007F5892">
        <w:rPr>
          <w:rFonts w:ascii="Narkisim" w:hAnsi="Narkisim" w:hint="cs"/>
          <w:rtl/>
        </w:rPr>
        <w:t>א</w:t>
      </w:r>
      <w:r w:rsidRPr="007F5892">
        <w:rPr>
          <w:rFonts w:ascii="Narkisim" w:hAnsi="Narkisim"/>
          <w:rtl/>
        </w:rPr>
        <w:t xml:space="preserve"> תאגיד הרשום בישראל.</w:t>
      </w:r>
    </w:p>
    <w:p w14:paraId="625D1D09" w14:textId="77777777" w:rsidR="004A0F50" w:rsidRPr="00D53EAF" w:rsidRDefault="004A0F50" w:rsidP="00D53EAF">
      <w:pPr>
        <w:tabs>
          <w:tab w:val="left" w:pos="8351"/>
          <w:tab w:val="left" w:pos="8531"/>
          <w:tab w:val="left" w:pos="8711"/>
        </w:tabs>
        <w:spacing w:after="80" w:line="360" w:lineRule="auto"/>
        <w:contextualSpacing/>
        <w:rPr>
          <w:rFonts w:ascii="Narkisim" w:hAnsi="Narkisim"/>
          <w:szCs w:val="20"/>
          <w:rtl/>
        </w:rPr>
      </w:pPr>
    </w:p>
    <w:p w14:paraId="292FC15B"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(סמן </w:t>
      </w:r>
      <w:r w:rsidRPr="007F5892">
        <w:rPr>
          <w:rFonts w:ascii="Narkisim" w:hAnsi="Narkisim"/>
        </w:rPr>
        <w:t>X</w:t>
      </w:r>
      <w:r w:rsidRPr="007F5892">
        <w:rPr>
          <w:rFonts w:ascii="Narkisim" w:hAnsi="Narkisim"/>
          <w:rtl/>
        </w:rPr>
        <w:t xml:space="preserve"> במשבצת המתאימה)</w:t>
      </w:r>
    </w:p>
    <w:p w14:paraId="281986CB" w14:textId="69A4091D" w:rsidR="004A0F50" w:rsidRPr="007F5892" w:rsidRDefault="004A0F50" w:rsidP="00DA5CA1">
      <w:pPr>
        <w:numPr>
          <w:ilvl w:val="0"/>
          <w:numId w:val="34"/>
        </w:numPr>
        <w:overflowPunct/>
        <w:autoSpaceDE/>
        <w:autoSpaceDN/>
        <w:adjustRightInd/>
        <w:spacing w:line="360" w:lineRule="auto"/>
        <w:ind w:left="0" w:right="360" w:firstLine="0"/>
        <w:contextualSpacing/>
        <w:jc w:val="both"/>
        <w:textAlignment w:val="auto"/>
        <w:rPr>
          <w:rFonts w:ascii="Arial" w:hAnsi="Arial"/>
        </w:rPr>
      </w:pPr>
      <w:r w:rsidRPr="007F5892">
        <w:rPr>
          <w:rFonts w:ascii="Arial" w:hAnsi="Arial"/>
          <w:rtl/>
        </w:rPr>
        <w:t xml:space="preserve">המציע ובעל זיקה אליו </w:t>
      </w:r>
      <w:r w:rsidRPr="007F5892">
        <w:rPr>
          <w:rFonts w:ascii="Arial" w:hAnsi="Arial"/>
          <w:b/>
          <w:bCs/>
          <w:u w:val="single"/>
          <w:rtl/>
        </w:rPr>
        <w:t>לא הורשעו</w:t>
      </w:r>
      <w:r w:rsidRPr="007F5892">
        <w:rPr>
          <w:rFonts w:ascii="Arial" w:hAnsi="Arial"/>
          <w:rtl/>
        </w:rPr>
        <w:t xml:space="preserve"> ביותר משתי עבירות</w:t>
      </w:r>
      <w:r w:rsidRPr="007F5892">
        <w:rPr>
          <w:rFonts w:ascii="Arial" w:hAnsi="Arial" w:hint="cs"/>
          <w:rtl/>
        </w:rPr>
        <w:t xml:space="preserve"> </w:t>
      </w:r>
      <w:r w:rsidRPr="007F5892">
        <w:rPr>
          <w:rFonts w:ascii="Arial" w:hAnsi="Arial"/>
          <w:rtl/>
        </w:rPr>
        <w:t>עד למועד האחרון להגשת ההצעות (להלן</w:t>
      </w:r>
      <w:r w:rsidR="00DA5CA1">
        <w:rPr>
          <w:rFonts w:ascii="Arial" w:hAnsi="Arial" w:hint="cs"/>
          <w:rtl/>
        </w:rPr>
        <w:t xml:space="preserve"> </w:t>
      </w:r>
      <w:r w:rsidR="00DA5CA1">
        <w:rPr>
          <w:rFonts w:ascii="Arial" w:hAnsi="Arial"/>
          <w:rtl/>
        </w:rPr>
        <w:t>—</w:t>
      </w:r>
      <w:r w:rsidRPr="007F5892">
        <w:rPr>
          <w:rFonts w:ascii="Arial" w:hAnsi="Arial"/>
          <w:rtl/>
        </w:rPr>
        <w:t xml:space="preserve"> </w:t>
      </w:r>
      <w:r w:rsidRPr="007F5892">
        <w:rPr>
          <w:rFonts w:ascii="Arial" w:hAnsi="Arial"/>
          <w:b/>
          <w:bCs/>
          <w:rtl/>
        </w:rPr>
        <w:t>מועד להגשה</w:t>
      </w:r>
      <w:r w:rsidRPr="007F5892">
        <w:rPr>
          <w:rFonts w:ascii="Arial" w:hAnsi="Arial"/>
          <w:rtl/>
        </w:rPr>
        <w:t>) מטעם המציע ב</w:t>
      </w:r>
      <w:r w:rsidRPr="007F5892">
        <w:rPr>
          <w:rFonts w:ascii="Arial" w:hAnsi="Arial" w:hint="cs"/>
          <w:rtl/>
        </w:rPr>
        <w:t>התקשרות</w:t>
      </w:r>
      <w:r w:rsidRPr="007F5892">
        <w:rPr>
          <w:rFonts w:ascii="Arial" w:hAnsi="Arial"/>
          <w:rtl/>
        </w:rPr>
        <w:t xml:space="preserve"> </w:t>
      </w:r>
      <w:r w:rsidRPr="007F5892">
        <w:rPr>
          <w:rFonts w:ascii="Arial" w:hAnsi="Arial" w:hint="cs"/>
          <w:rtl/>
        </w:rPr>
        <w:t>מספר_____________________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Pr="007F5892">
        <w:rPr>
          <w:rFonts w:ascii="Narkisim" w:hAnsi="Narkisim" w:hint="cs"/>
          <w:rtl/>
        </w:rPr>
        <w:t>____________________</w:t>
      </w:r>
      <w:r w:rsidRPr="007F5892">
        <w:rPr>
          <w:rFonts w:ascii="Narkisim" w:hAnsi="Narkisim"/>
          <w:rtl/>
        </w:rPr>
        <w:t xml:space="preserve"> עבור </w:t>
      </w:r>
      <w:r w:rsidRPr="007F5892">
        <w:rPr>
          <w:rFonts w:ascii="Narkisim" w:hAnsi="Narkisim" w:hint="cs"/>
          <w:rtl/>
        </w:rPr>
        <w:t>__________________</w:t>
      </w:r>
      <w:r w:rsidRPr="007F5892">
        <w:rPr>
          <w:rFonts w:ascii="Narkisim" w:hAnsi="Narkisim"/>
          <w:rtl/>
        </w:rPr>
        <w:t>.</w:t>
      </w:r>
    </w:p>
    <w:p w14:paraId="7654DF34" w14:textId="77777777" w:rsidR="004A0F50" w:rsidRPr="007F5892" w:rsidRDefault="004A0F50" w:rsidP="00D53EAF">
      <w:pPr>
        <w:numPr>
          <w:ilvl w:val="0"/>
          <w:numId w:val="34"/>
        </w:numPr>
        <w:overflowPunct/>
        <w:autoSpaceDE/>
        <w:autoSpaceDN/>
        <w:adjustRightInd/>
        <w:spacing w:line="360" w:lineRule="auto"/>
        <w:ind w:left="0" w:right="360" w:firstLine="0"/>
        <w:contextualSpacing/>
        <w:jc w:val="both"/>
        <w:textAlignment w:val="auto"/>
        <w:rPr>
          <w:rFonts w:ascii="Arial" w:hAnsi="Arial"/>
        </w:rPr>
      </w:pPr>
      <w:r w:rsidRPr="007F5892">
        <w:rPr>
          <w:rFonts w:ascii="Arial" w:hAnsi="Arial"/>
          <w:rtl/>
        </w:rPr>
        <w:t xml:space="preserve">המציע או בעל זיקה אליו </w:t>
      </w:r>
      <w:r w:rsidRPr="007F5892">
        <w:rPr>
          <w:rFonts w:ascii="Arial" w:hAnsi="Arial"/>
          <w:b/>
          <w:bCs/>
          <w:u w:val="single"/>
          <w:rtl/>
        </w:rPr>
        <w:t>הורשעו</w:t>
      </w:r>
      <w:r w:rsidRPr="007F5892">
        <w:rPr>
          <w:rFonts w:ascii="Arial" w:hAnsi="Arial"/>
          <w:rtl/>
        </w:rPr>
        <w:t xml:space="preserve"> בפסק דין  ביותר משתי עבירות</w:t>
      </w:r>
      <w:r w:rsidRPr="007F5892">
        <w:rPr>
          <w:rFonts w:ascii="Arial" w:hAnsi="Arial" w:hint="cs"/>
          <w:rtl/>
        </w:rPr>
        <w:t xml:space="preserve"> </w:t>
      </w:r>
      <w:r w:rsidRPr="007F5892">
        <w:rPr>
          <w:rFonts w:ascii="Arial" w:hAnsi="Arial"/>
          <w:b/>
          <w:bCs/>
          <w:u w:val="single"/>
          <w:rtl/>
        </w:rPr>
        <w:t>וחלפה שנה אחת</w:t>
      </w:r>
      <w:r w:rsidRPr="007F5892">
        <w:rPr>
          <w:rFonts w:ascii="Arial" w:hAnsi="Arial"/>
          <w:rtl/>
        </w:rPr>
        <w:t xml:space="preserve"> לפחות ממועד ההרשעה האחרונה ועד למועד ההגשה. </w:t>
      </w:r>
    </w:p>
    <w:p w14:paraId="3103B658" w14:textId="77777777" w:rsidR="004A0F50" w:rsidRPr="00D53EAF" w:rsidRDefault="004A0F50" w:rsidP="00D53EAF">
      <w:pPr>
        <w:numPr>
          <w:ilvl w:val="0"/>
          <w:numId w:val="34"/>
        </w:numPr>
        <w:overflowPunct/>
        <w:autoSpaceDE/>
        <w:autoSpaceDN/>
        <w:adjustRightInd/>
        <w:spacing w:line="360" w:lineRule="auto"/>
        <w:ind w:left="0" w:right="360" w:firstLine="0"/>
        <w:contextualSpacing/>
        <w:jc w:val="both"/>
        <w:textAlignment w:val="auto"/>
        <w:rPr>
          <w:rFonts w:ascii="Arial" w:hAnsi="Arial"/>
          <w:sz w:val="22"/>
          <w:szCs w:val="22"/>
          <w:rtl/>
        </w:rPr>
      </w:pPr>
      <w:r w:rsidRPr="007F5892">
        <w:rPr>
          <w:rFonts w:ascii="Arial" w:hAnsi="Arial"/>
          <w:rtl/>
        </w:rPr>
        <w:t xml:space="preserve">המציע או בעל זיקה אליו </w:t>
      </w:r>
      <w:r w:rsidRPr="007F5892">
        <w:rPr>
          <w:rFonts w:ascii="Arial" w:hAnsi="Arial"/>
          <w:b/>
          <w:bCs/>
          <w:u w:val="single"/>
          <w:rtl/>
        </w:rPr>
        <w:t>הורשעו</w:t>
      </w:r>
      <w:r w:rsidRPr="007F5892">
        <w:rPr>
          <w:rFonts w:ascii="Arial" w:hAnsi="Arial"/>
          <w:rtl/>
        </w:rPr>
        <w:t xml:space="preserve"> בפסק דין  ביותר משתי עבירות</w:t>
      </w:r>
      <w:r w:rsidRPr="007F5892">
        <w:rPr>
          <w:rFonts w:ascii="Arial" w:hAnsi="Arial" w:hint="cs"/>
          <w:rtl/>
        </w:rPr>
        <w:t xml:space="preserve"> </w:t>
      </w:r>
      <w:r w:rsidRPr="007F5892">
        <w:rPr>
          <w:rFonts w:ascii="Arial" w:hAnsi="Arial"/>
          <w:b/>
          <w:bCs/>
          <w:u w:val="single"/>
          <w:rtl/>
        </w:rPr>
        <w:t>ולא חלפה שנה אחת</w:t>
      </w:r>
      <w:r w:rsidRPr="007F5892">
        <w:rPr>
          <w:rFonts w:ascii="Arial" w:hAnsi="Arial"/>
          <w:rtl/>
        </w:rPr>
        <w:t xml:space="preserve"> לפחות ממועד ההרשעה האחרונה ועד למועד ההגשה.</w:t>
      </w:r>
      <w:r w:rsidRPr="00D53EAF">
        <w:rPr>
          <w:rFonts w:ascii="Arial" w:hAnsi="Arial"/>
          <w:sz w:val="22"/>
          <w:szCs w:val="22"/>
          <w:rtl/>
        </w:rPr>
        <w:t xml:space="preserve"> </w:t>
      </w:r>
    </w:p>
    <w:p w14:paraId="76770989"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זה שמי, להלן חתימתי ותוכן תצהירי דלעיל אמת. </w:t>
      </w:r>
    </w:p>
    <w:p w14:paraId="4FB5B61E" w14:textId="77777777" w:rsidR="004A0F50" w:rsidRPr="00D53EAF" w:rsidRDefault="004A0F50" w:rsidP="00D53EAF">
      <w:pPr>
        <w:tabs>
          <w:tab w:val="left" w:pos="8351"/>
          <w:tab w:val="left" w:pos="8531"/>
          <w:tab w:val="left" w:pos="8711"/>
        </w:tabs>
        <w:spacing w:after="80" w:line="360" w:lineRule="auto"/>
        <w:contextualSpacing/>
        <w:rPr>
          <w:rFonts w:ascii="Narkisim" w:hAnsi="Narkisim"/>
          <w:szCs w:val="20"/>
          <w:rtl/>
        </w:rPr>
      </w:pPr>
    </w:p>
    <w:p w14:paraId="091885BA"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_________________</w:t>
      </w:r>
      <w:r w:rsidRPr="007F5892">
        <w:rPr>
          <w:rFonts w:ascii="Narkisim" w:hAnsi="Narkisim" w:hint="cs"/>
          <w:rtl/>
        </w:rPr>
        <w:t xml:space="preserve">                                                 </w:t>
      </w:r>
      <w:r w:rsidRPr="007F5892">
        <w:rPr>
          <w:rFonts w:ascii="Narkisim" w:hAnsi="Narkisim"/>
          <w:rtl/>
        </w:rPr>
        <w:t>____________________</w:t>
      </w:r>
      <w:r w:rsidRPr="007F5892">
        <w:rPr>
          <w:rFonts w:ascii="Narkisim" w:hAnsi="Narkisim"/>
          <w:rtl/>
        </w:rPr>
        <w:tab/>
      </w:r>
      <w:r w:rsidRPr="007F5892">
        <w:rPr>
          <w:rFonts w:ascii="Narkisim" w:hAnsi="Narkisim" w:hint="cs"/>
          <w:rtl/>
        </w:rPr>
        <w:t xml:space="preserve">        </w:t>
      </w:r>
    </w:p>
    <w:p w14:paraId="0CCEE878"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תאר</w:t>
      </w:r>
      <w:r w:rsidRPr="007F5892">
        <w:rPr>
          <w:rFonts w:ascii="Narkisim" w:hAnsi="Narkisim" w:hint="cs"/>
          <w:rtl/>
        </w:rPr>
        <w:t>יך                                                                          חתימה</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שם</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חתימה וחותמת</w:t>
      </w:r>
    </w:p>
    <w:p w14:paraId="78B90A66" w14:textId="77777777" w:rsidR="004A0F50" w:rsidRPr="007F5892" w:rsidRDefault="004A0F50" w:rsidP="00D53EAF">
      <w:pPr>
        <w:tabs>
          <w:tab w:val="left" w:pos="8351"/>
          <w:tab w:val="left" w:pos="8531"/>
          <w:tab w:val="left" w:pos="8711"/>
        </w:tabs>
        <w:spacing w:after="80" w:line="360" w:lineRule="auto"/>
        <w:contextualSpacing/>
        <w:jc w:val="center"/>
        <w:rPr>
          <w:rFonts w:ascii="Narkisim" w:hAnsi="Narkisim"/>
          <w:b/>
          <w:bCs/>
          <w:u w:val="single"/>
          <w:rtl/>
        </w:rPr>
      </w:pPr>
      <w:bookmarkStart w:id="68" w:name="_Toc78123024"/>
      <w:r w:rsidRPr="007F5892">
        <w:rPr>
          <w:rFonts w:ascii="Narkisim" w:hAnsi="Narkisim"/>
          <w:b/>
          <w:bCs/>
          <w:u w:val="single"/>
          <w:rtl/>
        </w:rPr>
        <w:t>אישור עורך הדין</w:t>
      </w:r>
    </w:p>
    <w:p w14:paraId="6DD0DDD8"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DB8BCD"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p w14:paraId="018EF358"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7F5892">
        <w:rPr>
          <w:rFonts w:ascii="Narkisim" w:hAnsi="Narkisim" w:hint="cs"/>
          <w:rtl/>
        </w:rPr>
        <w:t xml:space="preserve">                   </w:t>
      </w:r>
      <w:r w:rsidRPr="007F5892">
        <w:rPr>
          <w:rFonts w:ascii="Narkisim" w:hAnsi="Narkisim"/>
          <w:rtl/>
        </w:rPr>
        <w:t xml:space="preserve">___________________      </w:t>
      </w:r>
      <w:r w:rsidRPr="007F5892">
        <w:rPr>
          <w:rFonts w:ascii="Narkisim" w:hAnsi="Narkisim" w:hint="cs"/>
          <w:rtl/>
        </w:rPr>
        <w:t xml:space="preserve">      </w:t>
      </w:r>
      <w:r w:rsidRPr="007F5892">
        <w:rPr>
          <w:rFonts w:ascii="Narkisim" w:hAnsi="Narkisim"/>
          <w:rtl/>
        </w:rPr>
        <w:t>___________________</w:t>
      </w:r>
    </w:p>
    <w:p w14:paraId="641A2F77"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תאריך</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מספר רישיון         </w:t>
      </w:r>
      <w:r w:rsidRPr="007F5892">
        <w:rPr>
          <w:rFonts w:ascii="Narkisim" w:hAnsi="Narkisim" w:hint="cs"/>
          <w:rtl/>
        </w:rPr>
        <w:t xml:space="preserve">                         </w:t>
      </w:r>
      <w:r w:rsidRPr="007F5892">
        <w:rPr>
          <w:rFonts w:ascii="Narkisim" w:hAnsi="Narkisim"/>
          <w:rtl/>
        </w:rPr>
        <w:t>חתימה וחותמת</w:t>
      </w:r>
    </w:p>
    <w:bookmarkEnd w:id="68"/>
    <w:p w14:paraId="5B9BCBEB" w14:textId="77777777" w:rsidR="004A0F50" w:rsidRPr="007F5892" w:rsidRDefault="004A0F50" w:rsidP="00D53EAF">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ב'</w:t>
      </w:r>
    </w:p>
    <w:p w14:paraId="02EAE63E" w14:textId="77777777" w:rsidR="004A0F50" w:rsidRPr="007F5892" w:rsidRDefault="004A0F50" w:rsidP="00D53EAF">
      <w:pPr>
        <w:pStyle w:val="af7"/>
        <w:spacing w:line="360" w:lineRule="auto"/>
        <w:contextualSpacing/>
        <w:rPr>
          <w:color w:val="000000"/>
          <w:sz w:val="24"/>
          <w:szCs w:val="24"/>
          <w:rtl/>
        </w:rPr>
      </w:pPr>
      <w:r w:rsidRPr="007F5892">
        <w:rPr>
          <w:rFonts w:hint="cs"/>
          <w:color w:val="000000"/>
          <w:sz w:val="24"/>
          <w:szCs w:val="24"/>
          <w:rtl/>
        </w:rPr>
        <w:t>תצהיר ואישור עו"ד בדבר זכויות חתימה</w:t>
      </w:r>
    </w:p>
    <w:p w14:paraId="088F9345" w14:textId="77777777" w:rsidR="004A0F50" w:rsidRPr="007F5892" w:rsidRDefault="004A0F50" w:rsidP="00D53EAF">
      <w:pPr>
        <w:pStyle w:val="af7"/>
        <w:spacing w:line="360" w:lineRule="auto"/>
        <w:contextualSpacing/>
        <w:rPr>
          <w:color w:val="000000"/>
          <w:sz w:val="24"/>
          <w:szCs w:val="24"/>
          <w:rtl/>
        </w:rPr>
      </w:pPr>
      <w:r w:rsidRPr="007F5892">
        <w:rPr>
          <w:rFonts w:hint="cs"/>
          <w:color w:val="000000"/>
          <w:sz w:val="24"/>
          <w:szCs w:val="24"/>
          <w:rtl/>
        </w:rPr>
        <w:t xml:space="preserve">תצהיר </w:t>
      </w:r>
    </w:p>
    <w:p w14:paraId="07118122" w14:textId="77777777" w:rsidR="004A0F50" w:rsidRPr="007F5892" w:rsidRDefault="004A0F50" w:rsidP="00D53EAF">
      <w:pPr>
        <w:pStyle w:val="af7"/>
        <w:spacing w:line="360" w:lineRule="auto"/>
        <w:contextualSpacing/>
        <w:rPr>
          <w:color w:val="000000"/>
          <w:sz w:val="24"/>
          <w:szCs w:val="24"/>
          <w:rtl/>
        </w:rPr>
      </w:pPr>
      <w:r w:rsidRPr="007F5892">
        <w:rPr>
          <w:rFonts w:hint="cs"/>
          <w:b w:val="0"/>
          <w:bCs w:val="0"/>
          <w:color w:val="000000"/>
          <w:sz w:val="24"/>
          <w:szCs w:val="24"/>
          <w:rtl/>
        </w:rPr>
        <w:t>(יש לצרף תצהירים נוספים ככל הדרוש)</w:t>
      </w:r>
    </w:p>
    <w:p w14:paraId="4593AF43" w14:textId="153EA708" w:rsidR="004A0F50" w:rsidRPr="007F5892" w:rsidRDefault="004A0F50" w:rsidP="0046062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הנני נותן</w:t>
      </w:r>
      <w:r w:rsidRPr="007F5892">
        <w:rPr>
          <w:rFonts w:ascii="Narkisim" w:hAnsi="Narkisim" w:hint="cs"/>
          <w:rtl/>
        </w:rPr>
        <w:t>/נותנת</w:t>
      </w:r>
      <w:r w:rsidRPr="007F5892">
        <w:rPr>
          <w:rFonts w:ascii="Narkisim" w:hAnsi="Narkisim"/>
          <w:rtl/>
        </w:rPr>
        <w:t xml:space="preserve"> תצהיר זה בשם ___________________ שהוא המציע (להלן</w:t>
      </w:r>
      <w:r w:rsidRPr="007F5892">
        <w:rPr>
          <w:rFonts w:ascii="Narkisim" w:hAnsi="Narkisim" w:hint="cs"/>
          <w:rtl/>
        </w:rPr>
        <w:t>:</w:t>
      </w:r>
      <w:r w:rsidRPr="007F5892">
        <w:rPr>
          <w:rFonts w:ascii="Narkisim" w:hAnsi="Narkisim"/>
          <w:rtl/>
        </w:rPr>
        <w:t xml:space="preserve">  </w:t>
      </w:r>
      <w:r w:rsidRPr="007F5892">
        <w:rPr>
          <w:rFonts w:ascii="Narkisim" w:hAnsi="Narkisim"/>
          <w:b/>
          <w:bCs/>
          <w:rtl/>
        </w:rPr>
        <w:t>המציע</w:t>
      </w:r>
      <w:r w:rsidR="003E411A" w:rsidRPr="009B0715">
        <w:rPr>
          <w:rFonts w:ascii="Narkisim" w:hAnsi="Narkisim" w:hint="cs"/>
          <w:rtl/>
        </w:rPr>
        <w:t>)</w:t>
      </w:r>
      <w:r w:rsidRPr="007F5892">
        <w:rPr>
          <w:rFonts w:ascii="Narkisim" w:hAnsi="Narkisim"/>
          <w:rtl/>
        </w:rPr>
        <w:t xml:space="preserve"> המבקש 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0046062A" w:rsidRPr="00E404A4">
        <w:rPr>
          <w:rFonts w:ascii="Narkisim" w:hAnsi="Narkisim" w:hint="cs"/>
          <w:rtl/>
        </w:rPr>
        <w:t xml:space="preserve">11/2018 </w:t>
      </w:r>
      <w:r w:rsidRPr="007F5892">
        <w:rPr>
          <w:rFonts w:ascii="Narkisim" w:hAnsi="Narkisim"/>
          <w:rtl/>
        </w:rPr>
        <w:t>ל</w:t>
      </w:r>
      <w:r w:rsidRPr="007F5892">
        <w:rPr>
          <w:rFonts w:ascii="Narkisim" w:hAnsi="Narkisim" w:hint="cs"/>
          <w:rtl/>
        </w:rPr>
        <w:t>מתן שירותי</w:t>
      </w:r>
      <w:r w:rsidRPr="007F5892">
        <w:rPr>
          <w:rFonts w:ascii="Narkisim" w:hAnsi="Narkisim"/>
          <w:rtl/>
        </w:rPr>
        <w:t xml:space="preserve"> </w:t>
      </w:r>
      <w:r w:rsidR="002C28F3" w:rsidRPr="002C28F3">
        <w:rPr>
          <w:rFonts w:ascii="Narkisim" w:hAnsi="Narkisim"/>
          <w:rtl/>
        </w:rPr>
        <w:t xml:space="preserve">ייעוץ בתחום הסיעוד והגריאטריה </w:t>
      </w:r>
      <w:r w:rsidRPr="007F5892">
        <w:rPr>
          <w:rFonts w:ascii="Narkisim" w:hAnsi="Narkisim"/>
          <w:rtl/>
        </w:rPr>
        <w:t xml:space="preserve">עבור </w:t>
      </w:r>
      <w:r w:rsidR="002C28F3">
        <w:rPr>
          <w:rFonts w:ascii="Narkisim" w:hAnsi="Narkisim" w:hint="cs"/>
          <w:rtl/>
        </w:rPr>
        <w:t>רשות שוק ההון, ביטוח וחיסכון.</w:t>
      </w:r>
      <w:r w:rsidR="002C28F3" w:rsidRPr="007F5892">
        <w:rPr>
          <w:rFonts w:ascii="Narkisim" w:hAnsi="Narkisim"/>
          <w:rtl/>
        </w:rPr>
        <w:t xml:space="preserve"> </w:t>
      </w:r>
    </w:p>
    <w:p w14:paraId="4DB77795" w14:textId="77777777" w:rsidR="004A0F50" w:rsidRPr="007F5892" w:rsidRDefault="004A0F50" w:rsidP="00D53EAF">
      <w:pPr>
        <w:numPr>
          <w:ilvl w:val="0"/>
          <w:numId w:val="37"/>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rtl/>
        </w:rPr>
        <w:t>אני מצהיר</w:t>
      </w:r>
      <w:r w:rsidRPr="007F5892">
        <w:rPr>
          <w:rFonts w:ascii="Narkisim" w:hAnsi="Narkisim" w:hint="cs"/>
          <w:rtl/>
        </w:rPr>
        <w:t>/ה</w:t>
      </w:r>
      <w:r w:rsidRPr="007F5892">
        <w:rPr>
          <w:rFonts w:ascii="Narkisim" w:hAnsi="Narkisim"/>
          <w:rtl/>
        </w:rPr>
        <w:t xml:space="preserve"> כי הנני מוסמך לתת תצהיר זה בשם המציע.</w:t>
      </w:r>
    </w:p>
    <w:p w14:paraId="127364B3" w14:textId="77777777" w:rsidR="004A0F50" w:rsidRPr="007F5892" w:rsidRDefault="004A0F50" w:rsidP="00D53EAF">
      <w:pPr>
        <w:numPr>
          <w:ilvl w:val="0"/>
          <w:numId w:val="37"/>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rtl/>
        </w:rPr>
        <w:t>אני מצהיר</w:t>
      </w:r>
      <w:r w:rsidRPr="007F5892">
        <w:rPr>
          <w:rFonts w:ascii="Narkisim" w:hAnsi="Narkisim" w:hint="cs"/>
          <w:rtl/>
        </w:rPr>
        <w:t>/ה</w:t>
      </w:r>
      <w:r w:rsidRPr="007F5892">
        <w:rPr>
          <w:rFonts w:ascii="Narkisim" w:hAnsi="Narkisim"/>
          <w:rtl/>
        </w:rPr>
        <w:t xml:space="preserve"> כי הנני </w:t>
      </w:r>
      <w:r w:rsidRPr="007F5892">
        <w:rPr>
          <w:rFonts w:ascii="Narkisim" w:hAnsi="Narkisim" w:hint="cs"/>
          <w:rtl/>
        </w:rPr>
        <w:t>מוסמך לחייב בחתימתי את היועץ.</w:t>
      </w:r>
      <w:r w:rsidRPr="007F5892">
        <w:rPr>
          <w:rFonts w:ascii="Narkisim" w:hAnsi="Narkisim"/>
          <w:rtl/>
        </w:rPr>
        <w:t xml:space="preserve"> </w:t>
      </w:r>
    </w:p>
    <w:p w14:paraId="6FEAEB22" w14:textId="77777777" w:rsidR="004A0F50" w:rsidRPr="007F5892" w:rsidRDefault="004A0F50" w:rsidP="00D53EAF">
      <w:pPr>
        <w:numPr>
          <w:ilvl w:val="0"/>
          <w:numId w:val="37"/>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hint="cs"/>
          <w:rtl/>
        </w:rPr>
        <w:t>אני מאשר/ת בזה כ הצעה זו מחייבת את היועץ לכל דבר ועניין.</w:t>
      </w:r>
    </w:p>
    <w:p w14:paraId="224B7BD4" w14:textId="77777777" w:rsidR="004A0F50" w:rsidRPr="007F5892" w:rsidRDefault="004A0F50" w:rsidP="00D53EAF">
      <w:pPr>
        <w:tabs>
          <w:tab w:val="left" w:pos="516"/>
          <w:tab w:val="left" w:pos="8531"/>
          <w:tab w:val="left" w:pos="8711"/>
        </w:tabs>
        <w:spacing w:after="80" w:line="360" w:lineRule="auto"/>
        <w:ind w:left="516"/>
        <w:contextualSpacing/>
        <w:rPr>
          <w:rFonts w:ascii="Narkisim" w:hAnsi="Narkisim"/>
          <w:rtl/>
        </w:rPr>
      </w:pPr>
    </w:p>
    <w:p w14:paraId="44DA2CE3"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p>
    <w:p w14:paraId="00F8D523"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זה שמי, להלן חתימתי ותוכן תצהירי דלעיל אמת. </w:t>
      </w:r>
    </w:p>
    <w:p w14:paraId="65155CEE"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p w14:paraId="7F9AFFA8"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_________________</w:t>
      </w:r>
      <w:r w:rsidRPr="007F5892">
        <w:rPr>
          <w:rFonts w:ascii="Narkisim" w:hAnsi="Narkisim" w:hint="cs"/>
          <w:rtl/>
        </w:rPr>
        <w:t xml:space="preserve">                                                 </w:t>
      </w:r>
      <w:r w:rsidRPr="007F5892">
        <w:rPr>
          <w:rFonts w:ascii="Narkisim" w:hAnsi="Narkisim"/>
          <w:rtl/>
        </w:rPr>
        <w:t>____________________</w:t>
      </w:r>
      <w:r w:rsidRPr="007F5892">
        <w:rPr>
          <w:rFonts w:ascii="Narkisim" w:hAnsi="Narkisim"/>
          <w:rtl/>
        </w:rPr>
        <w:tab/>
      </w:r>
      <w:r w:rsidRPr="007F5892">
        <w:rPr>
          <w:rFonts w:ascii="Narkisim" w:hAnsi="Narkisim" w:hint="cs"/>
          <w:rtl/>
        </w:rPr>
        <w:t xml:space="preserve">        </w:t>
      </w:r>
    </w:p>
    <w:p w14:paraId="784EDC98"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תאר</w:t>
      </w:r>
      <w:r w:rsidRPr="007F5892">
        <w:rPr>
          <w:rFonts w:ascii="Narkisim" w:hAnsi="Narkisim" w:hint="cs"/>
          <w:rtl/>
        </w:rPr>
        <w:t>יך                                                                          חתימה</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שם</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חתימה וחותמת</w:t>
      </w:r>
    </w:p>
    <w:p w14:paraId="0471AA22"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p w14:paraId="17989805" w14:textId="77777777" w:rsidR="004A0F50" w:rsidRPr="007F5892" w:rsidRDefault="004A0F50" w:rsidP="00D53EAF">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540CBE19"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7F5892">
        <w:rPr>
          <w:rFonts w:ascii="Narkisim" w:hAnsi="Narkisim" w:hint="cs"/>
          <w:rtl/>
        </w:rPr>
        <w:t xml:space="preserve">שהוא מוסמך לחייב </w:t>
      </w:r>
      <w:r w:rsidRPr="007F5892">
        <w:rPr>
          <w:rFonts w:ascii="Narkisim" w:hAnsi="Narkisim"/>
          <w:rtl/>
        </w:rPr>
        <w:t>ו</w:t>
      </w:r>
      <w:r w:rsidRPr="007F5892">
        <w:rPr>
          <w:rFonts w:ascii="Narkisim" w:hAnsi="Narkisim" w:hint="cs"/>
          <w:rtl/>
        </w:rPr>
        <w:t xml:space="preserve">כי </w:t>
      </w:r>
      <w:r w:rsidRPr="007F5892">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14:paraId="07E5AD76"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p w14:paraId="113C3C52"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7F5892">
        <w:rPr>
          <w:rFonts w:ascii="Narkisim" w:hAnsi="Narkisim" w:hint="cs"/>
          <w:rtl/>
        </w:rPr>
        <w:t xml:space="preserve">                   </w:t>
      </w:r>
      <w:r w:rsidRPr="007F5892">
        <w:rPr>
          <w:rFonts w:ascii="Narkisim" w:hAnsi="Narkisim"/>
          <w:rtl/>
        </w:rPr>
        <w:t xml:space="preserve">___________________      </w:t>
      </w:r>
      <w:r w:rsidRPr="007F5892">
        <w:rPr>
          <w:rFonts w:ascii="Narkisim" w:hAnsi="Narkisim" w:hint="cs"/>
          <w:rtl/>
        </w:rPr>
        <w:t xml:space="preserve">      </w:t>
      </w:r>
      <w:r w:rsidRPr="007F5892">
        <w:rPr>
          <w:rFonts w:ascii="Narkisim" w:hAnsi="Narkisim"/>
          <w:rtl/>
        </w:rPr>
        <w:t>___________________</w:t>
      </w:r>
    </w:p>
    <w:p w14:paraId="4EE2CEF5"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תאריך</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מספר רישיון         </w:t>
      </w:r>
      <w:r w:rsidRPr="007F5892">
        <w:rPr>
          <w:rFonts w:ascii="Narkisim" w:hAnsi="Narkisim" w:hint="cs"/>
          <w:rtl/>
        </w:rPr>
        <w:t xml:space="preserve">                         </w:t>
      </w:r>
      <w:r w:rsidRPr="007F5892">
        <w:rPr>
          <w:rFonts w:ascii="Narkisim" w:hAnsi="Narkisim"/>
          <w:rtl/>
        </w:rPr>
        <w:t>חתימה וחותמת</w:t>
      </w:r>
    </w:p>
    <w:p w14:paraId="6E2A7D8B" w14:textId="77777777" w:rsidR="00DF4469" w:rsidRDefault="00DF4469" w:rsidP="00D53EAF">
      <w:pPr>
        <w:tabs>
          <w:tab w:val="left" w:pos="8351"/>
          <w:tab w:val="left" w:pos="8531"/>
          <w:tab w:val="left" w:pos="8711"/>
        </w:tabs>
        <w:spacing w:after="80" w:line="360" w:lineRule="auto"/>
        <w:contextualSpacing/>
        <w:jc w:val="center"/>
        <w:rPr>
          <w:rFonts w:ascii="Narkisim" w:hAnsi="Narkisim"/>
          <w:b/>
          <w:bCs/>
          <w:u w:val="single"/>
          <w:rtl/>
        </w:rPr>
      </w:pPr>
    </w:p>
    <w:p w14:paraId="6F1F36F4" w14:textId="77777777" w:rsidR="00DF4469" w:rsidRDefault="00DF4469" w:rsidP="00B80035">
      <w:pPr>
        <w:tabs>
          <w:tab w:val="left" w:pos="8351"/>
          <w:tab w:val="left" w:pos="8531"/>
          <w:tab w:val="left" w:pos="8711"/>
        </w:tabs>
        <w:spacing w:after="80" w:line="360" w:lineRule="auto"/>
        <w:contextualSpacing/>
        <w:jc w:val="center"/>
        <w:rPr>
          <w:rFonts w:ascii="Narkisim" w:hAnsi="Narkisim"/>
          <w:b/>
          <w:bCs/>
          <w:u w:val="single"/>
          <w:rtl/>
        </w:rPr>
      </w:pPr>
    </w:p>
    <w:p w14:paraId="1B8C196A" w14:textId="77777777" w:rsidR="00DF4469" w:rsidRDefault="00DF4469" w:rsidP="00B80035">
      <w:pPr>
        <w:tabs>
          <w:tab w:val="left" w:pos="8351"/>
          <w:tab w:val="left" w:pos="8531"/>
          <w:tab w:val="left" w:pos="8711"/>
        </w:tabs>
        <w:spacing w:after="80" w:line="360" w:lineRule="auto"/>
        <w:contextualSpacing/>
        <w:jc w:val="center"/>
        <w:rPr>
          <w:rFonts w:ascii="Narkisim" w:hAnsi="Narkisim"/>
          <w:b/>
          <w:bCs/>
          <w:u w:val="single"/>
          <w:rtl/>
        </w:rPr>
      </w:pPr>
    </w:p>
    <w:p w14:paraId="68B7CB33" w14:textId="77777777" w:rsidR="004A0F50" w:rsidRPr="007F5892" w:rsidRDefault="004A0F50" w:rsidP="00D53EAF">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hint="cs"/>
          <w:b/>
          <w:bCs/>
          <w:u w:val="single"/>
          <w:rtl/>
        </w:rPr>
        <w:t>אישור עורך דין</w:t>
      </w:r>
    </w:p>
    <w:p w14:paraId="6DFB5F9B"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w:t>
      </w:r>
      <w:r w:rsidRPr="007F5892">
        <w:rPr>
          <w:rFonts w:ascii="Narkisim" w:hAnsi="Narkisim" w:hint="cs"/>
          <w:rtl/>
        </w:rPr>
        <w:t>חתימת/ות</w:t>
      </w:r>
      <w:r w:rsidRPr="007F5892">
        <w:rPr>
          <w:rFonts w:ascii="Narkisim" w:hAnsi="Narkisim"/>
          <w:rtl/>
        </w:rPr>
        <w:t xml:space="preserve"> מר/גב' ______________ </w:t>
      </w:r>
      <w:r w:rsidRPr="007F5892">
        <w:rPr>
          <w:rFonts w:ascii="Narkisim" w:hAnsi="Narkisim" w:hint="cs"/>
          <w:rtl/>
        </w:rPr>
        <w:t xml:space="preserve">בשם המציע ____________________, המבקש </w:t>
      </w:r>
      <w:r w:rsidRPr="007F5892">
        <w:rPr>
          <w:rFonts w:ascii="Narkisim" w:hAnsi="Narkisim"/>
          <w:rtl/>
        </w:rPr>
        <w:t xml:space="preserve">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Pr="007F5892">
        <w:rPr>
          <w:rFonts w:ascii="Narkisim" w:hAnsi="Narkisim" w:hint="cs"/>
          <w:rtl/>
        </w:rPr>
        <w:t>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Pr="007F5892">
        <w:rPr>
          <w:rFonts w:ascii="Narkisim" w:hAnsi="Narkisim" w:hint="cs"/>
          <w:rtl/>
        </w:rPr>
        <w:t>____________________</w:t>
      </w:r>
      <w:r w:rsidRPr="007F5892">
        <w:rPr>
          <w:rFonts w:ascii="Narkisim" w:hAnsi="Narkisim"/>
          <w:rtl/>
        </w:rPr>
        <w:t xml:space="preserve"> עבור </w:t>
      </w:r>
      <w:r w:rsidRPr="007F5892">
        <w:rPr>
          <w:rFonts w:ascii="Narkisim" w:hAnsi="Narkisim" w:hint="cs"/>
          <w:rtl/>
        </w:rPr>
        <w:t>__________________,</w:t>
      </w:r>
      <w:r w:rsidRPr="007F5892">
        <w:rPr>
          <w:rFonts w:ascii="Narkisim" w:hAnsi="Narkisim"/>
          <w:rtl/>
        </w:rPr>
        <w:t xml:space="preserve"> </w:t>
      </w:r>
      <w:r w:rsidRPr="007F5892">
        <w:rPr>
          <w:rFonts w:ascii="Narkisim" w:hAnsi="Narkisim" w:hint="cs"/>
          <w:rtl/>
        </w:rPr>
        <w:t>יוצרות התחייבות תקפה של המציע.</w:t>
      </w:r>
    </w:p>
    <w:p w14:paraId="5F8FB5B7"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p>
    <w:p w14:paraId="273B29CA"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7F5892">
        <w:rPr>
          <w:rFonts w:ascii="Narkisim" w:hAnsi="Narkisim" w:hint="cs"/>
          <w:rtl/>
        </w:rPr>
        <w:t xml:space="preserve">                  </w:t>
      </w:r>
      <w:r w:rsidRPr="007F5892">
        <w:rPr>
          <w:rFonts w:ascii="Narkisim" w:hAnsi="Narkisim"/>
          <w:rtl/>
        </w:rPr>
        <w:t xml:space="preserve">___________________ </w:t>
      </w:r>
      <w:r w:rsidRPr="007F5892">
        <w:rPr>
          <w:rFonts w:ascii="Narkisim" w:hAnsi="Narkisim" w:hint="cs"/>
          <w:rtl/>
        </w:rPr>
        <w:t xml:space="preserve">      </w:t>
      </w:r>
      <w:r w:rsidRPr="007F5892">
        <w:rPr>
          <w:rFonts w:ascii="Narkisim" w:hAnsi="Narkisim"/>
          <w:rtl/>
        </w:rPr>
        <w:t>___________________</w:t>
      </w:r>
    </w:p>
    <w:p w14:paraId="23BEEAF9"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תאריך</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מספר רישיון         </w:t>
      </w:r>
      <w:r w:rsidRPr="007F5892">
        <w:rPr>
          <w:rFonts w:ascii="Narkisim" w:hAnsi="Narkisim" w:hint="cs"/>
          <w:rtl/>
        </w:rPr>
        <w:t xml:space="preserve">                         </w:t>
      </w:r>
      <w:r w:rsidRPr="007F5892">
        <w:rPr>
          <w:rFonts w:ascii="Narkisim" w:hAnsi="Narkisim"/>
          <w:rtl/>
        </w:rPr>
        <w:t>חתימה וחותמת</w:t>
      </w:r>
    </w:p>
    <w:p w14:paraId="6E491BF6" w14:textId="77777777" w:rsidR="004A0F50" w:rsidRPr="007F5892" w:rsidRDefault="004A0F50" w:rsidP="00D53EAF">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ג'</w:t>
      </w:r>
    </w:p>
    <w:p w14:paraId="05C28D7A" w14:textId="77777777" w:rsidR="004A0F50" w:rsidRPr="007F5892" w:rsidRDefault="004A0F50" w:rsidP="00D53EAF">
      <w:pPr>
        <w:pStyle w:val="af7"/>
        <w:spacing w:line="360" w:lineRule="auto"/>
        <w:contextualSpacing/>
        <w:rPr>
          <w:color w:val="000000"/>
          <w:sz w:val="24"/>
          <w:szCs w:val="24"/>
          <w:rtl/>
        </w:rPr>
      </w:pPr>
      <w:r w:rsidRPr="007F5892">
        <w:rPr>
          <w:rFonts w:hint="cs"/>
          <w:color w:val="000000"/>
          <w:sz w:val="24"/>
          <w:szCs w:val="24"/>
          <w:rtl/>
        </w:rPr>
        <w:t>תצהיר אי תיאום הצעות</w:t>
      </w:r>
      <w:r w:rsidR="0050179E">
        <w:rPr>
          <w:rFonts w:hint="cs"/>
          <w:color w:val="000000"/>
          <w:sz w:val="24"/>
          <w:szCs w:val="24"/>
          <w:rtl/>
        </w:rPr>
        <w:t>- תאגיד</w:t>
      </w:r>
    </w:p>
    <w:p w14:paraId="13BA4462"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הח"מ______________________________ מס ת"ז _____________ העובד</w:t>
      </w:r>
      <w:r w:rsidRPr="007F5892">
        <w:rPr>
          <w:rFonts w:ascii="Narkisim" w:hAnsi="Narkisim" w:hint="cs"/>
          <w:rtl/>
        </w:rPr>
        <w:t>/ת</w:t>
      </w:r>
      <w:r w:rsidRPr="007F5892">
        <w:rPr>
          <w:rFonts w:ascii="Narkisim" w:hAnsi="Narkisim"/>
          <w:rtl/>
        </w:rPr>
        <w:t xml:space="preserve"> </w:t>
      </w:r>
      <w:r w:rsidRPr="007F5892">
        <w:rPr>
          <w:rFonts w:ascii="Narkisim" w:hAnsi="Narkisim" w:hint="cs"/>
          <w:rtl/>
        </w:rPr>
        <w:t>אצל היועץ</w:t>
      </w:r>
      <w:r w:rsidRPr="007F5892">
        <w:rPr>
          <w:rFonts w:ascii="Narkisim" w:hAnsi="Narkisim"/>
          <w:rtl/>
        </w:rPr>
        <w:t xml:space="preserve"> _____________________ (שם </w:t>
      </w:r>
      <w:r w:rsidRPr="007F5892">
        <w:rPr>
          <w:rFonts w:ascii="Narkisim" w:hAnsi="Narkisim" w:hint="cs"/>
          <w:rtl/>
        </w:rPr>
        <w:t>היועץ כולל מספר חברה ככל שרלוונטי</w:t>
      </w:r>
      <w:r w:rsidRPr="007F5892">
        <w:rPr>
          <w:rFonts w:ascii="Narkisim" w:hAnsi="Narkisim"/>
          <w:rtl/>
        </w:rPr>
        <w:t>) מצהיר</w:t>
      </w:r>
      <w:r w:rsidRPr="007F5892">
        <w:rPr>
          <w:rFonts w:ascii="Narkisim" w:hAnsi="Narkisim" w:hint="cs"/>
          <w:rtl/>
        </w:rPr>
        <w:t>/ה</w:t>
      </w:r>
      <w:r w:rsidRPr="007F5892">
        <w:rPr>
          <w:rFonts w:ascii="Narkisim" w:hAnsi="Narkisim"/>
          <w:rtl/>
        </w:rPr>
        <w:t xml:space="preserve"> בזאת כי: </w:t>
      </w:r>
    </w:p>
    <w:p w14:paraId="6BDE2CE1" w14:textId="77777777" w:rsidR="004A0F50" w:rsidRPr="007F5892" w:rsidRDefault="004A0F50" w:rsidP="00D53EAF">
      <w:pPr>
        <w:tabs>
          <w:tab w:val="left" w:pos="800"/>
          <w:tab w:val="left" w:pos="8531"/>
          <w:tab w:val="left" w:pos="8711"/>
        </w:tabs>
        <w:spacing w:after="80" w:line="360" w:lineRule="auto"/>
        <w:ind w:left="800"/>
        <w:contextualSpacing/>
        <w:rPr>
          <w:rFonts w:ascii="Narkisim" w:hAnsi="Narkisim"/>
          <w:rtl/>
        </w:rPr>
      </w:pPr>
    </w:p>
    <w:p w14:paraId="456CA64E"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אני מוסמך</w:t>
      </w:r>
      <w:r w:rsidRPr="007F5892">
        <w:rPr>
          <w:rFonts w:ascii="Narkisim" w:hAnsi="Narkisim" w:hint="cs"/>
          <w:rtl/>
        </w:rPr>
        <w:t>/מוסמכת</w:t>
      </w:r>
      <w:r w:rsidRPr="007F5892">
        <w:rPr>
          <w:rFonts w:ascii="Narkisim" w:hAnsi="Narkisim"/>
          <w:rtl/>
        </w:rPr>
        <w:t xml:space="preserve"> לחתום על תצהיר זה בשם </w:t>
      </w:r>
      <w:r w:rsidRPr="007F5892">
        <w:rPr>
          <w:rFonts w:ascii="Narkisim" w:hAnsi="Narkisim" w:hint="cs"/>
          <w:rtl/>
        </w:rPr>
        <w:t>היועץ</w:t>
      </w:r>
      <w:r w:rsidRPr="007F5892">
        <w:rPr>
          <w:rFonts w:ascii="Narkisim" w:hAnsi="Narkisim"/>
          <w:rtl/>
        </w:rPr>
        <w:t xml:space="preserve"> ומנהליו. </w:t>
      </w:r>
    </w:p>
    <w:p w14:paraId="7434CDD5"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אני אחראי</w:t>
      </w:r>
      <w:r w:rsidRPr="007F5892">
        <w:rPr>
          <w:rFonts w:ascii="Narkisim" w:hAnsi="Narkisim" w:hint="cs"/>
          <w:rtl/>
        </w:rPr>
        <w:t>/ת</w:t>
      </w:r>
      <w:r w:rsidRPr="007F5892">
        <w:rPr>
          <w:rFonts w:ascii="Narkisim" w:hAnsi="Narkisim"/>
          <w:rtl/>
        </w:rPr>
        <w:t xml:space="preserve"> להצעה המוגשת מטעם </w:t>
      </w:r>
      <w:r w:rsidRPr="007F5892">
        <w:rPr>
          <w:rFonts w:ascii="Narkisim" w:hAnsi="Narkisim" w:hint="cs"/>
          <w:rtl/>
        </w:rPr>
        <w:t>היועץ</w:t>
      </w:r>
      <w:r w:rsidRPr="007F5892">
        <w:rPr>
          <w:rFonts w:ascii="Narkisim" w:hAnsi="Narkisim"/>
          <w:rtl/>
        </w:rPr>
        <w:t xml:space="preserve"> </w:t>
      </w:r>
      <w:r w:rsidR="00136942">
        <w:rPr>
          <w:rFonts w:hint="cs"/>
          <w:color w:val="000000"/>
          <w:rtl/>
        </w:rPr>
        <w:t>ב</w:t>
      </w:r>
      <w:r w:rsidR="00136942" w:rsidRPr="00582246">
        <w:rPr>
          <w:rFonts w:hint="cs"/>
          <w:color w:val="000000"/>
          <w:rtl/>
        </w:rPr>
        <w:t>מכרז</w:t>
      </w:r>
      <w:r w:rsidR="00136942">
        <w:rPr>
          <w:rFonts w:ascii="Narkisim" w:hAnsi="Narkisim" w:hint="cs"/>
          <w:rtl/>
        </w:rPr>
        <w:t xml:space="preserve"> </w:t>
      </w:r>
      <w:r w:rsidRPr="007F5892">
        <w:rPr>
          <w:rFonts w:ascii="Narkisim" w:hAnsi="Narkisim"/>
          <w:rtl/>
        </w:rPr>
        <w:t xml:space="preserve">זה. </w:t>
      </w:r>
    </w:p>
    <w:p w14:paraId="28C959DE"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אשר מופיעים בהצעה זו הוחלטו על ידי </w:t>
      </w:r>
      <w:r w:rsidRPr="007F5892">
        <w:rPr>
          <w:rFonts w:ascii="Narkisim" w:hAnsi="Narkisim" w:hint="cs"/>
          <w:rtl/>
        </w:rPr>
        <w:t>היועץ</w:t>
      </w:r>
      <w:r w:rsidRPr="007F5892">
        <w:rPr>
          <w:rFonts w:ascii="Narkisim" w:hAnsi="Narkisim"/>
          <w:rtl/>
        </w:rPr>
        <w:t xml:space="preserve"> באופן עצמאי, ללא התייעצות, הסדר או קשר עם מציע אחר או עם מציע פוטנציאלי אחר. </w:t>
      </w:r>
    </w:p>
    <w:p w14:paraId="4F896C4B"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המופיעים בהצעה זו לא הוצגו בפני כל אדם או תאגיד אשר מציע הצעות </w:t>
      </w:r>
      <w:r w:rsidR="00136942">
        <w:rPr>
          <w:rFonts w:ascii="Narkisim" w:hAnsi="Narkisim" w:hint="cs"/>
          <w:rtl/>
        </w:rPr>
        <w:t>במכרז</w:t>
      </w:r>
      <w:r w:rsidRPr="007F5892">
        <w:rPr>
          <w:rFonts w:ascii="Narkisim" w:hAnsi="Narkisim"/>
          <w:rtl/>
        </w:rPr>
        <w:t xml:space="preserve"> זה או תאגיד אשר יש לו את הפוטנציאל להציע הצעות במכרז זה. </w:t>
      </w:r>
    </w:p>
    <w:p w14:paraId="660C607F"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היועץ לא היה) </w:t>
      </w:r>
      <w:r w:rsidRPr="007F5892">
        <w:rPr>
          <w:rFonts w:ascii="Narkisim" w:hAnsi="Narkisim"/>
          <w:rtl/>
        </w:rPr>
        <w:t xml:space="preserve">מעורב בניסיון להניא מתחרה אחר מלהגיש הצעות </w:t>
      </w:r>
      <w:r w:rsidRPr="007F5892">
        <w:rPr>
          <w:rFonts w:ascii="Narkisim" w:hAnsi="Narkisim" w:hint="cs"/>
          <w:rtl/>
        </w:rPr>
        <w:t>ב</w:t>
      </w:r>
      <w:r w:rsidR="00136942">
        <w:rPr>
          <w:rFonts w:ascii="Narkisim" w:hAnsi="Narkisim" w:hint="cs"/>
          <w:rtl/>
        </w:rPr>
        <w:t xml:space="preserve">מכרז </w:t>
      </w:r>
      <w:r w:rsidRPr="007F5892">
        <w:rPr>
          <w:rFonts w:ascii="Narkisim" w:hAnsi="Narkisim"/>
          <w:rtl/>
        </w:rPr>
        <w:t xml:space="preserve">זה. </w:t>
      </w:r>
    </w:p>
    <w:p w14:paraId="03DECD85"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היועץ לא היה) </w:t>
      </w:r>
      <w:r w:rsidRPr="007F5892">
        <w:rPr>
          <w:rFonts w:ascii="Narkisim" w:hAnsi="Narkisim"/>
          <w:rtl/>
        </w:rPr>
        <w:t xml:space="preserve">מעורב בניסיון לגרום למתחרה אחר להגיש הצעה גבוהה או נמוכה יותר מהצעתי זו. </w:t>
      </w:r>
    </w:p>
    <w:p w14:paraId="157F1194"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היועץ לא היה) </w:t>
      </w:r>
      <w:r w:rsidRPr="007F5892">
        <w:rPr>
          <w:rFonts w:ascii="Narkisim" w:hAnsi="Narkisim"/>
          <w:rtl/>
        </w:rPr>
        <w:t xml:space="preserve">מעורב בניסיון לגרום למתחרה להגיש הצעה בלתי תחרותית מכל סוג שהוא. </w:t>
      </w:r>
    </w:p>
    <w:p w14:paraId="46D21F53" w14:textId="77777777" w:rsidR="004A0F50" w:rsidRPr="007F5892" w:rsidRDefault="004A0F50"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הצעה זו של </w:t>
      </w:r>
      <w:r w:rsidRPr="007F5892">
        <w:rPr>
          <w:rFonts w:ascii="Narkisim" w:hAnsi="Narkisim" w:hint="cs"/>
          <w:rtl/>
        </w:rPr>
        <w:t>היועץ</w:t>
      </w:r>
      <w:r w:rsidRPr="007F5892">
        <w:rPr>
          <w:rFonts w:ascii="Narkisim" w:hAnsi="Narkisim"/>
          <w:rtl/>
        </w:rPr>
        <w:t xml:space="preserve"> מוגשת בתום לב ולא נעשית בעקבות הסדר או דין ודברים עם מתחרה או מתחרה פוטנציאלי אחר במכרז זה. </w:t>
      </w:r>
    </w:p>
    <w:p w14:paraId="060894B6" w14:textId="77777777" w:rsidR="004A0F50" w:rsidRPr="007F5892" w:rsidRDefault="004A0F50" w:rsidP="00D53EAF">
      <w:pPr>
        <w:spacing w:line="360" w:lineRule="auto"/>
        <w:contextualSpacing/>
        <w:rPr>
          <w:rFonts w:ascii="Arial" w:hAnsi="Arial"/>
          <w:b/>
          <w:bCs/>
        </w:rPr>
      </w:pPr>
      <w:r w:rsidRPr="007F5892">
        <w:rPr>
          <w:rFonts w:ascii="Arial" w:hAnsi="Arial"/>
          <w:b/>
          <w:bCs/>
          <w:u w:val="single"/>
          <w:rtl/>
        </w:rPr>
        <w:t xml:space="preserve">יש לסמן </w:t>
      </w:r>
      <w:r w:rsidRPr="007F5892">
        <w:rPr>
          <w:rFonts w:ascii="Arial" w:hAnsi="Arial"/>
          <w:b/>
          <w:bCs/>
          <w:u w:val="single"/>
        </w:rPr>
        <w:t>V</w:t>
      </w:r>
      <w:r w:rsidRPr="007F5892">
        <w:rPr>
          <w:rFonts w:ascii="Arial" w:hAnsi="Arial"/>
          <w:b/>
          <w:bCs/>
          <w:u w:val="single"/>
          <w:rtl/>
        </w:rPr>
        <w:t xml:space="preserve"> במקום המתאים</w:t>
      </w:r>
    </w:p>
    <w:p w14:paraId="123DD0A1" w14:textId="77777777" w:rsidR="004A0F50" w:rsidRPr="007F5892" w:rsidRDefault="004A0F50" w:rsidP="00D53EAF">
      <w:pPr>
        <w:numPr>
          <w:ilvl w:val="0"/>
          <w:numId w:val="35"/>
        </w:numPr>
        <w:tabs>
          <w:tab w:val="clear" w:pos="540"/>
          <w:tab w:val="num" w:pos="180"/>
        </w:tabs>
        <w:overflowPunct/>
        <w:autoSpaceDE/>
        <w:autoSpaceDN/>
        <w:adjustRightInd/>
        <w:spacing w:before="120" w:line="360" w:lineRule="auto"/>
        <w:ind w:left="-180" w:firstLine="178"/>
        <w:contextualSpacing/>
        <w:jc w:val="both"/>
        <w:textAlignment w:val="auto"/>
        <w:rPr>
          <w:rFonts w:ascii="Arial" w:hAnsi="Arial"/>
        </w:rPr>
      </w:pPr>
      <w:r w:rsidRPr="007F5892">
        <w:rPr>
          <w:rFonts w:ascii="Arial" w:hAnsi="Arial"/>
          <w:rtl/>
        </w:rPr>
        <w:t xml:space="preserve">למיטב ידיעתי, </w:t>
      </w:r>
      <w:r w:rsidRPr="007F5892">
        <w:rPr>
          <w:rFonts w:ascii="Arial" w:hAnsi="Arial" w:hint="cs"/>
          <w:rtl/>
        </w:rPr>
        <w:t>היועץ</w:t>
      </w:r>
      <w:r w:rsidRPr="007F5892">
        <w:rPr>
          <w:rFonts w:ascii="Arial" w:hAnsi="Arial"/>
          <w:rtl/>
        </w:rPr>
        <w:t xml:space="preserve"> מציע ההצעה לא נמצא כרגע תחת חקירה בחשד לתיאום מכרז </w:t>
      </w:r>
    </w:p>
    <w:p w14:paraId="6879610A" w14:textId="77777777" w:rsidR="004A0F50" w:rsidRPr="007F5892" w:rsidRDefault="004A0F50" w:rsidP="00D53EAF">
      <w:pPr>
        <w:spacing w:line="360" w:lineRule="auto"/>
        <w:contextualSpacing/>
        <w:rPr>
          <w:rFonts w:ascii="Arial" w:hAnsi="Arial"/>
          <w:rtl/>
        </w:rPr>
      </w:pPr>
      <w:r w:rsidRPr="007F5892">
        <w:rPr>
          <w:rFonts w:ascii="Arial" w:hAnsi="Arial"/>
          <w:rtl/>
        </w:rPr>
        <w:t>אם כן, אנא פרט:</w:t>
      </w:r>
    </w:p>
    <w:p w14:paraId="138CB173" w14:textId="77777777" w:rsidR="00DF4469" w:rsidRPr="00B80035" w:rsidRDefault="004A0F50" w:rsidP="002E39E0">
      <w:pPr>
        <w:spacing w:line="360" w:lineRule="auto"/>
        <w:contextualSpacing/>
        <w:rPr>
          <w:rFonts w:ascii="Arial" w:hAnsi="Arial"/>
          <w:sz w:val="22"/>
          <w:szCs w:val="22"/>
          <w:rtl/>
        </w:rPr>
      </w:pPr>
      <w:r w:rsidRPr="007F5892">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w:t>
      </w:r>
    </w:p>
    <w:p w14:paraId="17804313"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2E99EF85"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534"/>
        <w:gridCol w:w="249"/>
        <w:gridCol w:w="1535"/>
        <w:gridCol w:w="279"/>
        <w:gridCol w:w="1843"/>
        <w:gridCol w:w="234"/>
        <w:gridCol w:w="1597"/>
        <w:gridCol w:w="360"/>
        <w:gridCol w:w="1689"/>
      </w:tblGrid>
      <w:tr w:rsidR="00CB1826" w:rsidRPr="007F5892" w14:paraId="721DF00C" w14:textId="77777777" w:rsidTr="00B80035">
        <w:trPr>
          <w:trHeight w:val="316"/>
        </w:trPr>
        <w:tc>
          <w:tcPr>
            <w:tcW w:w="1534" w:type="dxa"/>
            <w:shd w:val="clear" w:color="auto" w:fill="auto"/>
          </w:tcPr>
          <w:p w14:paraId="62867CF5"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249" w:type="dxa"/>
            <w:tcBorders>
              <w:top w:val="nil"/>
              <w:bottom w:val="nil"/>
            </w:tcBorders>
            <w:shd w:val="clear" w:color="auto" w:fill="auto"/>
          </w:tcPr>
          <w:p w14:paraId="5C74B352"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04103559"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279" w:type="dxa"/>
            <w:tcBorders>
              <w:top w:val="nil"/>
              <w:bottom w:val="nil"/>
            </w:tcBorders>
            <w:shd w:val="clear" w:color="auto" w:fill="auto"/>
          </w:tcPr>
          <w:p w14:paraId="7CDB41AA"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027308A7"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234" w:type="dxa"/>
            <w:tcBorders>
              <w:top w:val="nil"/>
              <w:bottom w:val="nil"/>
            </w:tcBorders>
            <w:shd w:val="clear" w:color="auto" w:fill="auto"/>
          </w:tcPr>
          <w:p w14:paraId="121FA5BE"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632630E8" w14:textId="77777777" w:rsidR="004A0F50" w:rsidRPr="007F5892" w:rsidRDefault="004A0F50" w:rsidP="00D53EAF">
            <w:pPr>
              <w:tabs>
                <w:tab w:val="left" w:pos="1349"/>
              </w:tabs>
              <w:spacing w:after="80" w:line="360" w:lineRule="auto"/>
              <w:contextualSpacing/>
              <w:rPr>
                <w:rFonts w:ascii="Narkisim" w:hAnsi="Narkisim"/>
                <w:rtl/>
              </w:rPr>
            </w:pPr>
          </w:p>
        </w:tc>
        <w:tc>
          <w:tcPr>
            <w:tcW w:w="360" w:type="dxa"/>
            <w:tcBorders>
              <w:top w:val="nil"/>
              <w:bottom w:val="nil"/>
            </w:tcBorders>
            <w:shd w:val="clear" w:color="auto" w:fill="auto"/>
          </w:tcPr>
          <w:p w14:paraId="4B2F1EAE"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69B8D05A"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r>
      <w:tr w:rsidR="00CB1826" w:rsidRPr="007F5892" w14:paraId="7DF0A09A" w14:textId="77777777" w:rsidTr="00B80035">
        <w:trPr>
          <w:trHeight w:val="316"/>
        </w:trPr>
        <w:tc>
          <w:tcPr>
            <w:tcW w:w="1534" w:type="dxa"/>
            <w:shd w:val="clear" w:color="auto" w:fill="auto"/>
          </w:tcPr>
          <w:p w14:paraId="018EF705"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תאריך</w:t>
            </w:r>
          </w:p>
        </w:tc>
        <w:tc>
          <w:tcPr>
            <w:tcW w:w="249" w:type="dxa"/>
            <w:tcBorders>
              <w:top w:val="nil"/>
              <w:bottom w:val="nil"/>
            </w:tcBorders>
            <w:shd w:val="clear" w:color="auto" w:fill="auto"/>
          </w:tcPr>
          <w:p w14:paraId="64A73BA1"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7EA76DE5"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 התאגיד</w:t>
            </w:r>
          </w:p>
        </w:tc>
        <w:tc>
          <w:tcPr>
            <w:tcW w:w="279" w:type="dxa"/>
            <w:tcBorders>
              <w:top w:val="nil"/>
              <w:bottom w:val="nil"/>
            </w:tcBorders>
            <w:shd w:val="clear" w:color="auto" w:fill="auto"/>
          </w:tcPr>
          <w:p w14:paraId="782FF0C2"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62344B5E"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חותמת התאגיד</w:t>
            </w:r>
          </w:p>
        </w:tc>
        <w:tc>
          <w:tcPr>
            <w:tcW w:w="234" w:type="dxa"/>
            <w:tcBorders>
              <w:top w:val="nil"/>
              <w:bottom w:val="nil"/>
            </w:tcBorders>
            <w:shd w:val="clear" w:color="auto" w:fill="auto"/>
          </w:tcPr>
          <w:p w14:paraId="0B3C4FF6"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23D438AE"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 המצהיר</w:t>
            </w:r>
          </w:p>
        </w:tc>
        <w:tc>
          <w:tcPr>
            <w:tcW w:w="360" w:type="dxa"/>
            <w:tcBorders>
              <w:top w:val="nil"/>
              <w:bottom w:val="nil"/>
            </w:tcBorders>
            <w:shd w:val="clear" w:color="auto" w:fill="auto"/>
          </w:tcPr>
          <w:p w14:paraId="1F8F3A6A"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54C0A7C2"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חתימת המצהיר</w:t>
            </w:r>
          </w:p>
        </w:tc>
      </w:tr>
    </w:tbl>
    <w:p w14:paraId="3BFC7310" w14:textId="77777777" w:rsidR="004A0F50" w:rsidRPr="007F5892" w:rsidRDefault="004A0F50" w:rsidP="00D53EAF">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5ED71111"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p w14:paraId="7BB6945C" w14:textId="77777777" w:rsidR="004A0F50" w:rsidRPr="007F5892" w:rsidRDefault="004A0F50"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668FCD"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p>
    <w:p w14:paraId="7B42DE53"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____</w:t>
      </w:r>
      <w:r w:rsidRPr="007F5892">
        <w:rPr>
          <w:rFonts w:ascii="Narkisim" w:hAnsi="Narkisim" w:hint="cs"/>
          <w:rtl/>
        </w:rPr>
        <w:t>__</w:t>
      </w:r>
      <w:r w:rsidRPr="007F5892">
        <w:rPr>
          <w:rFonts w:ascii="Narkisim" w:hAnsi="Narkisim"/>
          <w:rtl/>
        </w:rPr>
        <w:t xml:space="preserve">_______            ______________________        </w:t>
      </w:r>
      <w:r w:rsidRPr="007F5892">
        <w:rPr>
          <w:rFonts w:ascii="Narkisim" w:hAnsi="Narkisim" w:hint="cs"/>
          <w:rtl/>
        </w:rPr>
        <w:t xml:space="preserve">    </w:t>
      </w:r>
      <w:r w:rsidRPr="007F5892">
        <w:rPr>
          <w:rFonts w:ascii="Narkisim" w:hAnsi="Narkisim"/>
          <w:rtl/>
        </w:rPr>
        <w:t>__________</w:t>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t>__</w:t>
      </w:r>
      <w:r w:rsidRPr="007F5892">
        <w:rPr>
          <w:rFonts w:ascii="Narkisim" w:hAnsi="Narkisim"/>
          <w:rtl/>
        </w:rPr>
        <w:softHyphen/>
      </w:r>
      <w:r w:rsidRPr="007F5892">
        <w:rPr>
          <w:rFonts w:ascii="Narkisim" w:hAnsi="Narkisim" w:hint="cs"/>
          <w:rtl/>
        </w:rPr>
        <w:softHyphen/>
      </w:r>
      <w:r w:rsidRPr="007F5892">
        <w:rPr>
          <w:rFonts w:ascii="Narkisim" w:hAnsi="Narkisim"/>
          <w:rtl/>
        </w:rPr>
        <w:t>_</w:t>
      </w:r>
      <w:r w:rsidRPr="007F5892">
        <w:rPr>
          <w:rFonts w:ascii="Narkisim" w:hAnsi="Narkisim"/>
          <w:rtl/>
        </w:rPr>
        <w:tab/>
      </w:r>
      <w:r w:rsidRPr="007F5892">
        <w:rPr>
          <w:rFonts w:ascii="Narkisim" w:hAnsi="Narkisim"/>
          <w:rtl/>
        </w:rPr>
        <w:tab/>
      </w:r>
      <w:r w:rsidRPr="007F5892">
        <w:rPr>
          <w:rFonts w:ascii="Narkisim" w:hAnsi="Narkisim" w:hint="cs"/>
          <w:rtl/>
        </w:rPr>
        <w:t xml:space="preserve">  </w:t>
      </w:r>
    </w:p>
    <w:p w14:paraId="4F58159B" w14:textId="77777777" w:rsidR="004A0F50" w:rsidRPr="007F5892" w:rsidRDefault="004A0F50" w:rsidP="00D53EAF">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 תאריך </w:t>
      </w:r>
      <w:r w:rsidRPr="007F5892">
        <w:rPr>
          <w:rFonts w:ascii="Narkisim" w:hAnsi="Narkisim" w:hint="cs"/>
          <w:rtl/>
        </w:rPr>
        <w:t xml:space="preserve">                     </w:t>
      </w:r>
      <w:r w:rsidRPr="007F5892">
        <w:rPr>
          <w:rFonts w:ascii="Narkisim" w:hAnsi="Narkisim"/>
          <w:rtl/>
        </w:rPr>
        <w:t xml:space="preserve">חותמת ומספר רישיון עורך דין        </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חתימת עו</w:t>
      </w:r>
      <w:r w:rsidRPr="007F5892">
        <w:rPr>
          <w:rFonts w:ascii="Narkisim" w:hAnsi="Narkisim" w:hint="cs"/>
          <w:rtl/>
        </w:rPr>
        <w:t>רך הדין</w:t>
      </w:r>
    </w:p>
    <w:p w14:paraId="50A70649" w14:textId="77777777" w:rsidR="0050179E" w:rsidRPr="007F5892" w:rsidRDefault="0050179E" w:rsidP="0050179E">
      <w:pPr>
        <w:pStyle w:val="af7"/>
        <w:spacing w:line="360" w:lineRule="auto"/>
        <w:contextualSpacing/>
        <w:rPr>
          <w:color w:val="000000"/>
          <w:sz w:val="24"/>
          <w:szCs w:val="24"/>
          <w:rtl/>
        </w:rPr>
      </w:pPr>
      <w:r w:rsidRPr="007F5892">
        <w:rPr>
          <w:rFonts w:hint="cs"/>
          <w:color w:val="000000"/>
          <w:sz w:val="24"/>
          <w:szCs w:val="24"/>
          <w:rtl/>
        </w:rPr>
        <w:lastRenderedPageBreak/>
        <w:t>תצהיר אי תיאום הצעות</w:t>
      </w:r>
      <w:r>
        <w:rPr>
          <w:rFonts w:hint="cs"/>
          <w:color w:val="000000"/>
          <w:sz w:val="24"/>
          <w:szCs w:val="24"/>
          <w:rtl/>
        </w:rPr>
        <w:t>- עוסק מורשה</w:t>
      </w:r>
    </w:p>
    <w:p w14:paraId="32A90B3E" w14:textId="77777777" w:rsidR="0050179E" w:rsidRPr="007F5892" w:rsidRDefault="0050179E" w:rsidP="00D53EA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הח"מ______________________________ מס ת"ז _____________ </w:t>
      </w:r>
      <w:r>
        <w:rPr>
          <w:rFonts w:ascii="Narkisim" w:hAnsi="Narkisim" w:hint="cs"/>
          <w:rtl/>
        </w:rPr>
        <w:t xml:space="preserve">(היועץ) </w:t>
      </w:r>
      <w:r w:rsidRPr="007F5892">
        <w:rPr>
          <w:rFonts w:ascii="Narkisim" w:hAnsi="Narkisim"/>
          <w:rtl/>
        </w:rPr>
        <w:t>מצהיר</w:t>
      </w:r>
      <w:r w:rsidRPr="007F5892">
        <w:rPr>
          <w:rFonts w:ascii="Narkisim" w:hAnsi="Narkisim" w:hint="cs"/>
          <w:rtl/>
        </w:rPr>
        <w:t>/ה</w:t>
      </w:r>
      <w:r w:rsidRPr="007F5892">
        <w:rPr>
          <w:rFonts w:ascii="Narkisim" w:hAnsi="Narkisim"/>
          <w:rtl/>
        </w:rPr>
        <w:t xml:space="preserve"> בזאת כי: </w:t>
      </w:r>
    </w:p>
    <w:p w14:paraId="1A211DF8" w14:textId="77777777" w:rsidR="0050179E" w:rsidRPr="007F5892" w:rsidRDefault="0050179E" w:rsidP="0050179E">
      <w:pPr>
        <w:tabs>
          <w:tab w:val="left" w:pos="800"/>
          <w:tab w:val="left" w:pos="8531"/>
          <w:tab w:val="left" w:pos="8711"/>
        </w:tabs>
        <w:spacing w:after="80" w:line="360" w:lineRule="auto"/>
        <w:ind w:left="800"/>
        <w:contextualSpacing/>
        <w:rPr>
          <w:rFonts w:ascii="Narkisim" w:hAnsi="Narkisim"/>
          <w:rtl/>
        </w:rPr>
      </w:pPr>
    </w:p>
    <w:p w14:paraId="038781C6" w14:textId="77777777" w:rsidR="0050179E" w:rsidRPr="007F5892" w:rsidRDefault="0050179E" w:rsidP="0050179E">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Pr>
          <w:rFonts w:ascii="Narkisim" w:hAnsi="Narkisim"/>
          <w:rtl/>
        </w:rPr>
        <w:t xml:space="preserve">הצעה </w:t>
      </w:r>
      <w:r w:rsidRPr="007F5892">
        <w:rPr>
          <w:rFonts w:ascii="Narkisim" w:hAnsi="Narkisim"/>
          <w:rtl/>
        </w:rPr>
        <w:t>מוגשת מט</w:t>
      </w:r>
      <w:r>
        <w:rPr>
          <w:rFonts w:ascii="Narkisim" w:hAnsi="Narkisim"/>
          <w:rtl/>
        </w:rPr>
        <w:t>ע</w:t>
      </w:r>
      <w:r>
        <w:rPr>
          <w:rFonts w:ascii="Narkisim" w:hAnsi="Narkisim" w:hint="cs"/>
          <w:rtl/>
        </w:rPr>
        <w:t xml:space="preserve">מי </w:t>
      </w:r>
      <w:r>
        <w:rPr>
          <w:rFonts w:hint="cs"/>
          <w:color w:val="000000"/>
          <w:rtl/>
        </w:rPr>
        <w:t>ב</w:t>
      </w:r>
      <w:r w:rsidRPr="00582246">
        <w:rPr>
          <w:rFonts w:hint="cs"/>
          <w:color w:val="000000"/>
          <w:rtl/>
        </w:rPr>
        <w:t>מכרז</w:t>
      </w:r>
      <w:r>
        <w:rPr>
          <w:rFonts w:ascii="Narkisim" w:hAnsi="Narkisim" w:hint="cs"/>
          <w:rtl/>
        </w:rPr>
        <w:t xml:space="preserve"> </w:t>
      </w:r>
      <w:r w:rsidRPr="007F5892">
        <w:rPr>
          <w:rFonts w:ascii="Narkisim" w:hAnsi="Narkisim"/>
          <w:rtl/>
        </w:rPr>
        <w:t>זה</w:t>
      </w:r>
      <w:r>
        <w:rPr>
          <w:rFonts w:ascii="Narkisim" w:hAnsi="Narkisim" w:hint="cs"/>
          <w:rtl/>
        </w:rPr>
        <w:t xml:space="preserve"> ואני אחראי לה</w:t>
      </w:r>
      <w:r w:rsidRPr="007F5892">
        <w:rPr>
          <w:rFonts w:ascii="Narkisim" w:hAnsi="Narkisim"/>
          <w:rtl/>
        </w:rPr>
        <w:t xml:space="preserve">. </w:t>
      </w:r>
    </w:p>
    <w:p w14:paraId="008A31C5" w14:textId="77777777" w:rsidR="0050179E" w:rsidRPr="007F5892" w:rsidRDefault="0050179E"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אשר מופיעים בהצעה זו הוחלטו על ידי באופן עצמאי, ללא התייעצות, הסדר או קשר עם מציע אחר או עם מציע פוטנציאלי אחר. </w:t>
      </w:r>
    </w:p>
    <w:p w14:paraId="50A405D1" w14:textId="77777777" w:rsidR="0050179E" w:rsidRPr="007F5892" w:rsidRDefault="0050179E" w:rsidP="0050179E">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המופיעים בהצעה זו לא הוצגו בפני כל אדם או תאגיד אשר מציע הצעות </w:t>
      </w:r>
      <w:r>
        <w:rPr>
          <w:rFonts w:ascii="Narkisim" w:hAnsi="Narkisim" w:hint="cs"/>
          <w:rtl/>
        </w:rPr>
        <w:t>במכרז</w:t>
      </w:r>
      <w:r w:rsidRPr="007F5892">
        <w:rPr>
          <w:rFonts w:ascii="Narkisim" w:hAnsi="Narkisim"/>
          <w:rtl/>
        </w:rPr>
        <w:t xml:space="preserve"> זה או תאגיד אשר יש לו את הפוטנציאל להציע הצעות במכרז זה. </w:t>
      </w:r>
    </w:p>
    <w:p w14:paraId="3F80060F" w14:textId="77777777" w:rsidR="0050179E" w:rsidRPr="007F5892" w:rsidRDefault="0050179E"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7F5892">
        <w:rPr>
          <w:rFonts w:ascii="Narkisim" w:hAnsi="Narkisim"/>
          <w:rtl/>
        </w:rPr>
        <w:t xml:space="preserve">לא הייתי מעורב בניסיון להניא מתחרה אחר מלהגיש הצעות </w:t>
      </w:r>
      <w:r w:rsidRPr="007F5892">
        <w:rPr>
          <w:rFonts w:ascii="Narkisim" w:hAnsi="Narkisim" w:hint="cs"/>
          <w:rtl/>
        </w:rPr>
        <w:t>ב</w:t>
      </w:r>
      <w:r>
        <w:rPr>
          <w:rFonts w:ascii="Narkisim" w:hAnsi="Narkisim" w:hint="cs"/>
          <w:rtl/>
        </w:rPr>
        <w:t xml:space="preserve">מכרז </w:t>
      </w:r>
      <w:r w:rsidRPr="007F5892">
        <w:rPr>
          <w:rFonts w:ascii="Narkisim" w:hAnsi="Narkisim"/>
          <w:rtl/>
        </w:rPr>
        <w:t xml:space="preserve">זה. </w:t>
      </w:r>
    </w:p>
    <w:p w14:paraId="2D75384E" w14:textId="77777777" w:rsidR="0050179E" w:rsidRPr="007F5892" w:rsidRDefault="0050179E"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Pr>
          <w:rFonts w:ascii="Narkisim" w:hAnsi="Narkisim"/>
          <w:rtl/>
        </w:rPr>
        <w:t>לא הייתי</w:t>
      </w:r>
      <w:r w:rsidRPr="007F5892">
        <w:rPr>
          <w:rFonts w:ascii="Narkisim" w:hAnsi="Narkisim" w:hint="cs"/>
          <w:rtl/>
        </w:rPr>
        <w:t xml:space="preserve"> </w:t>
      </w:r>
      <w:r w:rsidRPr="007F5892">
        <w:rPr>
          <w:rFonts w:ascii="Narkisim" w:hAnsi="Narkisim"/>
          <w:rtl/>
        </w:rPr>
        <w:t xml:space="preserve">מעורב בניסיון לגרום למתחרה אחר להגיש הצעה גבוהה או נמוכה יותר מהצעתי זו. </w:t>
      </w:r>
    </w:p>
    <w:p w14:paraId="04FDCD6C" w14:textId="77777777" w:rsidR="0050179E" w:rsidRPr="007F5892" w:rsidRDefault="0050179E" w:rsidP="00D53EAF">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לא הייתי מעורב בניסיון לגרום למתחרה להגיש הצעה בלתי תחרותית מכל סוג שהוא. </w:t>
      </w:r>
    </w:p>
    <w:p w14:paraId="17BE6DD8" w14:textId="77777777" w:rsidR="0050179E" w:rsidRPr="007F5892" w:rsidRDefault="0050179E" w:rsidP="0050179E">
      <w:pPr>
        <w:numPr>
          <w:ilvl w:val="0"/>
          <w:numId w:val="36"/>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Pr>
          <w:rFonts w:ascii="Narkisim" w:hAnsi="Narkisim"/>
          <w:rtl/>
        </w:rPr>
        <w:t>הצעה זו</w:t>
      </w:r>
      <w:r w:rsidRPr="007F5892">
        <w:rPr>
          <w:rFonts w:ascii="Narkisim" w:hAnsi="Narkisim"/>
          <w:rtl/>
        </w:rPr>
        <w:t xml:space="preserve"> מוגשת בתום לב ולא נעשית בעקבות הסדר או דין ודברים עם מתחרה או מתחרה פוטנציאלי אחר במכרז זה. </w:t>
      </w:r>
    </w:p>
    <w:p w14:paraId="7F88C77D" w14:textId="77777777" w:rsidR="0050179E" w:rsidRPr="007F5892" w:rsidRDefault="0050179E" w:rsidP="0050179E">
      <w:pPr>
        <w:spacing w:line="360" w:lineRule="auto"/>
        <w:contextualSpacing/>
        <w:rPr>
          <w:rFonts w:ascii="Arial" w:hAnsi="Arial"/>
          <w:b/>
          <w:bCs/>
        </w:rPr>
      </w:pPr>
      <w:r w:rsidRPr="007F5892">
        <w:rPr>
          <w:rFonts w:ascii="Arial" w:hAnsi="Arial"/>
          <w:b/>
          <w:bCs/>
          <w:u w:val="single"/>
          <w:rtl/>
        </w:rPr>
        <w:t xml:space="preserve">יש לסמן </w:t>
      </w:r>
      <w:r w:rsidRPr="007F5892">
        <w:rPr>
          <w:rFonts w:ascii="Arial" w:hAnsi="Arial"/>
          <w:b/>
          <w:bCs/>
          <w:u w:val="single"/>
        </w:rPr>
        <w:t>V</w:t>
      </w:r>
      <w:r w:rsidRPr="007F5892">
        <w:rPr>
          <w:rFonts w:ascii="Arial" w:hAnsi="Arial"/>
          <w:b/>
          <w:bCs/>
          <w:u w:val="single"/>
          <w:rtl/>
        </w:rPr>
        <w:t xml:space="preserve"> במקום המתאים</w:t>
      </w:r>
    </w:p>
    <w:p w14:paraId="3D5A0650" w14:textId="77777777" w:rsidR="0050179E" w:rsidRPr="007F5892" w:rsidRDefault="0050179E" w:rsidP="00D53EAF">
      <w:pPr>
        <w:numPr>
          <w:ilvl w:val="0"/>
          <w:numId w:val="35"/>
        </w:numPr>
        <w:tabs>
          <w:tab w:val="clear" w:pos="540"/>
          <w:tab w:val="num" w:pos="180"/>
        </w:tabs>
        <w:overflowPunct/>
        <w:autoSpaceDE/>
        <w:autoSpaceDN/>
        <w:adjustRightInd/>
        <w:spacing w:before="120" w:line="360" w:lineRule="auto"/>
        <w:ind w:left="-180" w:firstLine="178"/>
        <w:contextualSpacing/>
        <w:jc w:val="both"/>
        <w:textAlignment w:val="auto"/>
        <w:rPr>
          <w:rFonts w:ascii="Arial" w:hAnsi="Arial"/>
        </w:rPr>
      </w:pPr>
      <w:r w:rsidRPr="007F5892">
        <w:rPr>
          <w:rFonts w:ascii="Arial" w:hAnsi="Arial"/>
          <w:rtl/>
        </w:rPr>
        <w:t xml:space="preserve">למיטב ידיעתי, </w:t>
      </w:r>
      <w:r>
        <w:rPr>
          <w:rFonts w:ascii="Arial" w:hAnsi="Arial" w:hint="cs"/>
          <w:rtl/>
        </w:rPr>
        <w:t>איני</w:t>
      </w:r>
      <w:r w:rsidRPr="007F5892">
        <w:rPr>
          <w:rFonts w:ascii="Arial" w:hAnsi="Arial"/>
          <w:rtl/>
        </w:rPr>
        <w:t xml:space="preserve"> נמצא כרגע תחת חקירה בחשד לתיאום מכרז </w:t>
      </w:r>
    </w:p>
    <w:p w14:paraId="41B1074D" w14:textId="77777777" w:rsidR="0050179E" w:rsidRPr="007F5892" w:rsidRDefault="0050179E" w:rsidP="0050179E">
      <w:pPr>
        <w:spacing w:line="360" w:lineRule="auto"/>
        <w:contextualSpacing/>
        <w:rPr>
          <w:rFonts w:ascii="Arial" w:hAnsi="Arial"/>
          <w:rtl/>
        </w:rPr>
      </w:pPr>
      <w:r w:rsidRPr="007F5892">
        <w:rPr>
          <w:rFonts w:ascii="Arial" w:hAnsi="Arial"/>
          <w:rtl/>
        </w:rPr>
        <w:t>אם כן, אנא פרט:</w:t>
      </w:r>
    </w:p>
    <w:p w14:paraId="3F71DF74" w14:textId="77777777" w:rsidR="0050179E" w:rsidRPr="00B80035" w:rsidRDefault="0050179E" w:rsidP="0050179E">
      <w:pPr>
        <w:spacing w:line="360" w:lineRule="auto"/>
        <w:contextualSpacing/>
        <w:rPr>
          <w:rFonts w:ascii="Arial" w:hAnsi="Arial"/>
          <w:sz w:val="22"/>
          <w:szCs w:val="22"/>
          <w:rtl/>
        </w:rPr>
      </w:pPr>
      <w:r w:rsidRPr="007F5892">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w:t>
      </w:r>
    </w:p>
    <w:p w14:paraId="0E962DC0" w14:textId="77777777" w:rsidR="0050179E" w:rsidRPr="007F5892" w:rsidRDefault="0050179E" w:rsidP="0050179E">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65D29A" w14:textId="77777777" w:rsidR="0050179E" w:rsidRPr="007F5892" w:rsidRDefault="0050179E" w:rsidP="0050179E">
      <w:pPr>
        <w:tabs>
          <w:tab w:val="left" w:pos="8351"/>
          <w:tab w:val="left" w:pos="8531"/>
          <w:tab w:val="left" w:pos="8711"/>
        </w:tabs>
        <w:spacing w:after="80" w:line="360" w:lineRule="auto"/>
        <w:contextualSpacing/>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534"/>
        <w:gridCol w:w="249"/>
        <w:gridCol w:w="1535"/>
        <w:gridCol w:w="279"/>
        <w:gridCol w:w="1843"/>
        <w:gridCol w:w="234"/>
        <w:gridCol w:w="1597"/>
        <w:gridCol w:w="360"/>
        <w:gridCol w:w="1689"/>
      </w:tblGrid>
      <w:tr w:rsidR="0050179E" w:rsidRPr="007F5892" w14:paraId="3B644FA8" w14:textId="77777777" w:rsidTr="00617F5C">
        <w:trPr>
          <w:trHeight w:val="316"/>
        </w:trPr>
        <w:tc>
          <w:tcPr>
            <w:tcW w:w="1534" w:type="dxa"/>
            <w:shd w:val="clear" w:color="auto" w:fill="auto"/>
          </w:tcPr>
          <w:p w14:paraId="074D2C19"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249" w:type="dxa"/>
            <w:tcBorders>
              <w:top w:val="nil"/>
              <w:bottom w:val="nil"/>
            </w:tcBorders>
            <w:shd w:val="clear" w:color="auto" w:fill="auto"/>
          </w:tcPr>
          <w:p w14:paraId="36A17FDE"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6CB337BF"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279" w:type="dxa"/>
            <w:tcBorders>
              <w:top w:val="nil"/>
              <w:bottom w:val="nil"/>
            </w:tcBorders>
            <w:shd w:val="clear" w:color="auto" w:fill="auto"/>
          </w:tcPr>
          <w:p w14:paraId="326E7AE5"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536D7B3B"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234" w:type="dxa"/>
            <w:tcBorders>
              <w:top w:val="nil"/>
              <w:bottom w:val="nil"/>
            </w:tcBorders>
            <w:shd w:val="clear" w:color="auto" w:fill="auto"/>
          </w:tcPr>
          <w:p w14:paraId="2A1D70AF"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4678B2C7" w14:textId="77777777" w:rsidR="0050179E" w:rsidRPr="007F5892" w:rsidRDefault="0050179E" w:rsidP="00617F5C">
            <w:pPr>
              <w:tabs>
                <w:tab w:val="left" w:pos="1349"/>
              </w:tabs>
              <w:spacing w:after="80" w:line="360" w:lineRule="auto"/>
              <w:contextualSpacing/>
              <w:rPr>
                <w:rFonts w:ascii="Narkisim" w:hAnsi="Narkisim"/>
                <w:rtl/>
              </w:rPr>
            </w:pPr>
          </w:p>
        </w:tc>
        <w:tc>
          <w:tcPr>
            <w:tcW w:w="360" w:type="dxa"/>
            <w:tcBorders>
              <w:top w:val="nil"/>
              <w:bottom w:val="nil"/>
            </w:tcBorders>
            <w:shd w:val="clear" w:color="auto" w:fill="auto"/>
          </w:tcPr>
          <w:p w14:paraId="1F6F67E4"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0FF16960"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r>
      <w:tr w:rsidR="0050179E" w:rsidRPr="007F5892" w14:paraId="074EA69A" w14:textId="77777777" w:rsidTr="00617F5C">
        <w:trPr>
          <w:trHeight w:val="316"/>
        </w:trPr>
        <w:tc>
          <w:tcPr>
            <w:tcW w:w="1534" w:type="dxa"/>
            <w:shd w:val="clear" w:color="auto" w:fill="auto"/>
          </w:tcPr>
          <w:p w14:paraId="1250BA53"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תאריך</w:t>
            </w:r>
          </w:p>
        </w:tc>
        <w:tc>
          <w:tcPr>
            <w:tcW w:w="249" w:type="dxa"/>
            <w:tcBorders>
              <w:top w:val="nil"/>
              <w:bottom w:val="nil"/>
            </w:tcBorders>
            <w:shd w:val="clear" w:color="auto" w:fill="auto"/>
          </w:tcPr>
          <w:p w14:paraId="3E08B0E8"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6E779B4E"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 התאגיד</w:t>
            </w:r>
          </w:p>
        </w:tc>
        <w:tc>
          <w:tcPr>
            <w:tcW w:w="279" w:type="dxa"/>
            <w:tcBorders>
              <w:top w:val="nil"/>
              <w:bottom w:val="nil"/>
            </w:tcBorders>
            <w:shd w:val="clear" w:color="auto" w:fill="auto"/>
          </w:tcPr>
          <w:p w14:paraId="7D8DF62B"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4A29D31F"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חותמת התאגיד</w:t>
            </w:r>
          </w:p>
        </w:tc>
        <w:tc>
          <w:tcPr>
            <w:tcW w:w="234" w:type="dxa"/>
            <w:tcBorders>
              <w:top w:val="nil"/>
              <w:bottom w:val="nil"/>
            </w:tcBorders>
            <w:shd w:val="clear" w:color="auto" w:fill="auto"/>
          </w:tcPr>
          <w:p w14:paraId="41951DB6"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10A1939B"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 המצהיר</w:t>
            </w:r>
          </w:p>
        </w:tc>
        <w:tc>
          <w:tcPr>
            <w:tcW w:w="360" w:type="dxa"/>
            <w:tcBorders>
              <w:top w:val="nil"/>
              <w:bottom w:val="nil"/>
            </w:tcBorders>
            <w:shd w:val="clear" w:color="auto" w:fill="auto"/>
          </w:tcPr>
          <w:p w14:paraId="21A85589"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51E63366" w14:textId="77777777" w:rsidR="0050179E" w:rsidRPr="007F5892" w:rsidRDefault="0050179E" w:rsidP="00617F5C">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חתימת המצהיר</w:t>
            </w:r>
          </w:p>
        </w:tc>
      </w:tr>
    </w:tbl>
    <w:p w14:paraId="6F5A0D8D" w14:textId="77777777" w:rsidR="0050179E" w:rsidRPr="000D2BD5" w:rsidRDefault="0050179E" w:rsidP="0050179E">
      <w:pPr>
        <w:spacing w:line="360" w:lineRule="auto"/>
        <w:contextualSpacing/>
        <w:rPr>
          <w:rFonts w:ascii="Arial" w:hAnsi="Arial"/>
          <w:sz w:val="22"/>
          <w:szCs w:val="22"/>
          <w:rtl/>
        </w:rPr>
      </w:pPr>
    </w:p>
    <w:p w14:paraId="6CC6CF7C" w14:textId="77777777" w:rsidR="0050179E" w:rsidRPr="007F5892" w:rsidRDefault="0050179E" w:rsidP="0050179E">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2212AC3A" w14:textId="77777777" w:rsidR="0050179E" w:rsidRPr="007F5892" w:rsidRDefault="0050179E" w:rsidP="0050179E">
      <w:pPr>
        <w:tabs>
          <w:tab w:val="left" w:pos="8351"/>
          <w:tab w:val="left" w:pos="8531"/>
          <w:tab w:val="left" w:pos="8711"/>
        </w:tabs>
        <w:spacing w:after="80" w:line="360" w:lineRule="auto"/>
        <w:contextualSpacing/>
        <w:rPr>
          <w:rFonts w:ascii="Narkisim" w:hAnsi="Narkisim"/>
          <w:rtl/>
        </w:rPr>
      </w:pPr>
    </w:p>
    <w:p w14:paraId="4166015D" w14:textId="77777777" w:rsidR="0050179E" w:rsidRPr="007F5892" w:rsidRDefault="0050179E" w:rsidP="0050179E">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4F33E4" w14:textId="77777777" w:rsidR="0050179E" w:rsidRPr="007F5892" w:rsidRDefault="0050179E" w:rsidP="0050179E">
      <w:pPr>
        <w:tabs>
          <w:tab w:val="left" w:pos="8351"/>
          <w:tab w:val="left" w:pos="8531"/>
          <w:tab w:val="left" w:pos="8711"/>
        </w:tabs>
        <w:spacing w:after="80" w:line="360" w:lineRule="auto"/>
        <w:contextualSpacing/>
        <w:rPr>
          <w:rFonts w:ascii="Narkisim" w:hAnsi="Narkisim"/>
          <w:rtl/>
        </w:rPr>
      </w:pPr>
    </w:p>
    <w:p w14:paraId="568662E8" w14:textId="77777777" w:rsidR="0050179E" w:rsidRPr="007F5892" w:rsidRDefault="0050179E" w:rsidP="0050179E">
      <w:pPr>
        <w:tabs>
          <w:tab w:val="left" w:pos="8351"/>
          <w:tab w:val="left" w:pos="8531"/>
          <w:tab w:val="left" w:pos="8711"/>
        </w:tabs>
        <w:spacing w:after="80" w:line="360" w:lineRule="auto"/>
        <w:contextualSpacing/>
        <w:rPr>
          <w:rFonts w:ascii="Narkisim" w:hAnsi="Narkisim"/>
          <w:rtl/>
        </w:rPr>
      </w:pPr>
    </w:p>
    <w:p w14:paraId="7C8D3725" w14:textId="77777777" w:rsidR="0050179E" w:rsidRPr="007F5892" w:rsidRDefault="0050179E" w:rsidP="0050179E">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____</w:t>
      </w:r>
      <w:r w:rsidRPr="007F5892">
        <w:rPr>
          <w:rFonts w:ascii="Narkisim" w:hAnsi="Narkisim" w:hint="cs"/>
          <w:rtl/>
        </w:rPr>
        <w:t>__</w:t>
      </w:r>
      <w:r w:rsidRPr="007F5892">
        <w:rPr>
          <w:rFonts w:ascii="Narkisim" w:hAnsi="Narkisim"/>
          <w:rtl/>
        </w:rPr>
        <w:t xml:space="preserve">_______            ______________________        </w:t>
      </w:r>
      <w:r w:rsidRPr="007F5892">
        <w:rPr>
          <w:rFonts w:ascii="Narkisim" w:hAnsi="Narkisim" w:hint="cs"/>
          <w:rtl/>
        </w:rPr>
        <w:t xml:space="preserve">    </w:t>
      </w:r>
      <w:r w:rsidRPr="007F5892">
        <w:rPr>
          <w:rFonts w:ascii="Narkisim" w:hAnsi="Narkisim"/>
          <w:rtl/>
        </w:rPr>
        <w:t>__________</w:t>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t>__</w:t>
      </w:r>
      <w:r w:rsidRPr="007F5892">
        <w:rPr>
          <w:rFonts w:ascii="Narkisim" w:hAnsi="Narkisim"/>
          <w:rtl/>
        </w:rPr>
        <w:softHyphen/>
      </w:r>
      <w:r w:rsidRPr="007F5892">
        <w:rPr>
          <w:rFonts w:ascii="Narkisim" w:hAnsi="Narkisim" w:hint="cs"/>
          <w:rtl/>
        </w:rPr>
        <w:softHyphen/>
      </w:r>
      <w:r w:rsidRPr="007F5892">
        <w:rPr>
          <w:rFonts w:ascii="Narkisim" w:hAnsi="Narkisim"/>
          <w:rtl/>
        </w:rPr>
        <w:t>_</w:t>
      </w:r>
      <w:r w:rsidRPr="007F5892">
        <w:rPr>
          <w:rFonts w:ascii="Narkisim" w:hAnsi="Narkisim"/>
          <w:rtl/>
        </w:rPr>
        <w:tab/>
      </w:r>
      <w:r w:rsidRPr="007F5892">
        <w:rPr>
          <w:rFonts w:ascii="Narkisim" w:hAnsi="Narkisim"/>
          <w:rtl/>
        </w:rPr>
        <w:tab/>
      </w:r>
      <w:r w:rsidRPr="007F5892">
        <w:rPr>
          <w:rFonts w:ascii="Narkisim" w:hAnsi="Narkisim" w:hint="cs"/>
          <w:rtl/>
        </w:rPr>
        <w:t xml:space="preserve">  </w:t>
      </w:r>
    </w:p>
    <w:p w14:paraId="50897C14" w14:textId="77777777" w:rsidR="0050179E" w:rsidRPr="007F5892" w:rsidRDefault="0050179E" w:rsidP="0050179E">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 תאריך </w:t>
      </w:r>
      <w:r w:rsidRPr="007F5892">
        <w:rPr>
          <w:rFonts w:ascii="Narkisim" w:hAnsi="Narkisim" w:hint="cs"/>
          <w:rtl/>
        </w:rPr>
        <w:t xml:space="preserve">                     </w:t>
      </w:r>
      <w:r w:rsidRPr="007F5892">
        <w:rPr>
          <w:rFonts w:ascii="Narkisim" w:hAnsi="Narkisim"/>
          <w:rtl/>
        </w:rPr>
        <w:t xml:space="preserve">חותמת ומספר רישיון עורך דין        </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חתימת עו</w:t>
      </w:r>
      <w:r w:rsidRPr="007F5892">
        <w:rPr>
          <w:rFonts w:ascii="Narkisim" w:hAnsi="Narkisim" w:hint="cs"/>
          <w:rtl/>
        </w:rPr>
        <w:t>רך הדין</w:t>
      </w:r>
    </w:p>
    <w:p w14:paraId="4569EBFF" w14:textId="77777777" w:rsidR="004A0F50" w:rsidRPr="007F5892" w:rsidRDefault="004A0F50" w:rsidP="00D53EAF">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ד'</w:t>
      </w:r>
    </w:p>
    <w:p w14:paraId="0B8F8296" w14:textId="77777777" w:rsidR="004A0F50" w:rsidRPr="007F5892" w:rsidRDefault="004A0F50" w:rsidP="00D53EAF">
      <w:pPr>
        <w:pStyle w:val="af7"/>
        <w:spacing w:line="360" w:lineRule="auto"/>
        <w:contextualSpacing/>
        <w:rPr>
          <w:color w:val="000000"/>
          <w:sz w:val="24"/>
          <w:szCs w:val="24"/>
          <w:rtl/>
        </w:rPr>
      </w:pPr>
      <w:r w:rsidRPr="007F5892">
        <w:rPr>
          <w:rFonts w:hint="cs"/>
          <w:color w:val="000000"/>
          <w:sz w:val="24"/>
          <w:szCs w:val="24"/>
          <w:rtl/>
        </w:rPr>
        <w:t>תצהיר ניסיון קודם</w:t>
      </w:r>
    </w:p>
    <w:p w14:paraId="1B916C04" w14:textId="77777777" w:rsidR="00690082" w:rsidRPr="005E2473" w:rsidRDefault="00690082" w:rsidP="00427C34">
      <w:pPr>
        <w:tabs>
          <w:tab w:val="left" w:pos="1178"/>
          <w:tab w:val="left" w:pos="1653"/>
        </w:tabs>
        <w:spacing w:line="276" w:lineRule="auto"/>
        <w:rPr>
          <w:rtl/>
        </w:rPr>
      </w:pPr>
      <w:r w:rsidRPr="005E2473">
        <w:rPr>
          <w:rFonts w:hint="eastAsia"/>
          <w:rtl/>
        </w:rPr>
        <w:t>פירוט</w:t>
      </w:r>
      <w:r w:rsidRPr="005E2473">
        <w:rPr>
          <w:rtl/>
        </w:rPr>
        <w:t xml:space="preserve"> ניסיו</w:t>
      </w:r>
      <w:r w:rsidRPr="005E2473">
        <w:rPr>
          <w:rFonts w:hint="cs"/>
          <w:rtl/>
        </w:rPr>
        <w:t>ן</w:t>
      </w:r>
      <w:r w:rsidRPr="005E2473">
        <w:rPr>
          <w:rtl/>
        </w:rPr>
        <w:t xml:space="preserve"> </w:t>
      </w:r>
      <w:r w:rsidRPr="005E2473">
        <w:rPr>
          <w:rFonts w:hint="cs"/>
          <w:rtl/>
        </w:rPr>
        <w:t>היועץ</w:t>
      </w:r>
      <w:r w:rsidRPr="005E2473">
        <w:rPr>
          <w:rtl/>
        </w:rPr>
        <w:t xml:space="preserve"> </w:t>
      </w:r>
      <w:r w:rsidRPr="005E2473">
        <w:rPr>
          <w:rFonts w:hint="cs"/>
          <w:rtl/>
        </w:rPr>
        <w:t xml:space="preserve">במתן שירותי </w:t>
      </w:r>
      <w:r w:rsidR="00427C34" w:rsidRPr="00427C34">
        <w:rPr>
          <w:rtl/>
        </w:rPr>
        <w:t xml:space="preserve">ייעוץ בתחום הסיעוד והגריאטריה (רופא מומחה) </w:t>
      </w:r>
      <w:r w:rsidRPr="005E2473">
        <w:rPr>
          <w:rFonts w:hint="cs"/>
          <w:rtl/>
        </w:rPr>
        <w:t>יפורט באופן הבא:</w:t>
      </w:r>
    </w:p>
    <w:p w14:paraId="34E99FC8" w14:textId="77777777" w:rsidR="00690082" w:rsidRPr="005E2473" w:rsidRDefault="00690082" w:rsidP="00690082">
      <w:pPr>
        <w:spacing w:line="276" w:lineRule="auto"/>
        <w:rP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690082" w:rsidRPr="005E2473" w14:paraId="13757E2A" w14:textId="77777777" w:rsidTr="00B56229">
        <w:tc>
          <w:tcPr>
            <w:tcW w:w="2739" w:type="dxa"/>
            <w:shd w:val="pct10" w:color="auto" w:fill="auto"/>
          </w:tcPr>
          <w:p w14:paraId="01A39CB1" w14:textId="77777777" w:rsidR="00690082" w:rsidRPr="005E2473" w:rsidRDefault="00690082" w:rsidP="00B56229">
            <w:pPr>
              <w:tabs>
                <w:tab w:val="right" w:pos="3"/>
                <w:tab w:val="left" w:pos="1200"/>
                <w:tab w:val="right" w:pos="7800"/>
              </w:tabs>
              <w:spacing w:line="240" w:lineRule="atLeast"/>
              <w:ind w:left="624"/>
              <w:rPr>
                <w:rFonts w:ascii="Courier" w:hAnsi="Courier"/>
                <w:b/>
                <w:bCs/>
                <w:rtl/>
              </w:rPr>
            </w:pPr>
            <w:r w:rsidRPr="005E2473">
              <w:rPr>
                <w:rFonts w:ascii="Courier" w:hAnsi="Courier"/>
                <w:b/>
                <w:bCs/>
                <w:rtl/>
              </w:rPr>
              <w:t>שם ה</w:t>
            </w:r>
            <w:r w:rsidRPr="005E2473">
              <w:rPr>
                <w:rFonts w:ascii="Courier" w:hAnsi="Courier" w:hint="cs"/>
                <w:b/>
                <w:bCs/>
                <w:rtl/>
              </w:rPr>
              <w:t xml:space="preserve">גוף </w:t>
            </w:r>
          </w:p>
        </w:tc>
        <w:tc>
          <w:tcPr>
            <w:tcW w:w="2960" w:type="dxa"/>
            <w:shd w:val="pct10" w:color="auto" w:fill="auto"/>
          </w:tcPr>
          <w:p w14:paraId="7CBEEE64" w14:textId="77777777" w:rsidR="00690082" w:rsidRPr="005E2473" w:rsidRDefault="00690082" w:rsidP="00B56229">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שם איש הקשר</w:t>
            </w:r>
          </w:p>
        </w:tc>
        <w:tc>
          <w:tcPr>
            <w:tcW w:w="2960" w:type="dxa"/>
            <w:shd w:val="pct10" w:color="auto" w:fill="auto"/>
          </w:tcPr>
          <w:p w14:paraId="43CC6618" w14:textId="77777777" w:rsidR="00690082" w:rsidRPr="005E2473" w:rsidRDefault="00690082" w:rsidP="00B56229">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טלפון + נייד</w:t>
            </w:r>
          </w:p>
        </w:tc>
      </w:tr>
      <w:tr w:rsidR="00690082" w:rsidRPr="005E2473" w14:paraId="4EF6A062" w14:textId="77777777" w:rsidTr="00B56229">
        <w:tc>
          <w:tcPr>
            <w:tcW w:w="2739" w:type="dxa"/>
            <w:tcBorders>
              <w:bottom w:val="nil"/>
            </w:tcBorders>
          </w:tcPr>
          <w:p w14:paraId="1D75C3C3" w14:textId="77777777" w:rsidR="00690082" w:rsidRPr="005E2473" w:rsidRDefault="00690082" w:rsidP="00B56229">
            <w:pPr>
              <w:tabs>
                <w:tab w:val="right" w:pos="3"/>
                <w:tab w:val="left" w:pos="1200"/>
                <w:tab w:val="right" w:pos="7800"/>
              </w:tabs>
              <w:spacing w:line="240" w:lineRule="atLeast"/>
              <w:ind w:left="624"/>
              <w:rPr>
                <w:rFonts w:ascii="Courier" w:hAnsi="Courier"/>
                <w:rtl/>
              </w:rPr>
            </w:pPr>
          </w:p>
          <w:p w14:paraId="49E3D3A6" w14:textId="77777777" w:rsidR="00690082" w:rsidRPr="005E2473" w:rsidRDefault="00690082" w:rsidP="00B56229">
            <w:pPr>
              <w:tabs>
                <w:tab w:val="right" w:pos="3"/>
                <w:tab w:val="left" w:pos="1200"/>
                <w:tab w:val="right" w:pos="7800"/>
              </w:tabs>
              <w:spacing w:line="240" w:lineRule="atLeast"/>
              <w:ind w:left="624"/>
              <w:rPr>
                <w:rFonts w:ascii="Courier" w:hAnsi="Courier"/>
                <w:rtl/>
              </w:rPr>
            </w:pPr>
          </w:p>
        </w:tc>
        <w:tc>
          <w:tcPr>
            <w:tcW w:w="2960" w:type="dxa"/>
            <w:tcBorders>
              <w:bottom w:val="nil"/>
            </w:tcBorders>
          </w:tcPr>
          <w:p w14:paraId="443B6FE8" w14:textId="77777777" w:rsidR="00690082" w:rsidRPr="005E2473" w:rsidRDefault="00690082" w:rsidP="00B56229">
            <w:pPr>
              <w:tabs>
                <w:tab w:val="right" w:pos="3"/>
                <w:tab w:val="left" w:pos="1200"/>
                <w:tab w:val="right" w:pos="7800"/>
              </w:tabs>
              <w:spacing w:line="240" w:lineRule="atLeast"/>
              <w:ind w:left="624"/>
              <w:rPr>
                <w:rFonts w:ascii="Courier" w:hAnsi="Courier"/>
                <w:rtl/>
              </w:rPr>
            </w:pPr>
          </w:p>
        </w:tc>
        <w:tc>
          <w:tcPr>
            <w:tcW w:w="2960" w:type="dxa"/>
            <w:tcBorders>
              <w:bottom w:val="nil"/>
            </w:tcBorders>
          </w:tcPr>
          <w:p w14:paraId="3740E0A3" w14:textId="77777777" w:rsidR="00690082" w:rsidRPr="005E2473" w:rsidRDefault="00690082" w:rsidP="00B56229">
            <w:pPr>
              <w:tabs>
                <w:tab w:val="right" w:pos="3"/>
                <w:tab w:val="left" w:pos="1200"/>
                <w:tab w:val="right" w:pos="7800"/>
              </w:tabs>
              <w:spacing w:line="240" w:lineRule="atLeast"/>
              <w:ind w:left="624"/>
              <w:rPr>
                <w:rFonts w:ascii="Courier" w:hAnsi="Courier"/>
                <w:rtl/>
              </w:rPr>
            </w:pPr>
          </w:p>
        </w:tc>
      </w:tr>
      <w:tr w:rsidR="00690082" w:rsidRPr="005E2473" w14:paraId="3FBE734A" w14:textId="77777777" w:rsidTr="00B56229">
        <w:tc>
          <w:tcPr>
            <w:tcW w:w="2739" w:type="dxa"/>
            <w:shd w:val="pct10" w:color="auto" w:fill="auto"/>
          </w:tcPr>
          <w:p w14:paraId="6673C144" w14:textId="77777777" w:rsidR="00690082" w:rsidRPr="005E2473" w:rsidRDefault="00690082" w:rsidP="00B56229">
            <w:pPr>
              <w:tabs>
                <w:tab w:val="right" w:pos="3"/>
                <w:tab w:val="left" w:pos="1200"/>
                <w:tab w:val="right" w:pos="7800"/>
              </w:tabs>
              <w:spacing w:line="240" w:lineRule="atLeast"/>
              <w:ind w:left="624"/>
              <w:rPr>
                <w:rFonts w:ascii="Courier" w:hAnsi="Courier"/>
                <w:b/>
                <w:bCs/>
              </w:rPr>
            </w:pPr>
            <w:r w:rsidRPr="005E2473">
              <w:rPr>
                <w:rFonts w:ascii="Courier" w:hAnsi="Courier"/>
                <w:b/>
                <w:bCs/>
              </w:rPr>
              <w:t>e-mail</w:t>
            </w:r>
          </w:p>
        </w:tc>
        <w:tc>
          <w:tcPr>
            <w:tcW w:w="2960" w:type="dxa"/>
            <w:shd w:val="pct10" w:color="auto" w:fill="auto"/>
          </w:tcPr>
          <w:p w14:paraId="01CA3C9A" w14:textId="77777777" w:rsidR="00690082" w:rsidRPr="005E2473" w:rsidRDefault="002C5EA1" w:rsidP="00B56229">
            <w:pPr>
              <w:tabs>
                <w:tab w:val="right" w:pos="3"/>
                <w:tab w:val="left" w:pos="1200"/>
                <w:tab w:val="right" w:pos="7800"/>
              </w:tabs>
              <w:spacing w:line="240" w:lineRule="atLeast"/>
              <w:ind w:left="624"/>
              <w:rPr>
                <w:rFonts w:ascii="Courier" w:hAnsi="Courier"/>
                <w:b/>
                <w:bCs/>
                <w:rtl/>
              </w:rPr>
            </w:pPr>
            <w:r>
              <w:rPr>
                <w:rFonts w:ascii="Courier" w:hAnsi="Courier" w:hint="cs"/>
                <w:b/>
                <w:bCs/>
                <w:rtl/>
              </w:rPr>
              <w:t xml:space="preserve">מועד </w:t>
            </w:r>
            <w:r w:rsidR="00690082" w:rsidRPr="005E2473">
              <w:rPr>
                <w:rFonts w:ascii="Courier" w:hAnsi="Courier" w:hint="cs"/>
                <w:b/>
                <w:bCs/>
                <w:rtl/>
              </w:rPr>
              <w:t>התחלת ההתקשרות</w:t>
            </w:r>
          </w:p>
        </w:tc>
        <w:tc>
          <w:tcPr>
            <w:tcW w:w="2960" w:type="dxa"/>
            <w:shd w:val="pct10" w:color="auto" w:fill="auto"/>
          </w:tcPr>
          <w:p w14:paraId="46838CD4" w14:textId="77777777" w:rsidR="00690082" w:rsidRPr="005E2473" w:rsidRDefault="002C5EA1" w:rsidP="00B56229">
            <w:pPr>
              <w:tabs>
                <w:tab w:val="right" w:pos="3"/>
                <w:tab w:val="left" w:pos="1200"/>
                <w:tab w:val="right" w:pos="7800"/>
              </w:tabs>
              <w:spacing w:line="240" w:lineRule="atLeast"/>
              <w:ind w:left="624"/>
              <w:rPr>
                <w:rFonts w:ascii="Courier" w:hAnsi="Courier"/>
                <w:b/>
                <w:bCs/>
                <w:rtl/>
              </w:rPr>
            </w:pPr>
            <w:r>
              <w:rPr>
                <w:rFonts w:ascii="Courier" w:hAnsi="Courier" w:hint="cs"/>
                <w:b/>
                <w:bCs/>
                <w:rtl/>
              </w:rPr>
              <w:t xml:space="preserve">מועד </w:t>
            </w:r>
            <w:r w:rsidR="00690082" w:rsidRPr="005E2473">
              <w:rPr>
                <w:rFonts w:ascii="Courier" w:hAnsi="Courier" w:hint="cs"/>
                <w:b/>
                <w:bCs/>
                <w:rtl/>
              </w:rPr>
              <w:t>סיום ההתקשרות</w:t>
            </w:r>
          </w:p>
        </w:tc>
      </w:tr>
      <w:tr w:rsidR="00690082" w:rsidRPr="005E2473" w14:paraId="7633EE9E" w14:textId="77777777" w:rsidTr="00B56229">
        <w:tc>
          <w:tcPr>
            <w:tcW w:w="2739" w:type="dxa"/>
            <w:tcBorders>
              <w:bottom w:val="single" w:sz="6" w:space="0" w:color="000000"/>
            </w:tcBorders>
          </w:tcPr>
          <w:p w14:paraId="0859B94D" w14:textId="77777777" w:rsidR="00690082" w:rsidRPr="005E2473" w:rsidRDefault="00690082" w:rsidP="00B56229">
            <w:pPr>
              <w:tabs>
                <w:tab w:val="right" w:pos="3"/>
                <w:tab w:val="left" w:pos="1200"/>
                <w:tab w:val="right" w:pos="7800"/>
              </w:tabs>
              <w:spacing w:line="240" w:lineRule="atLeast"/>
              <w:ind w:left="624"/>
              <w:rPr>
                <w:rFonts w:ascii="Courier" w:hAnsi="Courier"/>
                <w:b/>
                <w:bCs/>
                <w:rtl/>
              </w:rPr>
            </w:pPr>
          </w:p>
        </w:tc>
        <w:tc>
          <w:tcPr>
            <w:tcW w:w="2960" w:type="dxa"/>
          </w:tcPr>
          <w:p w14:paraId="75266329" w14:textId="77777777" w:rsidR="00690082" w:rsidRPr="005E2473" w:rsidRDefault="00690082" w:rsidP="00B56229">
            <w:pPr>
              <w:tabs>
                <w:tab w:val="right" w:pos="3"/>
                <w:tab w:val="left" w:pos="1200"/>
                <w:tab w:val="right" w:pos="7800"/>
              </w:tabs>
              <w:spacing w:line="240" w:lineRule="atLeast"/>
              <w:ind w:left="624"/>
              <w:rPr>
                <w:rFonts w:ascii="Courier" w:hAnsi="Courier"/>
                <w:b/>
                <w:bCs/>
                <w:rtl/>
              </w:rPr>
            </w:pPr>
          </w:p>
        </w:tc>
        <w:tc>
          <w:tcPr>
            <w:tcW w:w="2960" w:type="dxa"/>
          </w:tcPr>
          <w:p w14:paraId="5CB711D5" w14:textId="77777777" w:rsidR="00690082" w:rsidRPr="005E2473" w:rsidRDefault="00690082" w:rsidP="00B56229">
            <w:pPr>
              <w:tabs>
                <w:tab w:val="right" w:pos="3"/>
                <w:tab w:val="left" w:pos="1200"/>
                <w:tab w:val="right" w:pos="7800"/>
              </w:tabs>
              <w:spacing w:line="240" w:lineRule="atLeast"/>
              <w:ind w:left="624"/>
              <w:rPr>
                <w:rFonts w:ascii="Courier" w:hAnsi="Courier"/>
                <w:b/>
                <w:bCs/>
                <w:rtl/>
              </w:rPr>
            </w:pPr>
          </w:p>
        </w:tc>
      </w:tr>
    </w:tbl>
    <w:p w14:paraId="41562639" w14:textId="77777777" w:rsidR="00690082" w:rsidRPr="005E2473" w:rsidRDefault="00690082" w:rsidP="00690082">
      <w:pPr>
        <w:tabs>
          <w:tab w:val="right" w:pos="3"/>
          <w:tab w:val="left" w:pos="1200"/>
          <w:tab w:val="right" w:pos="7800"/>
        </w:tabs>
        <w:spacing w:line="240" w:lineRule="atLeast"/>
        <w:ind w:left="624"/>
        <w:rPr>
          <w:rFonts w:ascii="Courier" w:hAnsi="Courier"/>
          <w:b/>
          <w:bCs/>
          <w:i/>
          <w:iCs/>
          <w:rtl/>
        </w:rPr>
      </w:pPr>
    </w:p>
    <w:tbl>
      <w:tblPr>
        <w:tblpPr w:leftFromText="180" w:rightFromText="180" w:vertAnchor="text" w:tblpXSpec="right" w:tblpY="1"/>
        <w:tblOverlap w:val="never"/>
        <w:bidiVisual/>
        <w:tblW w:w="90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927"/>
        <w:gridCol w:w="3119"/>
        <w:gridCol w:w="2539"/>
        <w:gridCol w:w="1424"/>
      </w:tblGrid>
      <w:tr w:rsidR="00446728" w:rsidRPr="005E2473" w14:paraId="25CE6D81" w14:textId="77777777" w:rsidTr="00D53EAF">
        <w:trPr>
          <w:trHeight w:val="688"/>
        </w:trPr>
        <w:tc>
          <w:tcPr>
            <w:tcW w:w="1927" w:type="dxa"/>
            <w:tcBorders>
              <w:bottom w:val="single" w:sz="6" w:space="0" w:color="000000"/>
            </w:tcBorders>
            <w:shd w:val="pct10" w:color="auto" w:fill="auto"/>
          </w:tcPr>
          <w:p w14:paraId="2105383E" w14:textId="77777777" w:rsidR="00446728" w:rsidRDefault="00446728" w:rsidP="00D53EAF">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 xml:space="preserve">נושא </w:t>
            </w:r>
            <w:r>
              <w:rPr>
                <w:rFonts w:ascii="Courier" w:hAnsi="Courier" w:hint="cs"/>
                <w:b/>
                <w:bCs/>
                <w:rtl/>
              </w:rPr>
              <w:t>הייעוץ</w:t>
            </w:r>
          </w:p>
          <w:p w14:paraId="604B6CB3" w14:textId="77777777" w:rsidR="00446728" w:rsidRPr="00D53EAF" w:rsidRDefault="00446728" w:rsidP="00D53EAF">
            <w:pPr>
              <w:rPr>
                <w:rFonts w:ascii="Courier" w:hAnsi="Courier"/>
                <w:rtl/>
              </w:rPr>
            </w:pPr>
          </w:p>
        </w:tc>
        <w:tc>
          <w:tcPr>
            <w:tcW w:w="3119" w:type="dxa"/>
            <w:shd w:val="pct10" w:color="auto" w:fill="auto"/>
          </w:tcPr>
          <w:p w14:paraId="4896087C" w14:textId="77777777" w:rsidR="00446728" w:rsidRDefault="00446728" w:rsidP="00D53EAF">
            <w:pPr>
              <w:tabs>
                <w:tab w:val="right" w:pos="3"/>
                <w:tab w:val="left" w:pos="1200"/>
                <w:tab w:val="right" w:pos="7800"/>
              </w:tabs>
              <w:spacing w:line="240" w:lineRule="atLeast"/>
              <w:ind w:left="624"/>
              <w:rPr>
                <w:rFonts w:ascii="Courier" w:hAnsi="Courier"/>
                <w:b/>
                <w:bCs/>
                <w:rtl/>
              </w:rPr>
            </w:pPr>
            <w:r>
              <w:rPr>
                <w:rFonts w:ascii="Courier" w:hAnsi="Courier" w:hint="cs"/>
                <w:b/>
                <w:bCs/>
                <w:rtl/>
              </w:rPr>
              <w:t>תיאור השירות שניתן (סוג הייעוץ שניתן, סוג חוות הדעת וכו')</w:t>
            </w:r>
          </w:p>
        </w:tc>
        <w:tc>
          <w:tcPr>
            <w:tcW w:w="2539" w:type="dxa"/>
            <w:shd w:val="pct10" w:color="auto" w:fill="auto"/>
          </w:tcPr>
          <w:p w14:paraId="3ED067BF" w14:textId="77777777" w:rsidR="00446728" w:rsidRPr="005E2473" w:rsidRDefault="00446728" w:rsidP="00D53EAF">
            <w:pPr>
              <w:tabs>
                <w:tab w:val="right" w:pos="3"/>
                <w:tab w:val="left" w:pos="1200"/>
                <w:tab w:val="right" w:pos="7800"/>
              </w:tabs>
              <w:spacing w:line="240" w:lineRule="atLeast"/>
              <w:ind w:left="624"/>
              <w:rPr>
                <w:rFonts w:ascii="Courier" w:hAnsi="Courier"/>
                <w:b/>
                <w:bCs/>
                <w:rtl/>
              </w:rPr>
            </w:pPr>
            <w:r>
              <w:rPr>
                <w:rFonts w:ascii="Courier" w:hAnsi="Courier" w:hint="cs"/>
                <w:b/>
                <w:bCs/>
                <w:rtl/>
              </w:rPr>
              <w:t>נמען חוות הדעת (ככל הניתן)</w:t>
            </w:r>
          </w:p>
        </w:tc>
        <w:tc>
          <w:tcPr>
            <w:tcW w:w="1424" w:type="dxa"/>
            <w:shd w:val="pct10" w:color="auto" w:fill="auto"/>
          </w:tcPr>
          <w:p w14:paraId="5C28D709" w14:textId="77777777" w:rsidR="00446728" w:rsidRDefault="00446728" w:rsidP="00D53EAF">
            <w:pPr>
              <w:tabs>
                <w:tab w:val="right" w:pos="3"/>
                <w:tab w:val="left" w:pos="1200"/>
                <w:tab w:val="right" w:pos="7800"/>
              </w:tabs>
              <w:spacing w:line="240" w:lineRule="atLeast"/>
              <w:ind w:left="624"/>
              <w:rPr>
                <w:rFonts w:ascii="Courier" w:hAnsi="Courier"/>
                <w:b/>
                <w:bCs/>
                <w:rtl/>
              </w:rPr>
            </w:pPr>
            <w:r>
              <w:rPr>
                <w:rFonts w:ascii="Courier" w:hAnsi="Courier" w:hint="cs"/>
                <w:b/>
                <w:bCs/>
                <w:rtl/>
              </w:rPr>
              <w:t>היקף שעות</w:t>
            </w:r>
          </w:p>
        </w:tc>
      </w:tr>
      <w:tr w:rsidR="00446728" w:rsidRPr="005E2473" w14:paraId="111E56BA" w14:textId="77777777" w:rsidTr="00D53EAF">
        <w:trPr>
          <w:trHeight w:val="229"/>
        </w:trPr>
        <w:tc>
          <w:tcPr>
            <w:tcW w:w="1927" w:type="dxa"/>
          </w:tcPr>
          <w:p w14:paraId="7B4BC3A7"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3119" w:type="dxa"/>
          </w:tcPr>
          <w:p w14:paraId="249DDD0C"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2539" w:type="dxa"/>
          </w:tcPr>
          <w:p w14:paraId="5735E71B"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1424" w:type="dxa"/>
          </w:tcPr>
          <w:p w14:paraId="49EFD72B"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r>
      <w:tr w:rsidR="00446728" w:rsidRPr="005E2473" w14:paraId="4010ACE6" w14:textId="77777777" w:rsidTr="00D53EAF">
        <w:trPr>
          <w:trHeight w:val="229"/>
        </w:trPr>
        <w:tc>
          <w:tcPr>
            <w:tcW w:w="1927" w:type="dxa"/>
          </w:tcPr>
          <w:p w14:paraId="53F1E9B2"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3119" w:type="dxa"/>
          </w:tcPr>
          <w:p w14:paraId="029F407D"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2539" w:type="dxa"/>
          </w:tcPr>
          <w:p w14:paraId="3279A153"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1424" w:type="dxa"/>
          </w:tcPr>
          <w:p w14:paraId="7F2EC38B"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r>
      <w:tr w:rsidR="00446728" w:rsidRPr="005E2473" w14:paraId="1E944377" w14:textId="77777777" w:rsidTr="00D53EAF">
        <w:trPr>
          <w:trHeight w:val="229"/>
        </w:trPr>
        <w:tc>
          <w:tcPr>
            <w:tcW w:w="1927" w:type="dxa"/>
          </w:tcPr>
          <w:p w14:paraId="5AC5C1B4"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3119" w:type="dxa"/>
          </w:tcPr>
          <w:p w14:paraId="6FA50189"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2539" w:type="dxa"/>
          </w:tcPr>
          <w:p w14:paraId="2838DB3C"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1424" w:type="dxa"/>
          </w:tcPr>
          <w:p w14:paraId="283F4705"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r>
      <w:tr w:rsidR="00446728" w:rsidRPr="005E2473" w14:paraId="6FE59CED" w14:textId="77777777" w:rsidTr="00D53EAF">
        <w:trPr>
          <w:trHeight w:val="239"/>
        </w:trPr>
        <w:tc>
          <w:tcPr>
            <w:tcW w:w="1927" w:type="dxa"/>
          </w:tcPr>
          <w:p w14:paraId="38ECEBFF"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3119" w:type="dxa"/>
          </w:tcPr>
          <w:p w14:paraId="74265F37"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2539" w:type="dxa"/>
          </w:tcPr>
          <w:p w14:paraId="7F1FA90D"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c>
          <w:tcPr>
            <w:tcW w:w="1424" w:type="dxa"/>
          </w:tcPr>
          <w:p w14:paraId="7CA56376" w14:textId="77777777" w:rsidR="00446728" w:rsidRPr="005E2473" w:rsidRDefault="00446728" w:rsidP="00D53EAF">
            <w:pPr>
              <w:tabs>
                <w:tab w:val="right" w:pos="3"/>
                <w:tab w:val="left" w:pos="1200"/>
                <w:tab w:val="right" w:pos="7800"/>
              </w:tabs>
              <w:spacing w:line="240" w:lineRule="atLeast"/>
              <w:ind w:left="624"/>
              <w:rPr>
                <w:rFonts w:ascii="Courier" w:hAnsi="Courier"/>
                <w:rtl/>
              </w:rPr>
            </w:pPr>
          </w:p>
        </w:tc>
      </w:tr>
    </w:tbl>
    <w:p w14:paraId="56C22210" w14:textId="77777777" w:rsidR="00690082" w:rsidRPr="005E2473" w:rsidRDefault="00446728" w:rsidP="00690082">
      <w:pPr>
        <w:tabs>
          <w:tab w:val="right" w:pos="3"/>
          <w:tab w:val="left" w:pos="1200"/>
          <w:tab w:val="right" w:pos="7800"/>
        </w:tabs>
        <w:spacing w:line="240" w:lineRule="atLeast"/>
        <w:ind w:left="624"/>
        <w:rPr>
          <w:rFonts w:ascii="Courier" w:hAnsi="Courier"/>
          <w:b/>
          <w:bCs/>
          <w:i/>
          <w:iCs/>
          <w:rtl/>
        </w:rPr>
      </w:pPr>
      <w:r>
        <w:rPr>
          <w:rFonts w:ascii="Courier" w:hAnsi="Courier"/>
          <w:b/>
          <w:bCs/>
          <w:i/>
          <w:iCs/>
          <w:rtl/>
        </w:rPr>
        <w:br w:type="textWrapping" w:clear="all"/>
      </w:r>
    </w:p>
    <w:p w14:paraId="70A1A44A" w14:textId="77777777" w:rsidR="00690082" w:rsidRPr="005E2473" w:rsidRDefault="00690082" w:rsidP="00690082">
      <w:pPr>
        <w:tabs>
          <w:tab w:val="right" w:pos="3"/>
          <w:tab w:val="left" w:pos="1200"/>
          <w:tab w:val="right" w:pos="7800"/>
        </w:tabs>
        <w:spacing w:line="240" w:lineRule="atLeast"/>
        <w:ind w:left="624"/>
        <w:rPr>
          <w:rFonts w:ascii="Courier" w:hAnsi="Courier"/>
        </w:rPr>
      </w:pPr>
    </w:p>
    <w:p w14:paraId="04289AFB" w14:textId="77777777" w:rsidR="00690082" w:rsidRPr="005E2473" w:rsidRDefault="00690082" w:rsidP="00690082">
      <w:pPr>
        <w:tabs>
          <w:tab w:val="right" w:pos="3"/>
          <w:tab w:val="left" w:pos="1200"/>
          <w:tab w:val="right" w:pos="7800"/>
        </w:tabs>
        <w:spacing w:line="240" w:lineRule="atLeast"/>
        <w:rPr>
          <w:rFonts w:ascii="Courier" w:hAnsi="Courier"/>
          <w:rtl/>
        </w:rPr>
      </w:pPr>
      <w:r w:rsidRPr="005E2473">
        <w:rPr>
          <w:rFonts w:ascii="Courier" w:hAnsi="Courier"/>
          <w:rtl/>
        </w:rPr>
        <w:t xml:space="preserve"> עבודות </w:t>
      </w:r>
      <w:r w:rsidRPr="005E2473">
        <w:rPr>
          <w:rFonts w:ascii="Courier" w:hAnsi="Courier" w:hint="cs"/>
          <w:rtl/>
        </w:rPr>
        <w:t xml:space="preserve">נוספות </w:t>
      </w:r>
      <w:r w:rsidRPr="005E2473">
        <w:rPr>
          <w:rFonts w:ascii="Courier" w:hAnsi="Courier"/>
          <w:rtl/>
        </w:rPr>
        <w:t>יש ל</w:t>
      </w:r>
      <w:r w:rsidRPr="005E2473">
        <w:rPr>
          <w:rFonts w:ascii="Courier" w:hAnsi="Courier" w:hint="cs"/>
          <w:rtl/>
        </w:rPr>
        <w:t>הוסיף ול</w:t>
      </w:r>
      <w:r w:rsidRPr="005E2473">
        <w:rPr>
          <w:rFonts w:ascii="Courier" w:hAnsi="Courier"/>
          <w:rtl/>
        </w:rPr>
        <w:t>פרט במתכונת הנ"ל.</w:t>
      </w:r>
    </w:p>
    <w:p w14:paraId="24CE3879" w14:textId="77777777" w:rsidR="00690082" w:rsidRPr="005E2473" w:rsidRDefault="00690082" w:rsidP="00690082">
      <w:pPr>
        <w:tabs>
          <w:tab w:val="right" w:pos="3"/>
          <w:tab w:val="left" w:pos="1200"/>
          <w:tab w:val="left" w:pos="1680"/>
          <w:tab w:val="right" w:pos="7800"/>
        </w:tabs>
        <w:spacing w:line="240" w:lineRule="atLeast"/>
        <w:ind w:left="624"/>
        <w:rPr>
          <w:rFonts w:ascii="Courier" w:hAnsi="Courier"/>
          <w:rtl/>
        </w:rPr>
      </w:pPr>
      <w:r w:rsidRPr="005E2473">
        <w:rPr>
          <w:rFonts w:ascii="Courier" w:hAnsi="Courier"/>
          <w:rtl/>
        </w:rPr>
        <w:tab/>
        <w:t xml:space="preserve">  </w:t>
      </w:r>
    </w:p>
    <w:p w14:paraId="165930A8" w14:textId="77777777" w:rsidR="00690082" w:rsidRPr="005E2473" w:rsidRDefault="00690082" w:rsidP="00690082">
      <w:pPr>
        <w:ind w:left="624"/>
        <w:rPr>
          <w:rFonts w:ascii="Arial" w:hAnsi="Arial"/>
          <w:b/>
          <w:bCs/>
          <w:rtl/>
        </w:rPr>
      </w:pPr>
    </w:p>
    <w:p w14:paraId="76AC676F" w14:textId="77777777" w:rsidR="00690082" w:rsidRPr="005E2473" w:rsidRDefault="00690082" w:rsidP="00690082">
      <w:pPr>
        <w:ind w:left="624"/>
        <w:rPr>
          <w:rFonts w:ascii="Arial" w:hAnsi="Arial"/>
          <w:b/>
          <w:bCs/>
          <w:rtl/>
        </w:rPr>
      </w:pPr>
    </w:p>
    <w:p w14:paraId="4F08F553" w14:textId="77777777" w:rsidR="00690082" w:rsidRPr="005E2473" w:rsidRDefault="00690082" w:rsidP="00690082">
      <w:pPr>
        <w:ind w:left="624"/>
        <w:rPr>
          <w:rFonts w:ascii="Arial" w:hAnsi="Arial"/>
          <w:b/>
          <w:bCs/>
          <w:rtl/>
        </w:rPr>
      </w:pPr>
      <w:r w:rsidRPr="005E2473">
        <w:rPr>
          <w:rFonts w:ascii="Arial" w:hAnsi="Arial" w:hint="cs"/>
          <w:b/>
          <w:bCs/>
          <w:rtl/>
        </w:rPr>
        <w:t>הצהרת נכונות המידע לעיל:</w:t>
      </w:r>
    </w:p>
    <w:p w14:paraId="25B84F7D" w14:textId="77777777" w:rsidR="00690082" w:rsidRPr="005E2473" w:rsidRDefault="00690082" w:rsidP="00690082">
      <w:pPr>
        <w:ind w:left="624"/>
        <w:rPr>
          <w:rFonts w:ascii="Arial" w:hAnsi="Arial"/>
          <w:b/>
          <w:bCs/>
          <w:rtl/>
        </w:rPr>
      </w:pPr>
    </w:p>
    <w:p w14:paraId="2ACE3C30" w14:textId="77777777" w:rsidR="00690082" w:rsidRPr="005E2473" w:rsidRDefault="00690082" w:rsidP="00690082">
      <w:pPr>
        <w:ind w:left="624"/>
        <w:rPr>
          <w:rFonts w:ascii="Arial" w:hAnsi="Arial"/>
          <w:b/>
          <w:bCs/>
          <w:rtl/>
        </w:rPr>
      </w:pPr>
    </w:p>
    <w:p w14:paraId="44E7C5BE" w14:textId="77777777" w:rsidR="00690082" w:rsidRPr="005E2473" w:rsidRDefault="00690082" w:rsidP="00690082">
      <w:pPr>
        <w:ind w:left="624"/>
        <w:rPr>
          <w:rFonts w:ascii="Arial" w:hAnsi="Arial"/>
          <w:b/>
          <w:bCs/>
          <w:rtl/>
        </w:rPr>
      </w:pPr>
    </w:p>
    <w:p w14:paraId="0A99EEBB" w14:textId="77777777" w:rsidR="00690082" w:rsidRPr="005E2473" w:rsidRDefault="00690082" w:rsidP="00690082">
      <w:pPr>
        <w:ind w:left="624"/>
        <w:rPr>
          <w:rFonts w:ascii="Arial" w:hAnsi="Arial"/>
          <w:b/>
          <w:bCs/>
          <w:rtl/>
        </w:rPr>
      </w:pPr>
      <w:r w:rsidRPr="005E2473">
        <w:rPr>
          <w:rFonts w:ascii="Arial" w:hAnsi="Arial" w:hint="cs"/>
          <w:b/>
          <w:bCs/>
          <w:rtl/>
        </w:rPr>
        <w:t xml:space="preserve">___________                       </w:t>
      </w:r>
      <w:r w:rsidRPr="005E2473">
        <w:rPr>
          <w:rFonts w:ascii="Arial" w:hAnsi="Arial" w:hint="cs"/>
          <w:b/>
          <w:bCs/>
          <w:rtl/>
        </w:rPr>
        <w:tab/>
      </w:r>
      <w:r w:rsidRPr="005E2473">
        <w:rPr>
          <w:rFonts w:ascii="Arial" w:hAnsi="Arial" w:hint="cs"/>
          <w:b/>
          <w:bCs/>
          <w:rtl/>
        </w:rPr>
        <w:tab/>
        <w:t xml:space="preserve">  _________                      </w:t>
      </w:r>
    </w:p>
    <w:p w14:paraId="4E683434" w14:textId="77777777" w:rsidR="00690082" w:rsidRPr="005E2473" w:rsidRDefault="00690082" w:rsidP="00690082">
      <w:pPr>
        <w:ind w:left="624"/>
        <w:rPr>
          <w:rFonts w:ascii="Arial" w:hAnsi="Arial"/>
          <w:b/>
          <w:bCs/>
          <w:rtl/>
        </w:rPr>
      </w:pPr>
      <w:r w:rsidRPr="005E2473">
        <w:rPr>
          <w:rFonts w:ascii="Arial" w:hAnsi="Arial" w:hint="cs"/>
          <w:b/>
          <w:bCs/>
          <w:rtl/>
        </w:rPr>
        <w:t xml:space="preserve">     שם מלא                              </w:t>
      </w:r>
      <w:r w:rsidRPr="005E2473">
        <w:rPr>
          <w:rFonts w:ascii="Arial" w:hAnsi="Arial" w:hint="cs"/>
          <w:b/>
          <w:bCs/>
          <w:rtl/>
        </w:rPr>
        <w:tab/>
      </w:r>
      <w:r w:rsidRPr="005E2473">
        <w:rPr>
          <w:rFonts w:ascii="Arial" w:hAnsi="Arial" w:hint="cs"/>
          <w:b/>
          <w:bCs/>
          <w:rtl/>
        </w:rPr>
        <w:tab/>
        <w:t xml:space="preserve">      חתימה</w:t>
      </w:r>
    </w:p>
    <w:p w14:paraId="0EA7988B" w14:textId="77777777" w:rsidR="004A0F50" w:rsidRPr="007F5892" w:rsidRDefault="004A0F50" w:rsidP="00B80035">
      <w:pPr>
        <w:pStyle w:val="af7"/>
        <w:spacing w:line="360" w:lineRule="auto"/>
        <w:contextualSpacing/>
        <w:jc w:val="both"/>
        <w:rPr>
          <w:b w:val="0"/>
          <w:bCs w:val="0"/>
          <w:color w:val="000000"/>
          <w:sz w:val="24"/>
          <w:szCs w:val="24"/>
          <w:rtl/>
        </w:rPr>
      </w:pPr>
    </w:p>
    <w:p w14:paraId="4E93C451" w14:textId="77777777" w:rsidR="004A0F50" w:rsidRPr="007F5892" w:rsidRDefault="004A0F50" w:rsidP="00B80035">
      <w:pPr>
        <w:pStyle w:val="af7"/>
        <w:spacing w:line="360" w:lineRule="auto"/>
        <w:contextualSpacing/>
        <w:jc w:val="both"/>
        <w:rPr>
          <w:b w:val="0"/>
          <w:bCs w:val="0"/>
          <w:color w:val="000000"/>
          <w:sz w:val="24"/>
          <w:szCs w:val="24"/>
          <w:rtl/>
        </w:rPr>
      </w:pPr>
      <w:r w:rsidRPr="007F5892">
        <w:rPr>
          <w:b w:val="0"/>
          <w:bCs w:val="0"/>
          <w:color w:val="000000"/>
          <w:sz w:val="24"/>
          <w:szCs w:val="24"/>
          <w:rtl/>
        </w:rPr>
        <w:br/>
      </w:r>
    </w:p>
    <w:p w14:paraId="15DF3DA2" w14:textId="77777777" w:rsidR="00446728" w:rsidRPr="007F5892" w:rsidRDefault="00446728" w:rsidP="00446728">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304C1A0A"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p>
    <w:p w14:paraId="728FAF39" w14:textId="77777777" w:rsidR="00446728" w:rsidRPr="007F5892" w:rsidRDefault="00446728" w:rsidP="00446728">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420363"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p>
    <w:p w14:paraId="3888B32C"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p>
    <w:p w14:paraId="6F4E8063"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____</w:t>
      </w:r>
      <w:r w:rsidRPr="007F5892">
        <w:rPr>
          <w:rFonts w:ascii="Narkisim" w:hAnsi="Narkisim" w:hint="cs"/>
          <w:rtl/>
        </w:rPr>
        <w:t>__</w:t>
      </w:r>
      <w:r w:rsidRPr="007F5892">
        <w:rPr>
          <w:rFonts w:ascii="Narkisim" w:hAnsi="Narkisim"/>
          <w:rtl/>
        </w:rPr>
        <w:t xml:space="preserve">_______            ______________________        </w:t>
      </w:r>
      <w:r w:rsidRPr="007F5892">
        <w:rPr>
          <w:rFonts w:ascii="Narkisim" w:hAnsi="Narkisim" w:hint="cs"/>
          <w:rtl/>
        </w:rPr>
        <w:t xml:space="preserve">    </w:t>
      </w:r>
      <w:r w:rsidRPr="007F5892">
        <w:rPr>
          <w:rFonts w:ascii="Narkisim" w:hAnsi="Narkisim"/>
          <w:rtl/>
        </w:rPr>
        <w:t>__________</w:t>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t>__</w:t>
      </w:r>
      <w:r w:rsidRPr="007F5892">
        <w:rPr>
          <w:rFonts w:ascii="Narkisim" w:hAnsi="Narkisim"/>
          <w:rtl/>
        </w:rPr>
        <w:softHyphen/>
      </w:r>
      <w:r w:rsidRPr="007F5892">
        <w:rPr>
          <w:rFonts w:ascii="Narkisim" w:hAnsi="Narkisim" w:hint="cs"/>
          <w:rtl/>
        </w:rPr>
        <w:softHyphen/>
      </w:r>
      <w:r w:rsidRPr="007F5892">
        <w:rPr>
          <w:rFonts w:ascii="Narkisim" w:hAnsi="Narkisim"/>
          <w:rtl/>
        </w:rPr>
        <w:t>_</w:t>
      </w:r>
      <w:r w:rsidRPr="007F5892">
        <w:rPr>
          <w:rFonts w:ascii="Narkisim" w:hAnsi="Narkisim"/>
          <w:rtl/>
        </w:rPr>
        <w:tab/>
      </w:r>
      <w:r w:rsidRPr="007F5892">
        <w:rPr>
          <w:rFonts w:ascii="Narkisim" w:hAnsi="Narkisim"/>
          <w:rtl/>
        </w:rPr>
        <w:tab/>
      </w:r>
      <w:r w:rsidRPr="007F5892">
        <w:rPr>
          <w:rFonts w:ascii="Narkisim" w:hAnsi="Narkisim" w:hint="cs"/>
          <w:rtl/>
        </w:rPr>
        <w:t xml:space="preserve">  </w:t>
      </w:r>
    </w:p>
    <w:p w14:paraId="31A05B43"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 תאריך </w:t>
      </w:r>
      <w:r w:rsidRPr="007F5892">
        <w:rPr>
          <w:rFonts w:ascii="Narkisim" w:hAnsi="Narkisim" w:hint="cs"/>
          <w:rtl/>
        </w:rPr>
        <w:t xml:space="preserve">                     </w:t>
      </w:r>
      <w:r w:rsidRPr="007F5892">
        <w:rPr>
          <w:rFonts w:ascii="Narkisim" w:hAnsi="Narkisim"/>
          <w:rtl/>
        </w:rPr>
        <w:t xml:space="preserve">חותמת ומספר רישיון עורך דין        </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חתימת עו</w:t>
      </w:r>
      <w:r w:rsidRPr="007F5892">
        <w:rPr>
          <w:rFonts w:ascii="Narkisim" w:hAnsi="Narkisim" w:hint="cs"/>
          <w:rtl/>
        </w:rPr>
        <w:t>רך הדין</w:t>
      </w:r>
    </w:p>
    <w:p w14:paraId="6FD9F892" w14:textId="77777777" w:rsidR="004A0F50" w:rsidRPr="007F5892" w:rsidRDefault="004A0F50" w:rsidP="00D53EAF">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ה'</w:t>
      </w:r>
    </w:p>
    <w:p w14:paraId="1821F413" w14:textId="4BECC674" w:rsidR="004A0F50" w:rsidRPr="007F5892" w:rsidRDefault="004A0F50" w:rsidP="00D53EAF">
      <w:pPr>
        <w:pStyle w:val="af7"/>
        <w:spacing w:line="360" w:lineRule="auto"/>
        <w:contextualSpacing/>
        <w:rPr>
          <w:color w:val="000000"/>
          <w:sz w:val="24"/>
          <w:szCs w:val="24"/>
          <w:rtl/>
        </w:rPr>
      </w:pPr>
      <w:r w:rsidRPr="007F5892">
        <w:rPr>
          <w:rFonts w:hint="cs"/>
          <w:color w:val="000000"/>
          <w:sz w:val="24"/>
          <w:szCs w:val="24"/>
          <w:rtl/>
        </w:rPr>
        <w:t>טופס הצעת מחיר</w:t>
      </w:r>
      <w:r w:rsidR="00446728">
        <w:rPr>
          <w:rFonts w:hint="cs"/>
          <w:color w:val="000000"/>
          <w:sz w:val="24"/>
          <w:szCs w:val="24"/>
          <w:rtl/>
        </w:rPr>
        <w:t>-</w:t>
      </w:r>
      <w:r w:rsidR="0046062A">
        <w:rPr>
          <w:rFonts w:hint="cs"/>
          <w:color w:val="000000"/>
          <w:sz w:val="24"/>
          <w:szCs w:val="24"/>
          <w:rtl/>
        </w:rPr>
        <w:t xml:space="preserve"> (</w:t>
      </w:r>
      <w:r w:rsidR="00446728">
        <w:rPr>
          <w:rFonts w:hint="cs"/>
          <w:color w:val="000000"/>
          <w:sz w:val="24"/>
          <w:szCs w:val="24"/>
          <w:rtl/>
        </w:rPr>
        <w:t>תאגיד</w:t>
      </w:r>
      <w:r w:rsidR="0046062A">
        <w:rPr>
          <w:rFonts w:hint="cs"/>
          <w:color w:val="000000"/>
          <w:sz w:val="24"/>
          <w:szCs w:val="24"/>
          <w:rtl/>
        </w:rPr>
        <w:t>-עוסק מורשה)</w:t>
      </w:r>
    </w:p>
    <w:p w14:paraId="699D3A44" w14:textId="77777777" w:rsidR="004A0F50" w:rsidRPr="00D53EAF" w:rsidRDefault="004A0F50" w:rsidP="00D53EAF">
      <w:pPr>
        <w:spacing w:line="360" w:lineRule="auto"/>
        <w:contextualSpacing/>
        <w:rPr>
          <w:rtl/>
        </w:rPr>
      </w:pPr>
    </w:p>
    <w:p w14:paraId="4FD139D7" w14:textId="725B6C20" w:rsidR="004A0F50" w:rsidRDefault="004A0F50" w:rsidP="006D7876">
      <w:pPr>
        <w:pStyle w:val="aa"/>
        <w:numPr>
          <w:ilvl w:val="0"/>
          <w:numId w:val="48"/>
        </w:numPr>
      </w:pPr>
      <w:r w:rsidRPr="00147C08">
        <w:rPr>
          <w:rFonts w:ascii="Narkisim" w:hAnsi="Narkisim"/>
          <w:rtl/>
        </w:rPr>
        <w:t>אני הח"מ</w:t>
      </w:r>
      <w:r w:rsidR="0046062A">
        <w:rPr>
          <w:rFonts w:ascii="Narkisim" w:hAnsi="Narkisim" w:hint="cs"/>
          <w:rtl/>
        </w:rPr>
        <w:t>,</w:t>
      </w:r>
      <w:r w:rsidRPr="00147C08">
        <w:rPr>
          <w:rFonts w:ascii="Narkisim" w:hAnsi="Narkisim"/>
          <w:rtl/>
        </w:rPr>
        <w:t xml:space="preserve">______________________________ </w:t>
      </w:r>
      <w:r w:rsidR="0046062A">
        <w:rPr>
          <w:rFonts w:ascii="Narkisim" w:hAnsi="Narkisim" w:hint="cs"/>
          <w:rtl/>
        </w:rPr>
        <w:t>,</w:t>
      </w:r>
      <w:r w:rsidRPr="00147C08">
        <w:rPr>
          <w:rFonts w:ascii="Narkisim" w:hAnsi="Narkisim"/>
          <w:rtl/>
        </w:rPr>
        <w:t xml:space="preserve"> ת"ז _____________ </w:t>
      </w:r>
      <w:r w:rsidR="0046062A">
        <w:rPr>
          <w:rFonts w:ascii="Narkisim" w:hAnsi="Narkisim" w:hint="cs"/>
          <w:rtl/>
        </w:rPr>
        <w:t xml:space="preserve">, מורשה חתימה </w:t>
      </w:r>
      <w:r w:rsidRPr="00147C08">
        <w:rPr>
          <w:rFonts w:ascii="Narkisim" w:hAnsi="Narkisim"/>
          <w:rtl/>
        </w:rPr>
        <w:t xml:space="preserve"> </w:t>
      </w:r>
      <w:r w:rsidRPr="00147C08">
        <w:rPr>
          <w:rFonts w:ascii="Narkisim" w:hAnsi="Narkisim" w:hint="eastAsia"/>
          <w:rtl/>
        </w:rPr>
        <w:t>אצל</w:t>
      </w:r>
      <w:r w:rsidRPr="00147C08">
        <w:rPr>
          <w:rFonts w:ascii="Narkisim" w:hAnsi="Narkisim"/>
          <w:rtl/>
        </w:rPr>
        <w:t xml:space="preserve"> </w:t>
      </w:r>
      <w:r w:rsidRPr="00147C08">
        <w:rPr>
          <w:rFonts w:ascii="Narkisim" w:hAnsi="Narkisim" w:hint="eastAsia"/>
          <w:rtl/>
        </w:rPr>
        <w:t>היועץ</w:t>
      </w:r>
      <w:r w:rsidRPr="00147C08">
        <w:rPr>
          <w:rFonts w:ascii="Narkisim" w:hAnsi="Narkisim"/>
          <w:rtl/>
        </w:rPr>
        <w:t xml:space="preserve"> _____________________ (שם </w:t>
      </w:r>
      <w:r w:rsidRPr="00147C08">
        <w:rPr>
          <w:rFonts w:ascii="Narkisim" w:hAnsi="Narkisim" w:hint="eastAsia"/>
          <w:rtl/>
        </w:rPr>
        <w:t>היועץ</w:t>
      </w:r>
      <w:r w:rsidRPr="00147C08">
        <w:rPr>
          <w:rFonts w:ascii="Narkisim" w:hAnsi="Narkisim"/>
          <w:rtl/>
        </w:rPr>
        <w:t xml:space="preserve"> </w:t>
      </w:r>
      <w:r w:rsidRPr="00147C08">
        <w:rPr>
          <w:rFonts w:ascii="Narkisim" w:hAnsi="Narkisim" w:hint="eastAsia"/>
          <w:rtl/>
        </w:rPr>
        <w:t>כולל</w:t>
      </w:r>
      <w:r w:rsidRPr="00147C08">
        <w:rPr>
          <w:rFonts w:ascii="Narkisim" w:hAnsi="Narkisim"/>
          <w:rtl/>
        </w:rPr>
        <w:t xml:space="preserve"> </w:t>
      </w:r>
      <w:r w:rsidRPr="00147C08">
        <w:rPr>
          <w:rFonts w:ascii="Narkisim" w:hAnsi="Narkisim" w:hint="eastAsia"/>
          <w:rtl/>
        </w:rPr>
        <w:t>מספר</w:t>
      </w:r>
      <w:r w:rsidRPr="00147C08">
        <w:rPr>
          <w:rFonts w:ascii="Narkisim" w:hAnsi="Narkisim"/>
          <w:rtl/>
        </w:rPr>
        <w:t xml:space="preserve"> </w:t>
      </w:r>
      <w:r w:rsidRPr="00147C08">
        <w:rPr>
          <w:rFonts w:ascii="Narkisim" w:hAnsi="Narkisim" w:hint="eastAsia"/>
          <w:rtl/>
        </w:rPr>
        <w:t>חברה</w:t>
      </w:r>
      <w:r w:rsidRPr="00147C08">
        <w:rPr>
          <w:rFonts w:ascii="Narkisim" w:hAnsi="Narkisim"/>
          <w:rtl/>
        </w:rPr>
        <w:t xml:space="preserve"> </w:t>
      </w:r>
      <w:r w:rsidRPr="00147C08">
        <w:rPr>
          <w:rFonts w:ascii="Narkisim" w:hAnsi="Narkisim" w:hint="eastAsia"/>
          <w:rtl/>
        </w:rPr>
        <w:t>ככל</w:t>
      </w:r>
      <w:r w:rsidRPr="00147C08">
        <w:rPr>
          <w:rFonts w:ascii="Narkisim" w:hAnsi="Narkisim"/>
          <w:rtl/>
        </w:rPr>
        <w:t xml:space="preserve"> </w:t>
      </w:r>
      <w:r w:rsidRPr="00147C08">
        <w:rPr>
          <w:rFonts w:ascii="Narkisim" w:hAnsi="Narkisim" w:hint="eastAsia"/>
          <w:rtl/>
        </w:rPr>
        <w:t>שרלוונטי</w:t>
      </w:r>
      <w:r w:rsidRPr="00147C08">
        <w:rPr>
          <w:rFonts w:ascii="Narkisim" w:hAnsi="Narkisim"/>
          <w:rtl/>
        </w:rPr>
        <w:t xml:space="preserve">) </w:t>
      </w:r>
      <w:r w:rsidRPr="00147C08">
        <w:rPr>
          <w:rFonts w:ascii="Narkisim" w:hAnsi="Narkisim" w:hint="eastAsia"/>
          <w:rtl/>
        </w:rPr>
        <w:t>להלן</w:t>
      </w:r>
      <w:r w:rsidRPr="00147C08">
        <w:rPr>
          <w:rFonts w:ascii="Narkisim" w:hAnsi="Narkisim"/>
          <w:rtl/>
        </w:rPr>
        <w:t xml:space="preserve"> (</w:t>
      </w:r>
      <w:r w:rsidRPr="00694EA5">
        <w:rPr>
          <w:rFonts w:hint="cs"/>
          <w:b/>
          <w:bCs/>
          <w:rtl/>
        </w:rPr>
        <w:t>היועץ</w:t>
      </w:r>
      <w:r w:rsidRPr="007F5892">
        <w:rPr>
          <w:rFonts w:hint="cs"/>
          <w:rtl/>
        </w:rPr>
        <w:t xml:space="preserve">) מגיש/ה בזאת את הצעת המחיר מטעמו של היועץ </w:t>
      </w:r>
      <w:r w:rsidRPr="00147C08">
        <w:rPr>
          <w:rFonts w:ascii="Narkisim" w:hAnsi="Narkisim"/>
          <w:rtl/>
        </w:rPr>
        <w:t xml:space="preserve">המבקש להתקשר עם עורך </w:t>
      </w:r>
      <w:r w:rsidR="0008015B" w:rsidRPr="00446728">
        <w:rPr>
          <w:rFonts w:ascii="Narkisim" w:hAnsi="Narkisim"/>
          <w:rtl/>
        </w:rPr>
        <w:t xml:space="preserve">מכרז פומבי מס' </w:t>
      </w:r>
      <w:r w:rsidR="0046062A" w:rsidRPr="00E404A4">
        <w:rPr>
          <w:rFonts w:ascii="Narkisim" w:hAnsi="Narkisim" w:hint="cs"/>
          <w:sz w:val="20"/>
          <w:rtl/>
        </w:rPr>
        <w:t>11/2018</w:t>
      </w:r>
      <w:r w:rsidR="0046062A" w:rsidRPr="00E404A4">
        <w:rPr>
          <w:rFonts w:ascii="Narkisim" w:hAnsi="Narkisim" w:hint="cs"/>
          <w:rtl/>
        </w:rPr>
        <w:t xml:space="preserve"> </w:t>
      </w:r>
      <w:r w:rsidR="0008015B" w:rsidRPr="000D2BD5">
        <w:rPr>
          <w:rFonts w:ascii="Narkisim" w:hAnsi="Narkisim"/>
          <w:rtl/>
        </w:rPr>
        <w:t>לקבלת הצעות בנושא שירותי ייעוץ בתחום הסיעוד והגריאטריה (רופא מומחה)</w:t>
      </w:r>
      <w:r w:rsidR="0008015B">
        <w:rPr>
          <w:rFonts w:ascii="Narkisim" w:hAnsi="Narkisim" w:hint="cs"/>
          <w:rtl/>
        </w:rPr>
        <w:t>.</w:t>
      </w:r>
    </w:p>
    <w:p w14:paraId="28A4BF9A" w14:textId="77777777" w:rsidR="009B0715" w:rsidRDefault="009B0715" w:rsidP="00D53EAF">
      <w:pPr>
        <w:pStyle w:val="aa"/>
      </w:pPr>
    </w:p>
    <w:p w14:paraId="53575042" w14:textId="77777777" w:rsidR="009B0715" w:rsidRDefault="009B0715" w:rsidP="009B0715">
      <w:pPr>
        <w:pStyle w:val="aa"/>
        <w:numPr>
          <w:ilvl w:val="0"/>
          <w:numId w:val="48"/>
        </w:numPr>
        <w:rPr>
          <w:rtl/>
        </w:rPr>
      </w:pPr>
      <w:r>
        <w:rPr>
          <w:rFonts w:hint="cs"/>
          <w:rtl/>
        </w:rPr>
        <w:t>לאחר שעיינתי בכל מסמכי המכרז ונספחיו, מוגשת בזה הצעת המציע, כדלקמן:</w:t>
      </w:r>
    </w:p>
    <w:tbl>
      <w:tblPr>
        <w:tblpPr w:leftFromText="180" w:rightFromText="180" w:vertAnchor="text" w:horzAnchor="margin" w:tblpXSpec="center" w:tblpY="140"/>
        <w:bidiVisual/>
        <w:tblW w:w="7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4"/>
        <w:gridCol w:w="3584"/>
      </w:tblGrid>
      <w:tr w:rsidR="00CB1826" w:rsidRPr="00665CEF" w14:paraId="1893A61C" w14:textId="77777777" w:rsidTr="00427C34">
        <w:trPr>
          <w:trHeight w:val="560"/>
        </w:trPr>
        <w:tc>
          <w:tcPr>
            <w:tcW w:w="3584" w:type="dxa"/>
            <w:shd w:val="pct15" w:color="auto" w:fill="auto"/>
          </w:tcPr>
          <w:p w14:paraId="57AEE198" w14:textId="77777777" w:rsidR="00427C34" w:rsidRPr="00665CEF" w:rsidRDefault="00427C34" w:rsidP="00D53EAF">
            <w:pPr>
              <w:spacing w:line="360" w:lineRule="auto"/>
              <w:contextualSpacing/>
              <w:jc w:val="center"/>
              <w:rPr>
                <w:b/>
                <w:bCs/>
                <w:rtl/>
              </w:rPr>
            </w:pPr>
            <w:r w:rsidRPr="00665CEF">
              <w:rPr>
                <w:rFonts w:hint="cs"/>
                <w:b/>
                <w:bCs/>
                <w:rtl/>
              </w:rPr>
              <w:t>תעריף מקסימאלי לשעת ייעוץ</w:t>
            </w:r>
          </w:p>
        </w:tc>
        <w:tc>
          <w:tcPr>
            <w:tcW w:w="3584" w:type="dxa"/>
            <w:shd w:val="pct15" w:color="auto" w:fill="auto"/>
          </w:tcPr>
          <w:p w14:paraId="6B117A74" w14:textId="77777777" w:rsidR="00427C34" w:rsidRPr="00665CEF" w:rsidRDefault="00427C34" w:rsidP="00D53EAF">
            <w:pPr>
              <w:spacing w:line="360" w:lineRule="auto"/>
              <w:contextualSpacing/>
              <w:jc w:val="center"/>
              <w:rPr>
                <w:b/>
                <w:bCs/>
                <w:rtl/>
              </w:rPr>
            </w:pPr>
            <w:r w:rsidRPr="00665CEF">
              <w:rPr>
                <w:rFonts w:hint="cs"/>
                <w:b/>
                <w:bCs/>
                <w:rtl/>
              </w:rPr>
              <w:t>הצעת המחיר</w:t>
            </w:r>
          </w:p>
        </w:tc>
      </w:tr>
      <w:tr w:rsidR="00427C34" w:rsidRPr="00665CEF" w14:paraId="761F64AE" w14:textId="77777777" w:rsidTr="00D53EAF">
        <w:trPr>
          <w:trHeight w:val="720"/>
        </w:trPr>
        <w:tc>
          <w:tcPr>
            <w:tcW w:w="3584" w:type="dxa"/>
          </w:tcPr>
          <w:p w14:paraId="73583E49" w14:textId="10EAE782" w:rsidR="00427C34" w:rsidRPr="00D53EAF" w:rsidRDefault="00154704" w:rsidP="006D7876">
            <w:pPr>
              <w:spacing w:line="360" w:lineRule="auto"/>
              <w:contextualSpacing/>
              <w:jc w:val="center"/>
              <w:rPr>
                <w:rtl/>
              </w:rPr>
            </w:pPr>
            <w:r w:rsidRPr="00432B2C">
              <w:rPr>
                <w:rtl/>
              </w:rPr>
              <w:t>1,</w:t>
            </w:r>
            <w:r w:rsidR="0046062A">
              <w:rPr>
                <w:rFonts w:hint="cs"/>
                <w:rtl/>
              </w:rPr>
              <w:t>196</w:t>
            </w:r>
            <w:r w:rsidR="0046062A" w:rsidRPr="00432B2C">
              <w:rPr>
                <w:rtl/>
              </w:rPr>
              <w:t xml:space="preserve"> </w:t>
            </w:r>
            <w:r w:rsidR="00427C34" w:rsidRPr="00432B2C">
              <w:rPr>
                <w:rtl/>
              </w:rPr>
              <w:t>(</w:t>
            </w:r>
            <w:r w:rsidR="00585CDC" w:rsidRPr="00432B2C">
              <w:rPr>
                <w:rFonts w:hint="eastAsia"/>
                <w:rtl/>
              </w:rPr>
              <w:t>אלף</w:t>
            </w:r>
            <w:r w:rsidR="00585CDC" w:rsidRPr="00432B2C">
              <w:rPr>
                <w:rtl/>
              </w:rPr>
              <w:t xml:space="preserve"> </w:t>
            </w:r>
            <w:r w:rsidRPr="00432B2C">
              <w:rPr>
                <w:rFonts w:hint="eastAsia"/>
                <w:rtl/>
              </w:rPr>
              <w:t>מאה</w:t>
            </w:r>
            <w:r w:rsidRPr="00432B2C">
              <w:rPr>
                <w:rtl/>
              </w:rPr>
              <w:t xml:space="preserve"> </w:t>
            </w:r>
            <w:r w:rsidR="0046062A">
              <w:rPr>
                <w:rFonts w:hint="cs"/>
                <w:rtl/>
              </w:rPr>
              <w:t xml:space="preserve">תשעים </w:t>
            </w:r>
            <w:r w:rsidRPr="00432B2C">
              <w:rPr>
                <w:rtl/>
              </w:rPr>
              <w:t>וש</w:t>
            </w:r>
            <w:r w:rsidR="0046062A">
              <w:rPr>
                <w:rFonts w:hint="cs"/>
                <w:rtl/>
              </w:rPr>
              <w:t>ש</w:t>
            </w:r>
            <w:r w:rsidRPr="00432B2C">
              <w:rPr>
                <w:rtl/>
              </w:rPr>
              <w:t xml:space="preserve"> </w:t>
            </w:r>
            <w:r w:rsidR="00585CDC" w:rsidRPr="00432B2C">
              <w:rPr>
                <w:rFonts w:hint="eastAsia"/>
                <w:rtl/>
              </w:rPr>
              <w:t>ש</w:t>
            </w:r>
            <w:r w:rsidR="00585CDC" w:rsidRPr="00432B2C">
              <w:rPr>
                <w:rtl/>
              </w:rPr>
              <w:t>"ח</w:t>
            </w:r>
            <w:r w:rsidR="00427C34" w:rsidRPr="00432B2C">
              <w:rPr>
                <w:rtl/>
              </w:rPr>
              <w:t xml:space="preserve">) </w:t>
            </w:r>
            <w:r w:rsidR="00585CDC" w:rsidRPr="00432B2C">
              <w:rPr>
                <w:rFonts w:hint="eastAsia"/>
                <w:rtl/>
              </w:rPr>
              <w:t>₪</w:t>
            </w:r>
            <w:r w:rsidR="00585CDC" w:rsidRPr="00DB02CC">
              <w:rPr>
                <w:rtl/>
              </w:rPr>
              <w:t>,</w:t>
            </w:r>
            <w:r w:rsidR="00585CDC">
              <w:rPr>
                <w:rFonts w:hint="cs"/>
                <w:rtl/>
              </w:rPr>
              <w:t xml:space="preserve"> </w:t>
            </w:r>
            <w:r>
              <w:rPr>
                <w:rFonts w:hint="cs"/>
                <w:rtl/>
              </w:rPr>
              <w:t>לא כולל מע"מ</w:t>
            </w:r>
          </w:p>
        </w:tc>
        <w:tc>
          <w:tcPr>
            <w:tcW w:w="3584" w:type="dxa"/>
          </w:tcPr>
          <w:p w14:paraId="1B5A669D" w14:textId="77777777" w:rsidR="00427C34" w:rsidRPr="00665CEF" w:rsidRDefault="00427C34" w:rsidP="00D53EAF">
            <w:pPr>
              <w:spacing w:line="360" w:lineRule="auto"/>
              <w:contextualSpacing/>
              <w:jc w:val="center"/>
            </w:pPr>
            <w:r w:rsidRPr="00665CEF">
              <w:rPr>
                <w:rFonts w:hint="cs"/>
                <w:rtl/>
              </w:rPr>
              <w:t>___</w:t>
            </w:r>
            <w:r>
              <w:rPr>
                <w:rFonts w:hint="cs"/>
                <w:rtl/>
              </w:rPr>
              <w:t>______</w:t>
            </w:r>
            <w:r w:rsidRPr="00665CEF">
              <w:rPr>
                <w:rFonts w:hint="cs"/>
                <w:rtl/>
              </w:rPr>
              <w:t>% הנחה מהתעריף המקסימאלי</w:t>
            </w:r>
            <w:r w:rsidR="00154704">
              <w:rPr>
                <w:rFonts w:hint="cs"/>
                <w:rtl/>
              </w:rPr>
              <w:t xml:space="preserve"> לשעת ייעוץ</w:t>
            </w:r>
            <w:r w:rsidRPr="00665CEF">
              <w:rPr>
                <w:rFonts w:hint="cs"/>
                <w:rtl/>
              </w:rPr>
              <w:t>.</w:t>
            </w:r>
          </w:p>
        </w:tc>
      </w:tr>
    </w:tbl>
    <w:p w14:paraId="2D666AA3" w14:textId="77777777" w:rsidR="00694EA5" w:rsidRPr="007F5892" w:rsidRDefault="00694EA5" w:rsidP="00147C08">
      <w:pPr>
        <w:pStyle w:val="aa"/>
        <w:rPr>
          <w:rtl/>
        </w:rPr>
      </w:pPr>
    </w:p>
    <w:p w14:paraId="4D15B9C5" w14:textId="77777777" w:rsidR="004A0F50" w:rsidRPr="007F5892" w:rsidRDefault="004A0F50" w:rsidP="00B80035">
      <w:pPr>
        <w:spacing w:line="360" w:lineRule="auto"/>
        <w:contextualSpacing/>
        <w:jc w:val="both"/>
        <w:rPr>
          <w:rtl/>
        </w:rPr>
      </w:pPr>
    </w:p>
    <w:p w14:paraId="55848A24" w14:textId="77777777" w:rsidR="004A0F50" w:rsidRDefault="004A0F50" w:rsidP="00B80035">
      <w:pPr>
        <w:spacing w:line="360" w:lineRule="auto"/>
        <w:contextualSpacing/>
        <w:rPr>
          <w:rtl/>
        </w:rPr>
      </w:pPr>
    </w:p>
    <w:p w14:paraId="58B45D2B" w14:textId="77777777" w:rsidR="00694EA5" w:rsidRDefault="00694EA5" w:rsidP="00D53EAF">
      <w:pPr>
        <w:spacing w:line="360" w:lineRule="auto"/>
        <w:ind w:right="-513"/>
        <w:outlineLvl w:val="0"/>
        <w:rPr>
          <w:rtl/>
        </w:rPr>
      </w:pPr>
    </w:p>
    <w:p w14:paraId="1A672F83" w14:textId="77777777" w:rsidR="00694EA5" w:rsidRPr="004E1CC0" w:rsidRDefault="00694EA5" w:rsidP="00694EA5">
      <w:pPr>
        <w:spacing w:line="360" w:lineRule="auto"/>
        <w:ind w:right="-513"/>
        <w:outlineLvl w:val="0"/>
      </w:pPr>
      <w:r w:rsidRPr="008512F3">
        <w:rPr>
          <w:rFonts w:hint="cs"/>
          <w:rtl/>
        </w:rPr>
        <w:t xml:space="preserve">         </w:t>
      </w:r>
      <w:r w:rsidRPr="008512F3">
        <w:rPr>
          <w:rFonts w:hint="cs"/>
          <w:rtl/>
        </w:rPr>
        <w:tab/>
      </w:r>
      <w:r w:rsidRPr="008512F3">
        <w:rPr>
          <w:rFonts w:hint="cs"/>
          <w:rtl/>
        </w:rPr>
        <w:tab/>
        <w:t xml:space="preserve">    </w:t>
      </w:r>
      <w:r>
        <w:rPr>
          <w:rFonts w:hint="cs"/>
          <w:rtl/>
        </w:rPr>
        <w:tab/>
      </w:r>
      <w:r>
        <w:rPr>
          <w:rFonts w:hint="cs"/>
          <w:rtl/>
        </w:rPr>
        <w:tab/>
      </w:r>
      <w:r>
        <w:rPr>
          <w:rFonts w:hint="cs"/>
          <w:rtl/>
        </w:rPr>
        <w:tab/>
      </w:r>
      <w:r>
        <w:rPr>
          <w:rFonts w:hint="cs"/>
          <w:rtl/>
        </w:rPr>
        <w:tab/>
      </w:r>
      <w:r>
        <w:rPr>
          <w:rFonts w:hint="cs"/>
          <w:rtl/>
        </w:rPr>
        <w:tab/>
      </w:r>
      <w:r w:rsidRPr="008512F3">
        <w:rPr>
          <w:rFonts w:hint="cs"/>
          <w:rtl/>
        </w:rPr>
        <w:t xml:space="preserve"> </w:t>
      </w:r>
    </w:p>
    <w:p w14:paraId="039675DB" w14:textId="1C3BD0A9" w:rsidR="00136942" w:rsidRDefault="00CB166D" w:rsidP="006D7876">
      <w:pPr>
        <w:pStyle w:val="aa"/>
        <w:numPr>
          <w:ilvl w:val="0"/>
          <w:numId w:val="48"/>
        </w:numPr>
      </w:pPr>
      <w:r>
        <w:rPr>
          <w:rFonts w:hint="cs"/>
          <w:rtl/>
        </w:rPr>
        <w:t xml:space="preserve">הצעה זו </w:t>
      </w:r>
      <w:r w:rsidR="00136942" w:rsidRPr="00D53EAF">
        <w:rPr>
          <w:rtl/>
        </w:rPr>
        <w:t xml:space="preserve"> תעמו</w:t>
      </w:r>
      <w:r w:rsidRPr="009B0715">
        <w:rPr>
          <w:rFonts w:hint="cs"/>
          <w:rtl/>
        </w:rPr>
        <w:t>ד בתוק</w:t>
      </w:r>
      <w:r>
        <w:rPr>
          <w:rFonts w:hint="cs"/>
          <w:rtl/>
        </w:rPr>
        <w:t>ף</w:t>
      </w:r>
      <w:r w:rsidR="00136942" w:rsidRPr="00D53EAF">
        <w:rPr>
          <w:rtl/>
        </w:rPr>
        <w:t xml:space="preserve"> לתקופה של </w:t>
      </w:r>
      <w:r w:rsidR="0046062A">
        <w:rPr>
          <w:rFonts w:hint="cs"/>
          <w:rtl/>
        </w:rPr>
        <w:t>120</w:t>
      </w:r>
      <w:r w:rsidR="0046062A" w:rsidRPr="00D53EAF">
        <w:rPr>
          <w:rtl/>
        </w:rPr>
        <w:t xml:space="preserve"> </w:t>
      </w:r>
      <w:r w:rsidR="00136942" w:rsidRPr="00D53EAF">
        <w:rPr>
          <w:rtl/>
        </w:rPr>
        <w:t xml:space="preserve">ימים מן המועד האחרון להגשת ההצעות. </w:t>
      </w:r>
    </w:p>
    <w:p w14:paraId="3E340E0D" w14:textId="77777777" w:rsidR="00136942" w:rsidRPr="00D53EAF" w:rsidRDefault="00CB166D" w:rsidP="00D53EAF">
      <w:pPr>
        <w:pStyle w:val="aa"/>
        <w:numPr>
          <w:ilvl w:val="0"/>
          <w:numId w:val="48"/>
        </w:numPr>
      </w:pPr>
      <w:r>
        <w:rPr>
          <w:rFonts w:hint="cs"/>
          <w:rtl/>
        </w:rPr>
        <w:t>ידוע לי כי</w:t>
      </w:r>
      <w:r w:rsidR="00136942" w:rsidRPr="00D53EAF">
        <w:rPr>
          <w:rtl/>
        </w:rPr>
        <w:t xml:space="preserve">, רשאי </w:t>
      </w:r>
      <w:r w:rsidR="00136942" w:rsidRPr="00D53EAF">
        <w:rPr>
          <w:rFonts w:hint="eastAsia"/>
          <w:rtl/>
        </w:rPr>
        <w:t>המזמין</w:t>
      </w:r>
      <w:r w:rsidR="00136942" w:rsidRPr="00D53EAF">
        <w:rPr>
          <w:rtl/>
        </w:rPr>
        <w:t xml:space="preserve"> לה</w:t>
      </w:r>
      <w:r w:rsidRPr="009B0715">
        <w:rPr>
          <w:rtl/>
        </w:rPr>
        <w:t>אריך את התקופה הנזכרת לעיל ב</w:t>
      </w:r>
      <w:r w:rsidR="00136942" w:rsidRPr="00D53EAF">
        <w:rPr>
          <w:rtl/>
        </w:rPr>
        <w:t>תקופ</w:t>
      </w:r>
      <w:r w:rsidR="00136942" w:rsidRPr="00D53EAF">
        <w:rPr>
          <w:rFonts w:hint="eastAsia"/>
          <w:rtl/>
        </w:rPr>
        <w:t>ה</w:t>
      </w:r>
      <w:r w:rsidR="00136942" w:rsidRPr="00D53EAF">
        <w:rPr>
          <w:rtl/>
        </w:rPr>
        <w:t xml:space="preserve"> נוספת </w:t>
      </w:r>
      <w:r w:rsidR="00136942" w:rsidRPr="00D53EAF">
        <w:rPr>
          <w:rFonts w:hint="eastAsia"/>
          <w:rtl/>
        </w:rPr>
        <w:t>של</w:t>
      </w:r>
      <w:r w:rsidR="00136942" w:rsidRPr="00D53EAF">
        <w:rPr>
          <w:rtl/>
        </w:rPr>
        <w:t xml:space="preserve"> 30 ימים בהו</w:t>
      </w:r>
      <w:r w:rsidRPr="009B0715">
        <w:rPr>
          <w:rtl/>
        </w:rPr>
        <w:t>דעה בכתב</w:t>
      </w:r>
      <w:r w:rsidR="00136942" w:rsidRPr="00D53EAF">
        <w:rPr>
          <w:rtl/>
        </w:rPr>
        <w:t xml:space="preserve">. </w:t>
      </w:r>
    </w:p>
    <w:p w14:paraId="6E0BEB1A" w14:textId="77777777" w:rsidR="00446728" w:rsidRDefault="00446728" w:rsidP="00D53EAF">
      <w:pPr>
        <w:pStyle w:val="aa"/>
        <w:numPr>
          <w:ilvl w:val="0"/>
          <w:numId w:val="48"/>
        </w:numPr>
        <w:tabs>
          <w:tab w:val="left" w:pos="942"/>
        </w:tabs>
        <w:rPr>
          <w:color w:val="000000"/>
        </w:rPr>
      </w:pPr>
      <w:r>
        <w:rPr>
          <w:rFonts w:hint="cs"/>
          <w:color w:val="000000"/>
          <w:rtl/>
        </w:rPr>
        <w:t>ידוע לי כי ככל שי</w:t>
      </w:r>
      <w:r w:rsidRPr="00D53EAF">
        <w:rPr>
          <w:color w:val="000000"/>
          <w:rtl/>
        </w:rPr>
        <w:t xml:space="preserve">וכרז הזוכה </w:t>
      </w:r>
      <w:r w:rsidRPr="00D53EAF">
        <w:rPr>
          <w:rFonts w:hint="eastAsia"/>
          <w:color w:val="000000"/>
          <w:rtl/>
        </w:rPr>
        <w:t>במכרז</w:t>
      </w:r>
      <w:r w:rsidRPr="00D53EAF">
        <w:rPr>
          <w:color w:val="000000"/>
          <w:rtl/>
        </w:rPr>
        <w:t>, יוארך תוקף הצעת</w:t>
      </w:r>
      <w:r w:rsidRPr="00D53EAF">
        <w:rPr>
          <w:rFonts w:hint="eastAsia"/>
          <w:color w:val="000000"/>
          <w:rtl/>
        </w:rPr>
        <w:t>ו</w:t>
      </w:r>
      <w:r w:rsidRPr="00D53EAF">
        <w:rPr>
          <w:color w:val="000000"/>
          <w:rtl/>
        </w:rPr>
        <w:t xml:space="preserve"> בהתאם להנחיות </w:t>
      </w:r>
      <w:r w:rsidRPr="00D53EAF">
        <w:rPr>
          <w:rFonts w:hint="eastAsia"/>
          <w:color w:val="000000"/>
          <w:rtl/>
        </w:rPr>
        <w:t>המזמין</w:t>
      </w:r>
      <w:r w:rsidRPr="00D53EAF">
        <w:rPr>
          <w:color w:val="000000"/>
          <w:rtl/>
        </w:rPr>
        <w:t xml:space="preserve">, </w:t>
      </w:r>
      <w:r w:rsidRPr="00D53EAF">
        <w:rPr>
          <w:rFonts w:hint="eastAsia"/>
          <w:color w:val="000000"/>
          <w:rtl/>
        </w:rPr>
        <w:t>עד</w:t>
      </w:r>
      <w:r w:rsidRPr="00D53EAF">
        <w:rPr>
          <w:color w:val="000000"/>
          <w:rtl/>
        </w:rPr>
        <w:t xml:space="preserve"> </w:t>
      </w:r>
      <w:r w:rsidRPr="00D53EAF">
        <w:rPr>
          <w:rFonts w:hint="eastAsia"/>
          <w:color w:val="000000"/>
          <w:rtl/>
        </w:rPr>
        <w:t>לחתימת</w:t>
      </w:r>
      <w:r w:rsidRPr="00D53EAF">
        <w:rPr>
          <w:color w:val="000000"/>
          <w:rtl/>
        </w:rPr>
        <w:t xml:space="preserve"> </w:t>
      </w:r>
      <w:r w:rsidRPr="00D53EAF">
        <w:rPr>
          <w:rFonts w:hint="eastAsia"/>
          <w:color w:val="000000"/>
          <w:rtl/>
        </w:rPr>
        <w:t>החוזה</w:t>
      </w:r>
      <w:r w:rsidRPr="00D53EAF">
        <w:rPr>
          <w:color w:val="000000"/>
          <w:rtl/>
        </w:rPr>
        <w:t xml:space="preserve">, </w:t>
      </w:r>
      <w:r w:rsidRPr="00D53EAF">
        <w:rPr>
          <w:rFonts w:hint="eastAsia"/>
          <w:color w:val="000000"/>
          <w:rtl/>
        </w:rPr>
        <w:t>במועדים</w:t>
      </w:r>
      <w:r w:rsidRPr="00D53EAF">
        <w:rPr>
          <w:color w:val="000000"/>
          <w:rtl/>
        </w:rPr>
        <w:t xml:space="preserve"> </w:t>
      </w:r>
      <w:r w:rsidRPr="00D53EAF">
        <w:rPr>
          <w:rFonts w:hint="eastAsia"/>
          <w:color w:val="000000"/>
          <w:rtl/>
        </w:rPr>
        <w:t>ובתנאים</w:t>
      </w:r>
      <w:r w:rsidRPr="00D53EAF">
        <w:rPr>
          <w:color w:val="000000"/>
          <w:rtl/>
        </w:rPr>
        <w:t xml:space="preserve"> </w:t>
      </w:r>
      <w:r w:rsidRPr="00D53EAF">
        <w:rPr>
          <w:rFonts w:hint="eastAsia"/>
          <w:color w:val="000000"/>
          <w:rtl/>
        </w:rPr>
        <w:t>שיקבע</w:t>
      </w:r>
      <w:r w:rsidRPr="00D53EAF">
        <w:rPr>
          <w:color w:val="000000"/>
          <w:rtl/>
        </w:rPr>
        <w:t xml:space="preserve"> </w:t>
      </w:r>
      <w:r w:rsidRPr="00D53EAF">
        <w:rPr>
          <w:rFonts w:hint="eastAsia"/>
          <w:color w:val="000000"/>
          <w:rtl/>
        </w:rPr>
        <w:t>המזמין</w:t>
      </w:r>
      <w:r w:rsidRPr="00D53EAF">
        <w:rPr>
          <w:color w:val="000000"/>
          <w:rtl/>
        </w:rPr>
        <w:t xml:space="preserve"> </w:t>
      </w:r>
      <w:r w:rsidRPr="00D53EAF">
        <w:rPr>
          <w:rFonts w:hint="eastAsia"/>
          <w:color w:val="000000"/>
          <w:rtl/>
        </w:rPr>
        <w:t>בהתאם</w:t>
      </w:r>
      <w:r w:rsidRPr="00D53EAF">
        <w:rPr>
          <w:color w:val="000000"/>
          <w:rtl/>
        </w:rPr>
        <w:t xml:space="preserve"> </w:t>
      </w:r>
      <w:r w:rsidRPr="00D53EAF">
        <w:rPr>
          <w:rFonts w:hint="eastAsia"/>
          <w:color w:val="000000"/>
          <w:rtl/>
        </w:rPr>
        <w:t>למכרז</w:t>
      </w:r>
      <w:r w:rsidRPr="00D53EAF">
        <w:rPr>
          <w:color w:val="000000"/>
          <w:rtl/>
        </w:rPr>
        <w:t xml:space="preserve"> </w:t>
      </w:r>
      <w:r w:rsidRPr="00D53EAF">
        <w:rPr>
          <w:rFonts w:hint="eastAsia"/>
          <w:color w:val="000000"/>
          <w:rtl/>
        </w:rPr>
        <w:t>זה</w:t>
      </w:r>
      <w:r w:rsidRPr="00D53EAF">
        <w:rPr>
          <w:color w:val="000000"/>
          <w:rtl/>
        </w:rPr>
        <w:t>.</w:t>
      </w:r>
    </w:p>
    <w:p w14:paraId="5A47313D" w14:textId="77777777" w:rsidR="004A0F50" w:rsidRPr="00D53EAF" w:rsidRDefault="00446728" w:rsidP="00D53EAF">
      <w:pPr>
        <w:pStyle w:val="aa"/>
        <w:numPr>
          <w:ilvl w:val="0"/>
          <w:numId w:val="48"/>
        </w:numPr>
        <w:tabs>
          <w:tab w:val="left" w:pos="942"/>
        </w:tabs>
        <w:rPr>
          <w:color w:val="000000"/>
        </w:rPr>
      </w:pPr>
      <w:r w:rsidRPr="00D53EAF">
        <w:rPr>
          <w:color w:val="000000"/>
          <w:rtl/>
        </w:rPr>
        <w:t>במשך תקופת תוקפה של ההצעה כאמור בסעיף זה, לא יהיה ה</w:t>
      </w:r>
      <w:r>
        <w:rPr>
          <w:rFonts w:hint="cs"/>
          <w:color w:val="000000"/>
          <w:rtl/>
        </w:rPr>
        <w:t>יועץ</w:t>
      </w:r>
      <w:r w:rsidRPr="00D53EAF">
        <w:rPr>
          <w:color w:val="000000"/>
          <w:rtl/>
        </w:rPr>
        <w:t xml:space="preserve"> רשאי לחזור בו מההצעה או מכל פרט שבה בכל צורה שהיא, ובכלל זה לא יהיה רשאי להימנע מלקיים כל דרישה או תנאי אשר </w:t>
      </w:r>
      <w:r w:rsidRPr="00D53EAF">
        <w:rPr>
          <w:rFonts w:hint="eastAsia"/>
          <w:color w:val="000000"/>
          <w:rtl/>
        </w:rPr>
        <w:t>הוא</w:t>
      </w:r>
      <w:r w:rsidRPr="00D53EAF">
        <w:rPr>
          <w:color w:val="000000"/>
          <w:rtl/>
        </w:rPr>
        <w:t xml:space="preserve"> מחויב בהם על פי תנאי </w:t>
      </w:r>
      <w:r w:rsidRPr="00D53EAF">
        <w:rPr>
          <w:rFonts w:hint="eastAsia"/>
          <w:color w:val="000000"/>
          <w:rtl/>
        </w:rPr>
        <w:t>המכרז</w:t>
      </w:r>
      <w:r w:rsidRPr="00D53EAF">
        <w:rPr>
          <w:color w:val="000000"/>
          <w:rtl/>
        </w:rPr>
        <w:t xml:space="preserve">, לרבות כל </w:t>
      </w:r>
      <w:r w:rsidRPr="00D53EAF">
        <w:rPr>
          <w:rFonts w:hint="eastAsia"/>
          <w:color w:val="000000"/>
          <w:rtl/>
        </w:rPr>
        <w:t>פרטי</w:t>
      </w:r>
      <w:r w:rsidRPr="00D53EAF">
        <w:rPr>
          <w:color w:val="000000"/>
          <w:rtl/>
        </w:rPr>
        <w:t xml:space="preserve"> </w:t>
      </w:r>
      <w:r w:rsidRPr="00D53EAF">
        <w:rPr>
          <w:rFonts w:hint="eastAsia"/>
          <w:color w:val="000000"/>
          <w:rtl/>
        </w:rPr>
        <w:t>הצעתו</w:t>
      </w:r>
      <w:r w:rsidRPr="00D53EAF">
        <w:rPr>
          <w:color w:val="000000"/>
          <w:rtl/>
        </w:rPr>
        <w:t xml:space="preserve"> </w:t>
      </w:r>
      <w:r w:rsidRPr="00D53EAF">
        <w:rPr>
          <w:rFonts w:hint="eastAsia"/>
          <w:color w:val="000000"/>
          <w:rtl/>
        </w:rPr>
        <w:t>ו</w:t>
      </w:r>
      <w:r w:rsidRPr="00D53EAF">
        <w:rPr>
          <w:color w:val="000000"/>
          <w:rtl/>
        </w:rPr>
        <w:t>תנאי ה</w:t>
      </w:r>
      <w:r w:rsidRPr="00D53EAF">
        <w:rPr>
          <w:rFonts w:hint="eastAsia"/>
          <w:color w:val="000000"/>
          <w:rtl/>
        </w:rPr>
        <w:t>ה</w:t>
      </w:r>
      <w:r w:rsidRPr="00D53EAF">
        <w:rPr>
          <w:color w:val="000000"/>
          <w:rtl/>
        </w:rPr>
        <w:t>סכם החתום על יד</w:t>
      </w:r>
      <w:r>
        <w:rPr>
          <w:rFonts w:hint="cs"/>
          <w:color w:val="000000"/>
          <w:rtl/>
        </w:rPr>
        <w:t>ו.</w:t>
      </w:r>
    </w:p>
    <w:p w14:paraId="7838E778" w14:textId="77777777" w:rsidR="004A0F50" w:rsidRPr="007F5892" w:rsidRDefault="004A0F50" w:rsidP="00B80035">
      <w:pPr>
        <w:spacing w:line="360" w:lineRule="auto"/>
        <w:ind w:left="4536" w:firstLine="567"/>
        <w:contextualSpacing/>
        <w:rPr>
          <w:b/>
          <w:bCs/>
          <w:rtl/>
        </w:rPr>
      </w:pPr>
    </w:p>
    <w:p w14:paraId="3A14DF87" w14:textId="77777777" w:rsidR="004A0F50" w:rsidRPr="007F5892" w:rsidRDefault="004A0F50" w:rsidP="00B80035">
      <w:pPr>
        <w:spacing w:line="360" w:lineRule="auto"/>
        <w:ind w:left="4536" w:firstLine="567"/>
        <w:contextualSpacing/>
        <w:rPr>
          <w:b/>
          <w:bCs/>
          <w:rtl/>
        </w:rPr>
      </w:pPr>
      <w:r w:rsidRPr="007F5892">
        <w:rPr>
          <w:rFonts w:hint="cs"/>
          <w:b/>
          <w:bCs/>
          <w:rtl/>
        </w:rPr>
        <w:t xml:space="preserve">                                 </w:t>
      </w:r>
      <w:r w:rsidRPr="007F5892">
        <w:rPr>
          <w:rFonts w:hint="cs"/>
          <w:b/>
          <w:bCs/>
          <w:rtl/>
        </w:rPr>
        <w:tab/>
        <w:t>__________________</w:t>
      </w:r>
      <w:r w:rsidRPr="007F5892">
        <w:rPr>
          <w:rFonts w:hint="cs"/>
          <w:b/>
          <w:bCs/>
          <w:rtl/>
        </w:rPr>
        <w:tab/>
        <w:t xml:space="preserve">       </w:t>
      </w:r>
    </w:p>
    <w:p w14:paraId="4DD01E7A" w14:textId="77777777" w:rsidR="004A0F50" w:rsidRPr="00CB1826" w:rsidRDefault="004A0F50" w:rsidP="00D53EAF">
      <w:pPr>
        <w:spacing w:line="360" w:lineRule="auto"/>
        <w:ind w:left="5193" w:firstLine="567"/>
        <w:contextualSpacing/>
        <w:rPr>
          <w:color w:val="000000"/>
          <w:rtl/>
        </w:rPr>
      </w:pPr>
      <w:r w:rsidRPr="007F5892">
        <w:rPr>
          <w:rFonts w:hint="cs"/>
          <w:b/>
          <w:bCs/>
          <w:rtl/>
        </w:rPr>
        <w:t xml:space="preserve">      </w:t>
      </w:r>
      <w:r w:rsidRPr="007F5892">
        <w:rPr>
          <w:rFonts w:hint="cs"/>
          <w:b/>
          <w:bCs/>
          <w:rtl/>
        </w:rPr>
        <w:tab/>
      </w:r>
      <w:r w:rsidRPr="007F5892">
        <w:rPr>
          <w:rFonts w:hint="cs"/>
          <w:b/>
          <w:bCs/>
          <w:rtl/>
        </w:rPr>
        <w:tab/>
      </w:r>
      <w:r w:rsidRPr="007F5892">
        <w:rPr>
          <w:rFonts w:hint="cs"/>
          <w:b/>
          <w:bCs/>
          <w:rtl/>
        </w:rPr>
        <w:tab/>
        <w:t xml:space="preserve">חתימה </w:t>
      </w:r>
    </w:p>
    <w:p w14:paraId="442DFF65" w14:textId="77777777" w:rsidR="00446728" w:rsidRPr="007F5892" w:rsidRDefault="00446728" w:rsidP="00446728">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33AB8DB3"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p>
    <w:p w14:paraId="5767D4DB" w14:textId="77777777" w:rsidR="00446728" w:rsidRPr="007F5892" w:rsidRDefault="00446728" w:rsidP="00446728">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5DC4AD"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p>
    <w:p w14:paraId="394F0900"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p>
    <w:p w14:paraId="28190AE9"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____</w:t>
      </w:r>
      <w:r w:rsidRPr="007F5892">
        <w:rPr>
          <w:rFonts w:ascii="Narkisim" w:hAnsi="Narkisim" w:hint="cs"/>
          <w:rtl/>
        </w:rPr>
        <w:t>__</w:t>
      </w:r>
      <w:r w:rsidRPr="007F5892">
        <w:rPr>
          <w:rFonts w:ascii="Narkisim" w:hAnsi="Narkisim"/>
          <w:rtl/>
        </w:rPr>
        <w:t xml:space="preserve">_______            ______________________        </w:t>
      </w:r>
      <w:r w:rsidRPr="007F5892">
        <w:rPr>
          <w:rFonts w:ascii="Narkisim" w:hAnsi="Narkisim" w:hint="cs"/>
          <w:rtl/>
        </w:rPr>
        <w:t xml:space="preserve">    </w:t>
      </w:r>
      <w:r w:rsidRPr="007F5892">
        <w:rPr>
          <w:rFonts w:ascii="Narkisim" w:hAnsi="Narkisim"/>
          <w:rtl/>
        </w:rPr>
        <w:t>__________</w:t>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t>__</w:t>
      </w:r>
      <w:r w:rsidRPr="007F5892">
        <w:rPr>
          <w:rFonts w:ascii="Narkisim" w:hAnsi="Narkisim"/>
          <w:rtl/>
        </w:rPr>
        <w:softHyphen/>
      </w:r>
      <w:r w:rsidRPr="007F5892">
        <w:rPr>
          <w:rFonts w:ascii="Narkisim" w:hAnsi="Narkisim" w:hint="cs"/>
          <w:rtl/>
        </w:rPr>
        <w:softHyphen/>
      </w:r>
      <w:r w:rsidRPr="007F5892">
        <w:rPr>
          <w:rFonts w:ascii="Narkisim" w:hAnsi="Narkisim"/>
          <w:rtl/>
        </w:rPr>
        <w:t>_</w:t>
      </w:r>
      <w:r w:rsidRPr="007F5892">
        <w:rPr>
          <w:rFonts w:ascii="Narkisim" w:hAnsi="Narkisim"/>
          <w:rtl/>
        </w:rPr>
        <w:tab/>
      </w:r>
      <w:r w:rsidRPr="007F5892">
        <w:rPr>
          <w:rFonts w:ascii="Narkisim" w:hAnsi="Narkisim"/>
          <w:rtl/>
        </w:rPr>
        <w:tab/>
      </w:r>
      <w:r w:rsidRPr="007F5892">
        <w:rPr>
          <w:rFonts w:ascii="Narkisim" w:hAnsi="Narkisim" w:hint="cs"/>
          <w:rtl/>
        </w:rPr>
        <w:t xml:space="preserve">  </w:t>
      </w:r>
    </w:p>
    <w:p w14:paraId="63C4522D" w14:textId="77777777" w:rsidR="00446728" w:rsidRPr="007F5892" w:rsidRDefault="00446728" w:rsidP="00446728">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 תאריך </w:t>
      </w:r>
      <w:r w:rsidRPr="007F5892">
        <w:rPr>
          <w:rFonts w:ascii="Narkisim" w:hAnsi="Narkisim" w:hint="cs"/>
          <w:rtl/>
        </w:rPr>
        <w:t xml:space="preserve">                     </w:t>
      </w:r>
      <w:r w:rsidRPr="007F5892">
        <w:rPr>
          <w:rFonts w:ascii="Narkisim" w:hAnsi="Narkisim"/>
          <w:rtl/>
        </w:rPr>
        <w:t xml:space="preserve">חותמת ומספר רישיון עורך דין        </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חתימת עו</w:t>
      </w:r>
      <w:r w:rsidRPr="007F5892">
        <w:rPr>
          <w:rFonts w:ascii="Narkisim" w:hAnsi="Narkisim" w:hint="cs"/>
          <w:rtl/>
        </w:rPr>
        <w:t>רך הדין</w:t>
      </w:r>
    </w:p>
    <w:p w14:paraId="7D9177C3" w14:textId="5206809B" w:rsidR="00446728" w:rsidRPr="007F5892" w:rsidRDefault="00446728" w:rsidP="000A3957">
      <w:pPr>
        <w:pStyle w:val="af7"/>
        <w:spacing w:line="360" w:lineRule="auto"/>
        <w:contextualSpacing/>
        <w:rPr>
          <w:color w:val="000000"/>
          <w:sz w:val="24"/>
          <w:szCs w:val="24"/>
          <w:rtl/>
        </w:rPr>
      </w:pPr>
      <w:r w:rsidRPr="007F5892">
        <w:rPr>
          <w:rFonts w:hint="cs"/>
          <w:color w:val="000000"/>
          <w:sz w:val="24"/>
          <w:szCs w:val="24"/>
          <w:rtl/>
        </w:rPr>
        <w:lastRenderedPageBreak/>
        <w:t>טופס הצעת מחיר</w:t>
      </w:r>
      <w:r>
        <w:rPr>
          <w:rFonts w:hint="cs"/>
          <w:color w:val="000000"/>
          <w:sz w:val="24"/>
          <w:szCs w:val="24"/>
          <w:rtl/>
        </w:rPr>
        <w:t xml:space="preserve">- </w:t>
      </w:r>
      <w:r w:rsidR="000A3957">
        <w:rPr>
          <w:rFonts w:hint="cs"/>
          <w:color w:val="000000"/>
          <w:sz w:val="24"/>
          <w:szCs w:val="24"/>
          <w:rtl/>
        </w:rPr>
        <w:t>(תאגיד-עוסק מורשה)</w:t>
      </w:r>
    </w:p>
    <w:p w14:paraId="50AC77DD" w14:textId="77777777" w:rsidR="00446728" w:rsidRPr="000D2BD5" w:rsidRDefault="00446728" w:rsidP="00446728">
      <w:pPr>
        <w:spacing w:line="360" w:lineRule="auto"/>
        <w:contextualSpacing/>
        <w:rPr>
          <w:rtl/>
        </w:rPr>
      </w:pPr>
    </w:p>
    <w:p w14:paraId="037F353A" w14:textId="2FE4F06D" w:rsidR="00446728" w:rsidRPr="00D53EAF" w:rsidRDefault="00446728" w:rsidP="006D7876">
      <w:pPr>
        <w:pStyle w:val="aa"/>
        <w:numPr>
          <w:ilvl w:val="0"/>
          <w:numId w:val="63"/>
        </w:numPr>
        <w:rPr>
          <w:rFonts w:ascii="Narkisim" w:hAnsi="Narkisim"/>
          <w:rtl/>
        </w:rPr>
      </w:pPr>
      <w:r w:rsidRPr="00147C08">
        <w:rPr>
          <w:rFonts w:ascii="Narkisim" w:hAnsi="Narkisim"/>
          <w:rtl/>
        </w:rPr>
        <w:t>אני הח"מ</w:t>
      </w:r>
      <w:r w:rsidR="000A3957">
        <w:rPr>
          <w:rFonts w:ascii="Narkisim" w:hAnsi="Narkisim" w:hint="cs"/>
          <w:rtl/>
        </w:rPr>
        <w:t xml:space="preserve">, </w:t>
      </w:r>
      <w:r w:rsidRPr="00147C08">
        <w:rPr>
          <w:rFonts w:ascii="Narkisim" w:hAnsi="Narkisim"/>
          <w:rtl/>
        </w:rPr>
        <w:t xml:space="preserve">______________________________ </w:t>
      </w:r>
      <w:r w:rsidR="000A3957">
        <w:rPr>
          <w:rFonts w:ascii="Narkisim" w:hAnsi="Narkisim" w:hint="cs"/>
          <w:rtl/>
        </w:rPr>
        <w:t>,</w:t>
      </w:r>
      <w:r w:rsidR="000A3957" w:rsidRPr="00147C08">
        <w:rPr>
          <w:rFonts w:ascii="Narkisim" w:hAnsi="Narkisim"/>
          <w:rtl/>
        </w:rPr>
        <w:t xml:space="preserve"> </w:t>
      </w:r>
      <w:r w:rsidRPr="00147C08">
        <w:rPr>
          <w:rFonts w:ascii="Narkisim" w:hAnsi="Narkisim"/>
          <w:rtl/>
        </w:rPr>
        <w:t xml:space="preserve">ת"ז _____________ </w:t>
      </w:r>
      <w:r w:rsidR="000A3957">
        <w:rPr>
          <w:rFonts w:ascii="Narkisim" w:hAnsi="Narkisim" w:hint="cs"/>
          <w:rtl/>
        </w:rPr>
        <w:t>,</w:t>
      </w:r>
      <w:r w:rsidR="001E57C3">
        <w:rPr>
          <w:rFonts w:ascii="Narkisim" w:hAnsi="Narkisim" w:hint="cs"/>
          <w:rtl/>
        </w:rPr>
        <w:t>(</w:t>
      </w:r>
      <w:r w:rsidRPr="00147C08">
        <w:rPr>
          <w:rFonts w:ascii="Narkisim" w:hAnsi="Narkisim" w:hint="eastAsia"/>
          <w:rtl/>
        </w:rPr>
        <w:t>להלן</w:t>
      </w:r>
      <w:r w:rsidR="001E57C3">
        <w:rPr>
          <w:rFonts w:ascii="Narkisim" w:hAnsi="Narkisim" w:hint="cs"/>
          <w:rtl/>
        </w:rPr>
        <w:t>:</w:t>
      </w:r>
      <w:r w:rsidRPr="00147C08">
        <w:rPr>
          <w:rFonts w:ascii="Narkisim" w:hAnsi="Narkisim"/>
          <w:rtl/>
        </w:rPr>
        <w:t xml:space="preserve"> </w:t>
      </w:r>
      <w:r w:rsidRPr="00694EA5">
        <w:rPr>
          <w:rFonts w:hint="cs"/>
          <w:b/>
          <w:bCs/>
          <w:rtl/>
        </w:rPr>
        <w:t>היועץ</w:t>
      </w:r>
      <w:r w:rsidRPr="007F5892">
        <w:rPr>
          <w:rFonts w:hint="cs"/>
          <w:rtl/>
        </w:rPr>
        <w:t xml:space="preserve">) מגיש/ה בזאת את הצעת המחיר </w:t>
      </w:r>
      <w:r>
        <w:rPr>
          <w:rFonts w:hint="cs"/>
          <w:rtl/>
        </w:rPr>
        <w:t>במסגרת פנייתי</w:t>
      </w:r>
      <w:r w:rsidRPr="00147C08">
        <w:rPr>
          <w:rFonts w:ascii="Narkisim" w:hAnsi="Narkisim"/>
          <w:rtl/>
        </w:rPr>
        <w:t xml:space="preserve"> להתקשר עם עורך </w:t>
      </w:r>
      <w:r w:rsidRPr="00446728">
        <w:rPr>
          <w:rFonts w:ascii="Narkisim" w:hAnsi="Narkisim"/>
          <w:rtl/>
        </w:rPr>
        <w:t xml:space="preserve">מכרז פומבי מס' </w:t>
      </w:r>
      <w:r w:rsidR="00740D4D">
        <w:rPr>
          <w:rFonts w:hint="cs"/>
          <w:b/>
          <w:bCs/>
          <w:color w:val="000000"/>
          <w:rtl/>
        </w:rPr>
        <w:t>11</w:t>
      </w:r>
      <w:r w:rsidR="00AC694E">
        <w:rPr>
          <w:rFonts w:hint="cs"/>
          <w:b/>
          <w:bCs/>
          <w:color w:val="000000"/>
          <w:rtl/>
        </w:rPr>
        <w:t>/201</w:t>
      </w:r>
      <w:r w:rsidR="0064042A">
        <w:rPr>
          <w:rFonts w:hint="cs"/>
          <w:b/>
          <w:bCs/>
          <w:color w:val="000000"/>
          <w:rtl/>
        </w:rPr>
        <w:t>8</w:t>
      </w:r>
      <w:r>
        <w:rPr>
          <w:rFonts w:ascii="Narkisim" w:hAnsi="Narkisim" w:hint="cs"/>
          <w:rtl/>
        </w:rPr>
        <w:t xml:space="preserve"> </w:t>
      </w:r>
      <w:r w:rsidRPr="00D53EAF">
        <w:rPr>
          <w:rFonts w:ascii="Narkisim" w:hAnsi="Narkisim"/>
          <w:rtl/>
        </w:rPr>
        <w:t>לקבלת הצעות בנושא שירותי ייעוץ בתחום</w:t>
      </w:r>
      <w:r>
        <w:rPr>
          <w:rFonts w:ascii="Narkisim" w:hAnsi="Narkisim"/>
          <w:rtl/>
        </w:rPr>
        <w:t xml:space="preserve"> הסיעוד והגריאטריה (רופא מומחה)</w:t>
      </w:r>
      <w:r>
        <w:rPr>
          <w:rFonts w:ascii="Narkisim" w:hAnsi="Narkisim" w:hint="cs"/>
          <w:rtl/>
        </w:rPr>
        <w:t>.</w:t>
      </w:r>
    </w:p>
    <w:p w14:paraId="4229A0AD" w14:textId="77777777" w:rsidR="00446728" w:rsidRDefault="00446728" w:rsidP="00D53EAF">
      <w:pPr>
        <w:pStyle w:val="aa"/>
        <w:numPr>
          <w:ilvl w:val="0"/>
          <w:numId w:val="63"/>
        </w:numPr>
      </w:pPr>
      <w:r>
        <w:rPr>
          <w:rFonts w:hint="cs"/>
          <w:rtl/>
        </w:rPr>
        <w:t>לאחר שעיינתי בכל מסמ</w:t>
      </w:r>
      <w:r w:rsidR="0008015B">
        <w:rPr>
          <w:rFonts w:hint="cs"/>
          <w:rtl/>
        </w:rPr>
        <w:t>כי המכרז ונספחיו, מוגשת בזה הצעתי</w:t>
      </w:r>
      <w:r>
        <w:rPr>
          <w:rFonts w:hint="cs"/>
          <w:rtl/>
        </w:rPr>
        <w:t>, כדלקמן:</w:t>
      </w:r>
    </w:p>
    <w:tbl>
      <w:tblPr>
        <w:tblpPr w:leftFromText="180" w:rightFromText="180" w:vertAnchor="text" w:horzAnchor="margin" w:tblpXSpec="center" w:tblpY="140"/>
        <w:bidiVisual/>
        <w:tblW w:w="7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4"/>
        <w:gridCol w:w="3584"/>
      </w:tblGrid>
      <w:tr w:rsidR="00446728" w:rsidRPr="00665CEF" w14:paraId="56567A27" w14:textId="77777777" w:rsidTr="00617F5C">
        <w:trPr>
          <w:trHeight w:val="560"/>
        </w:trPr>
        <w:tc>
          <w:tcPr>
            <w:tcW w:w="3584" w:type="dxa"/>
            <w:shd w:val="pct15" w:color="auto" w:fill="auto"/>
          </w:tcPr>
          <w:p w14:paraId="5205E5F0" w14:textId="77777777" w:rsidR="00446728" w:rsidRPr="00665CEF" w:rsidRDefault="00446728" w:rsidP="00617F5C">
            <w:pPr>
              <w:spacing w:line="360" w:lineRule="auto"/>
              <w:contextualSpacing/>
              <w:jc w:val="center"/>
              <w:rPr>
                <w:b/>
                <w:bCs/>
                <w:rtl/>
              </w:rPr>
            </w:pPr>
            <w:r w:rsidRPr="00665CEF">
              <w:rPr>
                <w:rFonts w:hint="cs"/>
                <w:b/>
                <w:bCs/>
                <w:rtl/>
              </w:rPr>
              <w:t>תעריף מקסימאלי לשעת ייעוץ</w:t>
            </w:r>
          </w:p>
        </w:tc>
        <w:tc>
          <w:tcPr>
            <w:tcW w:w="3584" w:type="dxa"/>
            <w:shd w:val="pct15" w:color="auto" w:fill="auto"/>
          </w:tcPr>
          <w:p w14:paraId="475300E7" w14:textId="77777777" w:rsidR="00446728" w:rsidRPr="00665CEF" w:rsidRDefault="00446728" w:rsidP="00617F5C">
            <w:pPr>
              <w:spacing w:line="360" w:lineRule="auto"/>
              <w:contextualSpacing/>
              <w:jc w:val="center"/>
              <w:rPr>
                <w:b/>
                <w:bCs/>
                <w:rtl/>
              </w:rPr>
            </w:pPr>
            <w:r w:rsidRPr="00665CEF">
              <w:rPr>
                <w:rFonts w:hint="cs"/>
                <w:b/>
                <w:bCs/>
                <w:rtl/>
              </w:rPr>
              <w:t>הצעת המחיר</w:t>
            </w:r>
          </w:p>
        </w:tc>
      </w:tr>
      <w:tr w:rsidR="00446728" w:rsidRPr="00665CEF" w14:paraId="49DD28E1" w14:textId="77777777" w:rsidTr="00617F5C">
        <w:trPr>
          <w:trHeight w:val="720"/>
        </w:trPr>
        <w:tc>
          <w:tcPr>
            <w:tcW w:w="3584" w:type="dxa"/>
          </w:tcPr>
          <w:p w14:paraId="4E991B02" w14:textId="08B8BEBF" w:rsidR="00446728" w:rsidRPr="00DB02CC" w:rsidRDefault="00446728" w:rsidP="006D7876">
            <w:pPr>
              <w:spacing w:line="360" w:lineRule="auto"/>
              <w:contextualSpacing/>
              <w:jc w:val="center"/>
              <w:rPr>
                <w:rtl/>
              </w:rPr>
            </w:pPr>
            <w:r w:rsidRPr="00432B2C">
              <w:rPr>
                <w:rtl/>
              </w:rPr>
              <w:t>1,</w:t>
            </w:r>
            <w:r w:rsidR="000A3957" w:rsidRPr="00432B2C">
              <w:rPr>
                <w:rtl/>
              </w:rPr>
              <w:t>1</w:t>
            </w:r>
            <w:r w:rsidR="000A3957">
              <w:rPr>
                <w:rFonts w:hint="cs"/>
                <w:rtl/>
              </w:rPr>
              <w:t>96</w:t>
            </w:r>
            <w:r w:rsidR="000A3957" w:rsidRPr="00432B2C">
              <w:rPr>
                <w:rtl/>
              </w:rPr>
              <w:t xml:space="preserve"> </w:t>
            </w:r>
            <w:r w:rsidRPr="00432B2C">
              <w:rPr>
                <w:rtl/>
              </w:rPr>
              <w:t xml:space="preserve">(אלף </w:t>
            </w:r>
            <w:r w:rsidRPr="00432B2C">
              <w:rPr>
                <w:rFonts w:hint="eastAsia"/>
                <w:rtl/>
              </w:rPr>
              <w:t>מאה</w:t>
            </w:r>
            <w:r w:rsidRPr="00432B2C">
              <w:rPr>
                <w:rtl/>
              </w:rPr>
              <w:t xml:space="preserve"> </w:t>
            </w:r>
            <w:r w:rsidR="000A3957">
              <w:rPr>
                <w:rFonts w:hint="cs"/>
                <w:rtl/>
              </w:rPr>
              <w:t xml:space="preserve">תשעים </w:t>
            </w:r>
            <w:r w:rsidR="000A3957" w:rsidRPr="00432B2C">
              <w:rPr>
                <w:rFonts w:hint="eastAsia"/>
                <w:rtl/>
              </w:rPr>
              <w:t>וש</w:t>
            </w:r>
            <w:r w:rsidR="000A3957">
              <w:rPr>
                <w:rFonts w:hint="cs"/>
                <w:rtl/>
              </w:rPr>
              <w:t>ש</w:t>
            </w:r>
            <w:r w:rsidR="000A3957" w:rsidRPr="00432B2C">
              <w:rPr>
                <w:rtl/>
              </w:rPr>
              <w:t xml:space="preserve"> </w:t>
            </w:r>
            <w:r w:rsidRPr="00432B2C">
              <w:rPr>
                <w:rFonts w:hint="eastAsia"/>
                <w:rtl/>
              </w:rPr>
              <w:t>ש</w:t>
            </w:r>
            <w:r w:rsidRPr="00432B2C">
              <w:rPr>
                <w:rtl/>
              </w:rPr>
              <w:t xml:space="preserve">"ח) </w:t>
            </w:r>
            <w:r w:rsidRPr="00432B2C">
              <w:rPr>
                <w:rFonts w:hint="eastAsia"/>
                <w:rtl/>
              </w:rPr>
              <w:t>₪</w:t>
            </w:r>
            <w:r w:rsidRPr="00DB02CC">
              <w:rPr>
                <w:rtl/>
              </w:rPr>
              <w:t xml:space="preserve">, </w:t>
            </w:r>
            <w:r w:rsidRPr="00DB02CC">
              <w:rPr>
                <w:rFonts w:hint="eastAsia"/>
                <w:rtl/>
              </w:rPr>
              <w:t>לא</w:t>
            </w:r>
            <w:r w:rsidRPr="00DB02CC">
              <w:rPr>
                <w:rtl/>
              </w:rPr>
              <w:t xml:space="preserve"> </w:t>
            </w:r>
            <w:r w:rsidRPr="00DB02CC">
              <w:rPr>
                <w:rFonts w:hint="eastAsia"/>
                <w:rtl/>
              </w:rPr>
              <w:t>כולל</w:t>
            </w:r>
            <w:r w:rsidRPr="00DB02CC">
              <w:rPr>
                <w:rtl/>
              </w:rPr>
              <w:t xml:space="preserve"> </w:t>
            </w:r>
            <w:r w:rsidRPr="00DB02CC">
              <w:rPr>
                <w:rFonts w:hint="eastAsia"/>
                <w:rtl/>
              </w:rPr>
              <w:t>מע</w:t>
            </w:r>
            <w:r w:rsidRPr="00DB02CC">
              <w:rPr>
                <w:rtl/>
              </w:rPr>
              <w:t>"מ</w:t>
            </w:r>
          </w:p>
        </w:tc>
        <w:tc>
          <w:tcPr>
            <w:tcW w:w="3584" w:type="dxa"/>
          </w:tcPr>
          <w:p w14:paraId="62AE0AB2" w14:textId="77777777" w:rsidR="00446728" w:rsidRPr="00665CEF" w:rsidRDefault="00446728" w:rsidP="00617F5C">
            <w:pPr>
              <w:spacing w:line="360" w:lineRule="auto"/>
              <w:contextualSpacing/>
              <w:jc w:val="center"/>
            </w:pPr>
            <w:r w:rsidRPr="00665CEF">
              <w:rPr>
                <w:rFonts w:hint="cs"/>
                <w:rtl/>
              </w:rPr>
              <w:t>___</w:t>
            </w:r>
            <w:r>
              <w:rPr>
                <w:rFonts w:hint="cs"/>
                <w:rtl/>
              </w:rPr>
              <w:t>______</w:t>
            </w:r>
            <w:r w:rsidRPr="00665CEF">
              <w:rPr>
                <w:rFonts w:hint="cs"/>
                <w:rtl/>
              </w:rPr>
              <w:t>% הנחה מהתעריף המקסימאלי</w:t>
            </w:r>
            <w:r>
              <w:rPr>
                <w:rFonts w:hint="cs"/>
                <w:rtl/>
              </w:rPr>
              <w:t xml:space="preserve"> לשעת ייעוץ</w:t>
            </w:r>
            <w:r w:rsidRPr="00665CEF">
              <w:rPr>
                <w:rFonts w:hint="cs"/>
                <w:rtl/>
              </w:rPr>
              <w:t>.</w:t>
            </w:r>
          </w:p>
        </w:tc>
      </w:tr>
    </w:tbl>
    <w:p w14:paraId="44760DE3" w14:textId="77777777" w:rsidR="00446728" w:rsidRPr="007F5892" w:rsidRDefault="00446728" w:rsidP="00446728">
      <w:pPr>
        <w:pStyle w:val="aa"/>
        <w:rPr>
          <w:rtl/>
        </w:rPr>
      </w:pPr>
    </w:p>
    <w:p w14:paraId="7FFFA89C" w14:textId="77777777" w:rsidR="00446728" w:rsidRPr="007F5892" w:rsidRDefault="00446728" w:rsidP="00446728">
      <w:pPr>
        <w:spacing w:line="360" w:lineRule="auto"/>
        <w:contextualSpacing/>
        <w:jc w:val="both"/>
        <w:rPr>
          <w:rtl/>
        </w:rPr>
      </w:pPr>
    </w:p>
    <w:p w14:paraId="0DF45F23" w14:textId="77777777" w:rsidR="00446728" w:rsidRPr="004E1CC0" w:rsidRDefault="00446728" w:rsidP="00D53EAF">
      <w:pPr>
        <w:spacing w:line="360" w:lineRule="auto"/>
        <w:ind w:right="-513"/>
        <w:outlineLvl w:val="0"/>
      </w:pPr>
      <w:r w:rsidRPr="008512F3">
        <w:rPr>
          <w:rFonts w:hint="cs"/>
          <w:rtl/>
        </w:rPr>
        <w:t xml:space="preserve">   </w:t>
      </w:r>
      <w:r>
        <w:rPr>
          <w:rFonts w:hint="cs"/>
          <w:rtl/>
        </w:rPr>
        <w:tab/>
      </w:r>
      <w:r>
        <w:rPr>
          <w:rFonts w:hint="cs"/>
          <w:rtl/>
        </w:rPr>
        <w:tab/>
      </w:r>
      <w:r>
        <w:rPr>
          <w:rFonts w:hint="cs"/>
          <w:rtl/>
        </w:rPr>
        <w:tab/>
      </w:r>
      <w:r>
        <w:rPr>
          <w:rFonts w:hint="cs"/>
          <w:rtl/>
        </w:rPr>
        <w:tab/>
      </w:r>
      <w:r>
        <w:rPr>
          <w:rFonts w:hint="cs"/>
          <w:rtl/>
        </w:rPr>
        <w:tab/>
      </w:r>
      <w:r w:rsidRPr="008512F3">
        <w:rPr>
          <w:rFonts w:hint="cs"/>
          <w:rtl/>
        </w:rPr>
        <w:t xml:space="preserve"> </w:t>
      </w:r>
    </w:p>
    <w:p w14:paraId="72F27BEE" w14:textId="77777777" w:rsidR="00446728" w:rsidRDefault="00446728" w:rsidP="00446728">
      <w:pPr>
        <w:pStyle w:val="aa"/>
        <w:numPr>
          <w:ilvl w:val="0"/>
          <w:numId w:val="63"/>
        </w:numPr>
      </w:pPr>
      <w:r>
        <w:rPr>
          <w:rFonts w:hint="cs"/>
          <w:rtl/>
        </w:rPr>
        <w:t xml:space="preserve">הצעה זו </w:t>
      </w:r>
      <w:r w:rsidRPr="000D2BD5">
        <w:rPr>
          <w:rtl/>
        </w:rPr>
        <w:t xml:space="preserve"> תעמו</w:t>
      </w:r>
      <w:r w:rsidRPr="009B0715">
        <w:rPr>
          <w:rFonts w:hint="cs"/>
          <w:rtl/>
        </w:rPr>
        <w:t>ד בתוק</w:t>
      </w:r>
      <w:r>
        <w:rPr>
          <w:rFonts w:hint="cs"/>
          <w:rtl/>
        </w:rPr>
        <w:t>ף</w:t>
      </w:r>
      <w:r w:rsidRPr="000D2BD5">
        <w:rPr>
          <w:rtl/>
        </w:rPr>
        <w:t xml:space="preserve"> לתקופה של 60 ימים מן המועד האחרון להגשת ההצעות. </w:t>
      </w:r>
    </w:p>
    <w:p w14:paraId="5B895ED5" w14:textId="77777777" w:rsidR="00446728" w:rsidRDefault="00446728" w:rsidP="00446728">
      <w:pPr>
        <w:pStyle w:val="aa"/>
        <w:numPr>
          <w:ilvl w:val="0"/>
          <w:numId w:val="63"/>
        </w:numPr>
      </w:pPr>
      <w:r>
        <w:rPr>
          <w:rFonts w:hint="cs"/>
          <w:rtl/>
        </w:rPr>
        <w:t>ידוע לי כי</w:t>
      </w:r>
      <w:r w:rsidRPr="000D2BD5">
        <w:rPr>
          <w:rtl/>
        </w:rPr>
        <w:t xml:space="preserve">, רשאי </w:t>
      </w:r>
      <w:r w:rsidRPr="000D2BD5">
        <w:rPr>
          <w:rFonts w:hint="eastAsia"/>
          <w:rtl/>
        </w:rPr>
        <w:t>המזמין</w:t>
      </w:r>
      <w:r w:rsidRPr="000D2BD5">
        <w:rPr>
          <w:rtl/>
        </w:rPr>
        <w:t xml:space="preserve"> לה</w:t>
      </w:r>
      <w:r w:rsidRPr="009B0715">
        <w:rPr>
          <w:rtl/>
        </w:rPr>
        <w:t>אריך את התקופה הנזכרת לעיל ב</w:t>
      </w:r>
      <w:r w:rsidRPr="000D2BD5">
        <w:rPr>
          <w:rtl/>
        </w:rPr>
        <w:t>תקופ</w:t>
      </w:r>
      <w:r w:rsidRPr="000D2BD5">
        <w:rPr>
          <w:rFonts w:hint="eastAsia"/>
          <w:rtl/>
        </w:rPr>
        <w:t>ה</w:t>
      </w:r>
      <w:r w:rsidRPr="000D2BD5">
        <w:rPr>
          <w:rtl/>
        </w:rPr>
        <w:t xml:space="preserve"> נוספת </w:t>
      </w:r>
      <w:r w:rsidRPr="000D2BD5">
        <w:rPr>
          <w:rFonts w:hint="eastAsia"/>
          <w:rtl/>
        </w:rPr>
        <w:t>של</w:t>
      </w:r>
      <w:r w:rsidRPr="000D2BD5">
        <w:rPr>
          <w:rtl/>
        </w:rPr>
        <w:t xml:space="preserve"> 30 ימים בהו</w:t>
      </w:r>
      <w:r w:rsidRPr="009B0715">
        <w:rPr>
          <w:rtl/>
        </w:rPr>
        <w:t>דעה בכתב</w:t>
      </w:r>
      <w:r w:rsidRPr="000D2BD5">
        <w:rPr>
          <w:rtl/>
        </w:rPr>
        <w:t xml:space="preserve">. </w:t>
      </w:r>
    </w:p>
    <w:p w14:paraId="4007F782" w14:textId="77777777" w:rsidR="00446728" w:rsidRPr="00D53EAF" w:rsidRDefault="00446728" w:rsidP="00D53EAF">
      <w:pPr>
        <w:pStyle w:val="aa"/>
        <w:numPr>
          <w:ilvl w:val="0"/>
          <w:numId w:val="63"/>
        </w:numPr>
        <w:tabs>
          <w:tab w:val="left" w:pos="942"/>
        </w:tabs>
        <w:rPr>
          <w:color w:val="000000"/>
          <w:rtl/>
        </w:rPr>
      </w:pPr>
      <w:r>
        <w:rPr>
          <w:rFonts w:hint="cs"/>
          <w:color w:val="000000"/>
          <w:rtl/>
        </w:rPr>
        <w:t>ידוע לי כי ככל שי</w:t>
      </w:r>
      <w:r w:rsidRPr="00D53EAF">
        <w:rPr>
          <w:color w:val="000000"/>
          <w:rtl/>
        </w:rPr>
        <w:t xml:space="preserve">וכרז זוכה </w:t>
      </w:r>
      <w:r w:rsidRPr="00D53EAF">
        <w:rPr>
          <w:rFonts w:hint="eastAsia"/>
          <w:color w:val="000000"/>
          <w:rtl/>
        </w:rPr>
        <w:t>במכרז</w:t>
      </w:r>
      <w:r w:rsidRPr="00D53EAF">
        <w:rPr>
          <w:color w:val="000000"/>
          <w:rtl/>
        </w:rPr>
        <w:t>, יוארך תוקף הצעת</w:t>
      </w:r>
      <w:r w:rsidRPr="00D53EAF">
        <w:rPr>
          <w:rFonts w:hint="eastAsia"/>
          <w:color w:val="000000"/>
          <w:rtl/>
        </w:rPr>
        <w:t>ו</w:t>
      </w:r>
      <w:r w:rsidRPr="00D53EAF">
        <w:rPr>
          <w:color w:val="000000"/>
          <w:rtl/>
        </w:rPr>
        <w:t xml:space="preserve"> בהתאם להנחיות </w:t>
      </w:r>
      <w:r w:rsidRPr="00D53EAF">
        <w:rPr>
          <w:rFonts w:hint="eastAsia"/>
          <w:color w:val="000000"/>
          <w:rtl/>
        </w:rPr>
        <w:t>המזמין</w:t>
      </w:r>
      <w:r w:rsidRPr="00D53EAF">
        <w:rPr>
          <w:color w:val="000000"/>
          <w:rtl/>
        </w:rPr>
        <w:t xml:space="preserve">, </w:t>
      </w:r>
      <w:r w:rsidRPr="00D53EAF">
        <w:rPr>
          <w:rFonts w:hint="eastAsia"/>
          <w:color w:val="000000"/>
          <w:rtl/>
        </w:rPr>
        <w:t>עד</w:t>
      </w:r>
      <w:r w:rsidRPr="00D53EAF">
        <w:rPr>
          <w:color w:val="000000"/>
          <w:rtl/>
        </w:rPr>
        <w:t xml:space="preserve"> </w:t>
      </w:r>
      <w:r w:rsidRPr="00D53EAF">
        <w:rPr>
          <w:rFonts w:hint="eastAsia"/>
          <w:color w:val="000000"/>
          <w:rtl/>
        </w:rPr>
        <w:t>לחתימת</w:t>
      </w:r>
      <w:r w:rsidRPr="00D53EAF">
        <w:rPr>
          <w:color w:val="000000"/>
          <w:rtl/>
        </w:rPr>
        <w:t xml:space="preserve"> </w:t>
      </w:r>
      <w:r w:rsidRPr="00D53EAF">
        <w:rPr>
          <w:rFonts w:hint="eastAsia"/>
          <w:color w:val="000000"/>
          <w:rtl/>
        </w:rPr>
        <w:t>החוזה</w:t>
      </w:r>
      <w:r w:rsidRPr="00D53EAF">
        <w:rPr>
          <w:color w:val="000000"/>
          <w:rtl/>
        </w:rPr>
        <w:t xml:space="preserve">, </w:t>
      </w:r>
      <w:r w:rsidRPr="00D53EAF">
        <w:rPr>
          <w:rFonts w:hint="eastAsia"/>
          <w:color w:val="000000"/>
          <w:rtl/>
        </w:rPr>
        <w:t>במועדים</w:t>
      </w:r>
      <w:r w:rsidRPr="00D53EAF">
        <w:rPr>
          <w:color w:val="000000"/>
          <w:rtl/>
        </w:rPr>
        <w:t xml:space="preserve"> </w:t>
      </w:r>
      <w:r w:rsidRPr="00D53EAF">
        <w:rPr>
          <w:rFonts w:hint="eastAsia"/>
          <w:color w:val="000000"/>
          <w:rtl/>
        </w:rPr>
        <w:t>ובתנאים</w:t>
      </w:r>
      <w:r w:rsidRPr="00D53EAF">
        <w:rPr>
          <w:color w:val="000000"/>
          <w:rtl/>
        </w:rPr>
        <w:t xml:space="preserve"> </w:t>
      </w:r>
      <w:r w:rsidRPr="00D53EAF">
        <w:rPr>
          <w:rFonts w:hint="eastAsia"/>
          <w:color w:val="000000"/>
          <w:rtl/>
        </w:rPr>
        <w:t>שיקבע</w:t>
      </w:r>
      <w:r w:rsidRPr="00D53EAF">
        <w:rPr>
          <w:color w:val="000000"/>
          <w:rtl/>
        </w:rPr>
        <w:t xml:space="preserve"> </w:t>
      </w:r>
      <w:r w:rsidRPr="00D53EAF">
        <w:rPr>
          <w:rFonts w:hint="eastAsia"/>
          <w:color w:val="000000"/>
          <w:rtl/>
        </w:rPr>
        <w:t>המזמין</w:t>
      </w:r>
      <w:r w:rsidRPr="00D53EAF">
        <w:rPr>
          <w:color w:val="000000"/>
          <w:rtl/>
        </w:rPr>
        <w:t xml:space="preserve"> </w:t>
      </w:r>
      <w:r w:rsidRPr="00D53EAF">
        <w:rPr>
          <w:rFonts w:hint="eastAsia"/>
          <w:color w:val="000000"/>
          <w:rtl/>
        </w:rPr>
        <w:t>בהתאם</w:t>
      </w:r>
      <w:r w:rsidRPr="00D53EAF">
        <w:rPr>
          <w:color w:val="000000"/>
          <w:rtl/>
        </w:rPr>
        <w:t xml:space="preserve"> </w:t>
      </w:r>
      <w:r w:rsidRPr="00D53EAF">
        <w:rPr>
          <w:rFonts w:hint="eastAsia"/>
          <w:color w:val="000000"/>
          <w:rtl/>
        </w:rPr>
        <w:t>למכרז</w:t>
      </w:r>
      <w:r w:rsidRPr="00D53EAF">
        <w:rPr>
          <w:color w:val="000000"/>
          <w:rtl/>
        </w:rPr>
        <w:t xml:space="preserve"> </w:t>
      </w:r>
      <w:r w:rsidRPr="00D53EAF">
        <w:rPr>
          <w:rFonts w:hint="eastAsia"/>
          <w:color w:val="000000"/>
          <w:rtl/>
        </w:rPr>
        <w:t>זה</w:t>
      </w:r>
      <w:r w:rsidRPr="00D53EAF">
        <w:rPr>
          <w:color w:val="000000"/>
          <w:rtl/>
        </w:rPr>
        <w:t>.</w:t>
      </w:r>
    </w:p>
    <w:p w14:paraId="0CAEFFCF" w14:textId="77777777" w:rsidR="00446728" w:rsidRPr="000D2BD5" w:rsidRDefault="00446728" w:rsidP="00D53EAF">
      <w:pPr>
        <w:pStyle w:val="aa"/>
        <w:numPr>
          <w:ilvl w:val="0"/>
          <w:numId w:val="63"/>
        </w:numPr>
      </w:pPr>
      <w:r>
        <w:rPr>
          <w:rFonts w:hint="cs"/>
          <w:color w:val="000000"/>
          <w:rtl/>
        </w:rPr>
        <w:t xml:space="preserve">ידוע לי כי </w:t>
      </w:r>
      <w:r w:rsidRPr="007F5892">
        <w:rPr>
          <w:color w:val="000000"/>
          <w:rtl/>
        </w:rPr>
        <w:t xml:space="preserve">במשך תקופת תוקפה של ההצעה כאמור </w:t>
      </w:r>
      <w:r>
        <w:rPr>
          <w:color w:val="000000"/>
          <w:rtl/>
        </w:rPr>
        <w:t xml:space="preserve">לא </w:t>
      </w:r>
      <w:r>
        <w:rPr>
          <w:rFonts w:hint="cs"/>
          <w:color w:val="000000"/>
          <w:rtl/>
        </w:rPr>
        <w:t>א</w:t>
      </w:r>
      <w:r>
        <w:rPr>
          <w:color w:val="000000"/>
          <w:rtl/>
        </w:rPr>
        <w:t>היה רשאי לחזור ב</w:t>
      </w:r>
      <w:r>
        <w:rPr>
          <w:rFonts w:hint="cs"/>
          <w:color w:val="000000"/>
          <w:rtl/>
        </w:rPr>
        <w:t>י</w:t>
      </w:r>
      <w:r>
        <w:rPr>
          <w:color w:val="000000"/>
          <w:rtl/>
        </w:rPr>
        <w:t xml:space="preserve"> מהצע</w:t>
      </w:r>
      <w:r>
        <w:rPr>
          <w:rFonts w:hint="cs"/>
          <w:color w:val="000000"/>
          <w:rtl/>
        </w:rPr>
        <w:t>תי</w:t>
      </w:r>
      <w:r w:rsidRPr="007F5892">
        <w:rPr>
          <w:color w:val="000000"/>
          <w:rtl/>
        </w:rPr>
        <w:t xml:space="preserve"> או מכל פרט </w:t>
      </w:r>
      <w:r>
        <w:rPr>
          <w:color w:val="000000"/>
          <w:rtl/>
        </w:rPr>
        <w:t xml:space="preserve">שבה בכל צורה שהיא, ובכלל זה לא </w:t>
      </w:r>
      <w:r>
        <w:rPr>
          <w:rFonts w:hint="cs"/>
          <w:color w:val="000000"/>
          <w:rtl/>
        </w:rPr>
        <w:t>א</w:t>
      </w:r>
      <w:r w:rsidRPr="007F5892">
        <w:rPr>
          <w:color w:val="000000"/>
          <w:rtl/>
        </w:rPr>
        <w:t xml:space="preserve">היה רשאי להימנע מלקיים כל דרישה או תנאי אשר </w:t>
      </w:r>
      <w:r w:rsidRPr="007F5892">
        <w:rPr>
          <w:rFonts w:hint="cs"/>
          <w:color w:val="000000"/>
          <w:rtl/>
        </w:rPr>
        <w:t xml:space="preserve">הוא </w:t>
      </w:r>
      <w:r w:rsidRPr="007F5892">
        <w:rPr>
          <w:color w:val="000000"/>
          <w:rtl/>
        </w:rPr>
        <w:t xml:space="preserve">מחויב בהם על פי תנאי </w:t>
      </w:r>
      <w:r w:rsidRPr="00582246">
        <w:rPr>
          <w:rFonts w:hint="cs"/>
          <w:color w:val="000000"/>
          <w:rtl/>
        </w:rPr>
        <w:t>המכרז</w:t>
      </w:r>
      <w:r w:rsidRPr="007F5892">
        <w:rPr>
          <w:color w:val="000000"/>
          <w:rtl/>
        </w:rPr>
        <w:t xml:space="preserve">, לרבות כל </w:t>
      </w:r>
      <w:r>
        <w:rPr>
          <w:rFonts w:hint="cs"/>
          <w:color w:val="000000"/>
          <w:rtl/>
        </w:rPr>
        <w:t>פרטי הצעתי</w:t>
      </w:r>
      <w:r w:rsidRPr="007F5892">
        <w:rPr>
          <w:rFonts w:hint="cs"/>
          <w:color w:val="000000"/>
          <w:rtl/>
        </w:rPr>
        <w:t xml:space="preserve"> ו</w:t>
      </w:r>
      <w:r w:rsidRPr="007F5892">
        <w:rPr>
          <w:color w:val="000000"/>
          <w:rtl/>
        </w:rPr>
        <w:t>תנאי ה</w:t>
      </w:r>
      <w:r w:rsidRPr="007F5892">
        <w:rPr>
          <w:rFonts w:hint="cs"/>
          <w:color w:val="000000"/>
          <w:rtl/>
        </w:rPr>
        <w:t>ה</w:t>
      </w:r>
      <w:r w:rsidRPr="007F5892">
        <w:rPr>
          <w:color w:val="000000"/>
          <w:rtl/>
        </w:rPr>
        <w:t>סכם החתום על יד</w:t>
      </w:r>
      <w:r>
        <w:rPr>
          <w:rFonts w:hint="cs"/>
          <w:color w:val="000000"/>
          <w:rtl/>
        </w:rPr>
        <w:t>י.</w:t>
      </w:r>
    </w:p>
    <w:p w14:paraId="309869EA" w14:textId="77777777" w:rsidR="00446728" w:rsidRPr="009E6743" w:rsidRDefault="00446728" w:rsidP="00446728">
      <w:pPr>
        <w:spacing w:line="360" w:lineRule="auto"/>
        <w:ind w:left="4536" w:firstLine="567"/>
        <w:rPr>
          <w:b/>
          <w:bCs/>
          <w:rtl/>
        </w:rPr>
      </w:pPr>
    </w:p>
    <w:p w14:paraId="6223F4F2" w14:textId="77777777" w:rsidR="00446728" w:rsidRPr="007F5892" w:rsidRDefault="00446728" w:rsidP="00446728">
      <w:pPr>
        <w:spacing w:line="360" w:lineRule="auto"/>
        <w:contextualSpacing/>
        <w:outlineLvl w:val="0"/>
      </w:pPr>
    </w:p>
    <w:p w14:paraId="1878D7EF" w14:textId="77777777" w:rsidR="00446728" w:rsidRPr="007F5892" w:rsidRDefault="00446728" w:rsidP="00446728">
      <w:pPr>
        <w:spacing w:line="360" w:lineRule="auto"/>
        <w:contextualSpacing/>
        <w:rPr>
          <w:rtl/>
        </w:rPr>
      </w:pPr>
    </w:p>
    <w:p w14:paraId="6F00B481" w14:textId="77777777" w:rsidR="00446728" w:rsidRPr="007F5892" w:rsidRDefault="00446728" w:rsidP="00446728">
      <w:pPr>
        <w:spacing w:line="360" w:lineRule="auto"/>
        <w:ind w:left="4536" w:firstLine="567"/>
        <w:contextualSpacing/>
        <w:rPr>
          <w:b/>
          <w:bCs/>
          <w:rtl/>
        </w:rPr>
      </w:pPr>
    </w:p>
    <w:p w14:paraId="09199A0D" w14:textId="77777777" w:rsidR="00446728" w:rsidRPr="007F5892" w:rsidRDefault="00446728" w:rsidP="00446728">
      <w:pPr>
        <w:spacing w:line="360" w:lineRule="auto"/>
        <w:ind w:left="4536" w:firstLine="567"/>
        <w:contextualSpacing/>
        <w:rPr>
          <w:b/>
          <w:bCs/>
          <w:rtl/>
        </w:rPr>
      </w:pPr>
      <w:r w:rsidRPr="007F5892">
        <w:rPr>
          <w:rFonts w:hint="cs"/>
          <w:b/>
          <w:bCs/>
          <w:rtl/>
        </w:rPr>
        <w:t xml:space="preserve">                                 </w:t>
      </w:r>
      <w:r w:rsidRPr="007F5892">
        <w:rPr>
          <w:rFonts w:hint="cs"/>
          <w:b/>
          <w:bCs/>
          <w:rtl/>
        </w:rPr>
        <w:tab/>
        <w:t>__________________</w:t>
      </w:r>
      <w:r w:rsidRPr="007F5892">
        <w:rPr>
          <w:rFonts w:hint="cs"/>
          <w:b/>
          <w:bCs/>
          <w:rtl/>
        </w:rPr>
        <w:tab/>
        <w:t xml:space="preserve">       </w:t>
      </w:r>
    </w:p>
    <w:p w14:paraId="36378877" w14:textId="77777777" w:rsidR="00446728" w:rsidRPr="00CB1826" w:rsidRDefault="00446728" w:rsidP="00446728">
      <w:pPr>
        <w:spacing w:line="360" w:lineRule="auto"/>
        <w:ind w:left="5193" w:firstLine="567"/>
        <w:contextualSpacing/>
        <w:rPr>
          <w:color w:val="000000"/>
          <w:rtl/>
        </w:rPr>
      </w:pPr>
      <w:r w:rsidRPr="007F5892">
        <w:rPr>
          <w:rFonts w:hint="cs"/>
          <w:b/>
          <w:bCs/>
          <w:rtl/>
        </w:rPr>
        <w:t xml:space="preserve">      </w:t>
      </w:r>
      <w:r w:rsidRPr="007F5892">
        <w:rPr>
          <w:rFonts w:hint="cs"/>
          <w:b/>
          <w:bCs/>
          <w:rtl/>
        </w:rPr>
        <w:tab/>
      </w:r>
      <w:r w:rsidRPr="007F5892">
        <w:rPr>
          <w:rFonts w:hint="cs"/>
          <w:b/>
          <w:bCs/>
          <w:rtl/>
        </w:rPr>
        <w:tab/>
      </w:r>
      <w:r w:rsidRPr="007F5892">
        <w:rPr>
          <w:rFonts w:hint="cs"/>
          <w:b/>
          <w:bCs/>
          <w:rtl/>
        </w:rPr>
        <w:tab/>
        <w:t xml:space="preserve">חתימה </w:t>
      </w:r>
    </w:p>
    <w:p w14:paraId="0B7B095C" w14:textId="77777777" w:rsidR="00446728" w:rsidRPr="007F5892" w:rsidRDefault="00446728" w:rsidP="00446728">
      <w:pPr>
        <w:pStyle w:val="14"/>
        <w:widowControl w:val="0"/>
        <w:ind w:left="842" w:hanging="482"/>
        <w:contextualSpacing/>
        <w:rPr>
          <w:rFonts w:cs="David"/>
          <w:b/>
          <w:bCs/>
          <w:szCs w:val="24"/>
          <w:rtl/>
        </w:rPr>
      </w:pPr>
    </w:p>
    <w:p w14:paraId="0A22D6E2" w14:textId="77777777" w:rsidR="0008015B" w:rsidRPr="007F5892" w:rsidRDefault="0008015B" w:rsidP="0008015B">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759A4203" w14:textId="77777777" w:rsidR="0008015B" w:rsidRPr="007F5892" w:rsidRDefault="0008015B" w:rsidP="0008015B">
      <w:pPr>
        <w:tabs>
          <w:tab w:val="left" w:pos="8351"/>
          <w:tab w:val="left" w:pos="8531"/>
          <w:tab w:val="left" w:pos="8711"/>
        </w:tabs>
        <w:spacing w:after="80" w:line="360" w:lineRule="auto"/>
        <w:contextualSpacing/>
        <w:rPr>
          <w:rFonts w:ascii="Narkisim" w:hAnsi="Narkisim"/>
          <w:rtl/>
        </w:rPr>
      </w:pPr>
    </w:p>
    <w:p w14:paraId="39E369D9" w14:textId="77777777" w:rsidR="0008015B" w:rsidRPr="007F5892" w:rsidRDefault="0008015B" w:rsidP="0008015B">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606DF1" w14:textId="77777777" w:rsidR="0008015B" w:rsidRPr="007F5892" w:rsidRDefault="0008015B" w:rsidP="0008015B">
      <w:pPr>
        <w:tabs>
          <w:tab w:val="left" w:pos="8351"/>
          <w:tab w:val="left" w:pos="8531"/>
          <w:tab w:val="left" w:pos="8711"/>
        </w:tabs>
        <w:spacing w:after="80" w:line="360" w:lineRule="auto"/>
        <w:contextualSpacing/>
        <w:rPr>
          <w:rFonts w:ascii="Narkisim" w:hAnsi="Narkisim"/>
          <w:rtl/>
        </w:rPr>
      </w:pPr>
    </w:p>
    <w:p w14:paraId="626694A9" w14:textId="77777777" w:rsidR="0008015B" w:rsidRPr="007F5892" w:rsidRDefault="0008015B" w:rsidP="0008015B">
      <w:pPr>
        <w:tabs>
          <w:tab w:val="left" w:pos="8351"/>
          <w:tab w:val="left" w:pos="8531"/>
          <w:tab w:val="left" w:pos="8711"/>
        </w:tabs>
        <w:spacing w:after="80" w:line="360" w:lineRule="auto"/>
        <w:contextualSpacing/>
        <w:rPr>
          <w:rFonts w:ascii="Narkisim" w:hAnsi="Narkisim"/>
          <w:rtl/>
        </w:rPr>
      </w:pPr>
    </w:p>
    <w:p w14:paraId="1461F6A2" w14:textId="77777777" w:rsidR="0008015B" w:rsidRPr="007F5892" w:rsidRDefault="0008015B" w:rsidP="0008015B">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____</w:t>
      </w:r>
      <w:r w:rsidRPr="007F5892">
        <w:rPr>
          <w:rFonts w:ascii="Narkisim" w:hAnsi="Narkisim" w:hint="cs"/>
          <w:rtl/>
        </w:rPr>
        <w:t>__</w:t>
      </w:r>
      <w:r w:rsidRPr="007F5892">
        <w:rPr>
          <w:rFonts w:ascii="Narkisim" w:hAnsi="Narkisim"/>
          <w:rtl/>
        </w:rPr>
        <w:t xml:space="preserve">_______            ______________________        </w:t>
      </w:r>
      <w:r w:rsidRPr="007F5892">
        <w:rPr>
          <w:rFonts w:ascii="Narkisim" w:hAnsi="Narkisim" w:hint="cs"/>
          <w:rtl/>
        </w:rPr>
        <w:t xml:space="preserve">    </w:t>
      </w:r>
      <w:r w:rsidRPr="007F5892">
        <w:rPr>
          <w:rFonts w:ascii="Narkisim" w:hAnsi="Narkisim"/>
          <w:rtl/>
        </w:rPr>
        <w:t>__________</w:t>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r>
      <w:r w:rsidRPr="007F5892">
        <w:rPr>
          <w:rFonts w:ascii="Narkisim" w:hAnsi="Narkisim" w:hint="cs"/>
          <w:rtl/>
        </w:rPr>
        <w:softHyphen/>
        <w:t>__</w:t>
      </w:r>
      <w:r w:rsidRPr="007F5892">
        <w:rPr>
          <w:rFonts w:ascii="Narkisim" w:hAnsi="Narkisim"/>
          <w:rtl/>
        </w:rPr>
        <w:softHyphen/>
      </w:r>
      <w:r w:rsidRPr="007F5892">
        <w:rPr>
          <w:rFonts w:ascii="Narkisim" w:hAnsi="Narkisim" w:hint="cs"/>
          <w:rtl/>
        </w:rPr>
        <w:softHyphen/>
      </w:r>
      <w:r w:rsidRPr="007F5892">
        <w:rPr>
          <w:rFonts w:ascii="Narkisim" w:hAnsi="Narkisim"/>
          <w:rtl/>
        </w:rPr>
        <w:t>_</w:t>
      </w:r>
      <w:r w:rsidRPr="007F5892">
        <w:rPr>
          <w:rFonts w:ascii="Narkisim" w:hAnsi="Narkisim"/>
          <w:rtl/>
        </w:rPr>
        <w:tab/>
      </w:r>
      <w:r w:rsidRPr="007F5892">
        <w:rPr>
          <w:rFonts w:ascii="Narkisim" w:hAnsi="Narkisim"/>
          <w:rtl/>
        </w:rPr>
        <w:tab/>
      </w:r>
      <w:r w:rsidRPr="007F5892">
        <w:rPr>
          <w:rFonts w:ascii="Narkisim" w:hAnsi="Narkisim" w:hint="cs"/>
          <w:rtl/>
        </w:rPr>
        <w:t xml:space="preserve">  </w:t>
      </w:r>
    </w:p>
    <w:p w14:paraId="0D3F5329" w14:textId="77777777" w:rsidR="0008015B" w:rsidRPr="007F5892" w:rsidRDefault="0008015B" w:rsidP="0008015B">
      <w:pPr>
        <w:tabs>
          <w:tab w:val="left" w:pos="8351"/>
          <w:tab w:val="left" w:pos="8531"/>
          <w:tab w:val="left" w:pos="8711"/>
        </w:tabs>
        <w:spacing w:after="80" w:line="360" w:lineRule="auto"/>
        <w:contextualSpacing/>
        <w:rPr>
          <w:rFonts w:ascii="Narkisim" w:hAnsi="Narkisim"/>
          <w:rtl/>
        </w:rPr>
      </w:pP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 תאריך </w:t>
      </w:r>
      <w:r w:rsidRPr="007F5892">
        <w:rPr>
          <w:rFonts w:ascii="Narkisim" w:hAnsi="Narkisim" w:hint="cs"/>
          <w:rtl/>
        </w:rPr>
        <w:t xml:space="preserve">                     </w:t>
      </w:r>
      <w:r w:rsidRPr="007F5892">
        <w:rPr>
          <w:rFonts w:ascii="Narkisim" w:hAnsi="Narkisim"/>
          <w:rtl/>
        </w:rPr>
        <w:t xml:space="preserve">חותמת ומספר רישיון עורך דין        </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חתימת עו</w:t>
      </w:r>
      <w:r w:rsidRPr="007F5892">
        <w:rPr>
          <w:rFonts w:ascii="Narkisim" w:hAnsi="Narkisim" w:hint="cs"/>
          <w:rtl/>
        </w:rPr>
        <w:t>רך הדין</w:t>
      </w:r>
    </w:p>
    <w:p w14:paraId="5278605F" w14:textId="7ECBF6DE" w:rsidR="00FA40BB" w:rsidRPr="007F5892" w:rsidRDefault="00FA40BB" w:rsidP="00FA40BB">
      <w:pPr>
        <w:pStyle w:val="af7"/>
        <w:pageBreakBefore/>
        <w:widowControl w:val="0"/>
        <w:spacing w:line="360" w:lineRule="auto"/>
        <w:contextualSpacing/>
        <w:rPr>
          <w:color w:val="000000"/>
          <w:sz w:val="24"/>
          <w:szCs w:val="24"/>
          <w:rtl/>
        </w:rPr>
      </w:pPr>
      <w:r w:rsidRPr="007F5892">
        <w:rPr>
          <w:rFonts w:hint="cs"/>
          <w:color w:val="000000"/>
          <w:sz w:val="24"/>
          <w:szCs w:val="24"/>
          <w:rtl/>
        </w:rPr>
        <w:lastRenderedPageBreak/>
        <w:t xml:space="preserve">נספח </w:t>
      </w:r>
      <w:r>
        <w:rPr>
          <w:rFonts w:hint="cs"/>
          <w:color w:val="000000"/>
          <w:sz w:val="24"/>
          <w:szCs w:val="24"/>
          <w:rtl/>
        </w:rPr>
        <w:t>ו</w:t>
      </w:r>
      <w:r w:rsidRPr="007F5892">
        <w:rPr>
          <w:rFonts w:hint="cs"/>
          <w:color w:val="000000"/>
          <w:sz w:val="24"/>
          <w:szCs w:val="24"/>
          <w:rtl/>
        </w:rPr>
        <w:t>'</w:t>
      </w:r>
    </w:p>
    <w:p w14:paraId="6F15F73F" w14:textId="77777777" w:rsidR="00FA40BB" w:rsidRPr="007F5892" w:rsidRDefault="00FA40BB" w:rsidP="00FA40BB">
      <w:pPr>
        <w:pStyle w:val="af7"/>
        <w:widowControl w:val="0"/>
        <w:spacing w:line="360" w:lineRule="auto"/>
        <w:contextualSpacing/>
        <w:rPr>
          <w:color w:val="000000"/>
          <w:sz w:val="24"/>
          <w:szCs w:val="24"/>
          <w:rtl/>
        </w:rPr>
      </w:pPr>
      <w:r w:rsidRPr="007F5892">
        <w:rPr>
          <w:color w:val="000000"/>
          <w:sz w:val="24"/>
          <w:szCs w:val="24"/>
          <w:rtl/>
        </w:rPr>
        <w:t>התחייבות ל</w:t>
      </w:r>
      <w:r w:rsidRPr="007F5892">
        <w:rPr>
          <w:rFonts w:hint="cs"/>
          <w:color w:val="000000"/>
          <w:sz w:val="24"/>
          <w:szCs w:val="24"/>
          <w:rtl/>
        </w:rPr>
        <w:t>העדר ניגוד עניינים</w:t>
      </w:r>
    </w:p>
    <w:p w14:paraId="38BB2AD1" w14:textId="36C62C30" w:rsidR="00FA40BB" w:rsidRPr="00D53EAF" w:rsidRDefault="00FA40BB" w:rsidP="006D7876">
      <w:pPr>
        <w:pStyle w:val="af8"/>
        <w:widowControl w:val="0"/>
        <w:spacing w:line="360" w:lineRule="auto"/>
        <w:contextualSpacing/>
        <w:rPr>
          <w:color w:val="000000"/>
          <w:sz w:val="24"/>
          <w:rtl/>
        </w:rPr>
      </w:pPr>
      <w:r w:rsidRPr="00D53EAF">
        <w:rPr>
          <w:color w:val="000000"/>
          <w:sz w:val="24"/>
          <w:rtl/>
        </w:rPr>
        <w:t xml:space="preserve">שנערכה ונחתמה ב______ ביום ____ בחודש _____ </w:t>
      </w:r>
      <w:r w:rsidR="000A3957" w:rsidRPr="00D53EAF">
        <w:rPr>
          <w:color w:val="000000"/>
          <w:sz w:val="24"/>
          <w:rtl/>
        </w:rPr>
        <w:t>201</w:t>
      </w:r>
      <w:r w:rsidR="000A3957">
        <w:rPr>
          <w:rFonts w:hint="cs"/>
          <w:color w:val="000000"/>
          <w:sz w:val="24"/>
          <w:rtl/>
        </w:rPr>
        <w:t>8</w:t>
      </w:r>
    </w:p>
    <w:p w14:paraId="7F66625F" w14:textId="77777777" w:rsidR="00FA40BB" w:rsidRPr="007F5892" w:rsidRDefault="00FA40BB" w:rsidP="00FA40BB">
      <w:pPr>
        <w:pStyle w:val="af8"/>
        <w:widowControl w:val="0"/>
        <w:spacing w:line="360" w:lineRule="auto"/>
        <w:contextualSpacing/>
        <w:rPr>
          <w:b/>
          <w:bCs/>
          <w:color w:val="000000"/>
          <w:sz w:val="24"/>
          <w:rtl/>
        </w:rPr>
      </w:pPr>
    </w:p>
    <w:p w14:paraId="15D8DD89" w14:textId="77777777" w:rsidR="00FA40BB" w:rsidRPr="007F5892" w:rsidRDefault="00FA40BB" w:rsidP="00FA40BB">
      <w:pPr>
        <w:pStyle w:val="af8"/>
        <w:widowControl w:val="0"/>
        <w:spacing w:line="360" w:lineRule="auto"/>
        <w:contextualSpacing/>
        <w:rPr>
          <w:color w:val="000000"/>
          <w:sz w:val="24"/>
          <w:rtl/>
        </w:rPr>
      </w:pPr>
      <w:r w:rsidRPr="007F5892">
        <w:rPr>
          <w:b/>
          <w:bCs/>
          <w:color w:val="000000"/>
          <w:sz w:val="24"/>
          <w:rtl/>
        </w:rPr>
        <w:t>על ידי:</w:t>
      </w:r>
    </w:p>
    <w:p w14:paraId="3BB79089" w14:textId="77777777" w:rsidR="00FA40BB" w:rsidRPr="007F5892" w:rsidRDefault="00FA40BB" w:rsidP="00FA40BB">
      <w:pPr>
        <w:pStyle w:val="af8"/>
        <w:widowControl w:val="0"/>
        <w:spacing w:line="360" w:lineRule="auto"/>
        <w:contextualSpacing/>
        <w:rPr>
          <w:color w:val="000000"/>
          <w:sz w:val="24"/>
          <w:rtl/>
        </w:rPr>
      </w:pPr>
      <w:r w:rsidRPr="007F5892">
        <w:rPr>
          <w:color w:val="000000"/>
          <w:sz w:val="24"/>
          <w:rtl/>
        </w:rPr>
        <w:t>____________________</w:t>
      </w:r>
    </w:p>
    <w:p w14:paraId="0C30A15A" w14:textId="77777777" w:rsidR="00FA40BB" w:rsidRPr="007F5892" w:rsidRDefault="00FA40BB" w:rsidP="00FA40BB">
      <w:pPr>
        <w:pStyle w:val="af8"/>
        <w:widowControl w:val="0"/>
        <w:spacing w:line="360" w:lineRule="auto"/>
        <w:contextualSpacing/>
        <w:rPr>
          <w:color w:val="000000"/>
          <w:sz w:val="24"/>
          <w:rtl/>
        </w:rPr>
      </w:pPr>
      <w:r w:rsidRPr="007F5892">
        <w:rPr>
          <w:color w:val="000000"/>
          <w:sz w:val="24"/>
          <w:rtl/>
        </w:rPr>
        <w:t>ת.ז. ________________</w:t>
      </w:r>
    </w:p>
    <w:p w14:paraId="40AABB68" w14:textId="77777777" w:rsidR="00FA40BB" w:rsidRPr="007F5892" w:rsidRDefault="00FA40BB" w:rsidP="00FA40BB">
      <w:pPr>
        <w:pStyle w:val="af8"/>
        <w:widowControl w:val="0"/>
        <w:spacing w:line="360" w:lineRule="auto"/>
        <w:contextualSpacing/>
        <w:rPr>
          <w:color w:val="000000"/>
          <w:sz w:val="24"/>
          <w:rtl/>
        </w:rPr>
      </w:pPr>
      <w:r w:rsidRPr="007F5892">
        <w:rPr>
          <w:color w:val="000000"/>
          <w:sz w:val="24"/>
          <w:rtl/>
        </w:rPr>
        <w:t>מרח' _______________</w:t>
      </w:r>
    </w:p>
    <w:p w14:paraId="70E46A15" w14:textId="77777777" w:rsidR="00FA40BB" w:rsidRPr="007F5892" w:rsidRDefault="00FA40BB" w:rsidP="00FA40BB">
      <w:pPr>
        <w:spacing w:line="360" w:lineRule="auto"/>
        <w:contextualSpacing/>
        <w:jc w:val="both"/>
        <w:rPr>
          <w:rtl/>
        </w:rPr>
      </w:pPr>
      <w:r w:rsidRPr="007F5892">
        <w:rPr>
          <w:b/>
          <w:bCs/>
          <w:rtl/>
        </w:rPr>
        <w:t>הואיל</w:t>
      </w:r>
      <w:r w:rsidRPr="007F5892">
        <w:rPr>
          <w:rtl/>
        </w:rPr>
        <w:tab/>
        <w:t>וממשלת ישראל בשם מדינת ישראל מקבלת את השירותים כהגדרתם להלן;</w:t>
      </w:r>
    </w:p>
    <w:p w14:paraId="05C697A7" w14:textId="77777777" w:rsidR="00FA40BB" w:rsidRPr="007F5892" w:rsidRDefault="00FA40BB" w:rsidP="00FA40BB">
      <w:pPr>
        <w:spacing w:line="360" w:lineRule="auto"/>
        <w:contextualSpacing/>
        <w:jc w:val="both"/>
        <w:rPr>
          <w:rtl/>
        </w:rPr>
      </w:pPr>
      <w:r w:rsidRPr="007F5892">
        <w:rPr>
          <w:b/>
          <w:bCs/>
          <w:rtl/>
        </w:rPr>
        <w:t>והואיל</w:t>
      </w:r>
      <w:r w:rsidRPr="007F5892">
        <w:rPr>
          <w:rtl/>
        </w:rPr>
        <w:tab/>
        <w:t>והנני מועסק בקשר למתן השירותים;</w:t>
      </w:r>
    </w:p>
    <w:p w14:paraId="2EB48410" w14:textId="77777777" w:rsidR="00FA40BB" w:rsidRPr="007F5892" w:rsidRDefault="00FA40BB" w:rsidP="00FA40BB">
      <w:pPr>
        <w:spacing w:line="360" w:lineRule="auto"/>
        <w:contextualSpacing/>
        <w:jc w:val="both"/>
        <w:rPr>
          <w:rtl/>
        </w:rPr>
      </w:pPr>
      <w:r w:rsidRPr="007F5892">
        <w:rPr>
          <w:b/>
          <w:bCs/>
          <w:rtl/>
        </w:rPr>
        <w:t>והואיל</w:t>
      </w:r>
      <w:r w:rsidRPr="007F5892">
        <w:rPr>
          <w:rtl/>
        </w:rPr>
        <w:tab/>
        <w:t>והנני עשוי</w:t>
      </w:r>
      <w:r w:rsidRPr="007F5892">
        <w:rPr>
          <w:rFonts w:hint="cs"/>
          <w:rtl/>
        </w:rPr>
        <w:t xml:space="preserve"> להימצא במצב של ניגוד עניינים במסגרת מתן השירותים ולאחריו;</w:t>
      </w:r>
    </w:p>
    <w:p w14:paraId="5E3B1B99" w14:textId="77777777" w:rsidR="00FA40BB" w:rsidRPr="007F5892" w:rsidRDefault="00FA40BB" w:rsidP="00FA40BB">
      <w:pPr>
        <w:spacing w:line="360" w:lineRule="auto"/>
        <w:contextualSpacing/>
        <w:jc w:val="center"/>
        <w:rPr>
          <w:b/>
          <w:bCs/>
          <w:rtl/>
        </w:rPr>
      </w:pPr>
      <w:r w:rsidRPr="007F5892">
        <w:rPr>
          <w:b/>
          <w:bCs/>
          <w:rtl/>
        </w:rPr>
        <w:t>לפיכך הנני מתחייב כלפי מדינת ישראל כדלקמן:</w:t>
      </w:r>
    </w:p>
    <w:p w14:paraId="1C9EA8DB" w14:textId="77777777" w:rsidR="00FA40BB" w:rsidRPr="007F5892" w:rsidRDefault="00FA40BB" w:rsidP="00FA40BB">
      <w:pPr>
        <w:numPr>
          <w:ilvl w:val="0"/>
          <w:numId w:val="40"/>
        </w:numPr>
        <w:overflowPunct/>
        <w:autoSpaceDE/>
        <w:autoSpaceDN/>
        <w:adjustRightInd/>
        <w:spacing w:before="120" w:after="120" w:line="360" w:lineRule="auto"/>
        <w:contextualSpacing/>
        <w:jc w:val="both"/>
        <w:textAlignment w:val="auto"/>
      </w:pPr>
      <w:r w:rsidRPr="007F5892">
        <w:rPr>
          <w:rFonts w:hint="cs"/>
          <w:rtl/>
        </w:rPr>
        <w:t>הגדרות:</w:t>
      </w:r>
    </w:p>
    <w:p w14:paraId="0DC09F18" w14:textId="77777777" w:rsidR="00FA40BB" w:rsidRPr="007F5892" w:rsidRDefault="00FA40BB" w:rsidP="00FA40BB">
      <w:pPr>
        <w:spacing w:line="360" w:lineRule="auto"/>
        <w:ind w:left="420"/>
        <w:contextualSpacing/>
        <w:rPr>
          <w:rtl/>
        </w:rPr>
      </w:pPr>
      <w:r w:rsidRPr="007F5892">
        <w:rPr>
          <w:rFonts w:hint="cs"/>
          <w:rtl/>
        </w:rPr>
        <w:t xml:space="preserve">בהתחייבות זו: </w:t>
      </w:r>
    </w:p>
    <w:p w14:paraId="31A424C6" w14:textId="77777777" w:rsidR="00FA40BB" w:rsidRPr="007F5892" w:rsidRDefault="00FA40BB" w:rsidP="00FA40BB">
      <w:pPr>
        <w:spacing w:line="360" w:lineRule="auto"/>
        <w:ind w:left="420"/>
        <w:contextualSpacing/>
        <w:jc w:val="both"/>
        <w:rPr>
          <w:rtl/>
        </w:rPr>
      </w:pPr>
      <w:r w:rsidRPr="007F5892">
        <w:rPr>
          <w:rFonts w:hint="cs"/>
          <w:rtl/>
        </w:rPr>
        <w:t>"</w:t>
      </w:r>
      <w:r w:rsidRPr="007F5892">
        <w:rPr>
          <w:rFonts w:hint="cs"/>
          <w:b/>
          <w:bCs/>
          <w:rtl/>
        </w:rPr>
        <w:t>השירותים</w:t>
      </w:r>
      <w:r w:rsidRPr="007F5892">
        <w:rPr>
          <w:rFonts w:hint="cs"/>
          <w:rtl/>
        </w:rPr>
        <w:t xml:space="preserve">" </w:t>
      </w:r>
      <w:r w:rsidRPr="007F5892">
        <w:rPr>
          <w:rtl/>
        </w:rPr>
        <w:t>–</w:t>
      </w:r>
      <w:r w:rsidRPr="007F5892">
        <w:rPr>
          <w:rFonts w:hint="cs"/>
          <w:rtl/>
        </w:rPr>
        <w:t xml:space="preserve"> שירותי ייעוץ של רופא מומחה בתחום הרפואה הגריאטרית.</w:t>
      </w:r>
    </w:p>
    <w:p w14:paraId="01239D98" w14:textId="77777777" w:rsidR="00FA40BB" w:rsidRPr="007F5892" w:rsidRDefault="00FA40BB" w:rsidP="00FA40BB">
      <w:pPr>
        <w:spacing w:line="360" w:lineRule="auto"/>
        <w:ind w:left="420"/>
        <w:contextualSpacing/>
        <w:jc w:val="both"/>
      </w:pPr>
      <w:r w:rsidRPr="007F5892">
        <w:rPr>
          <w:rFonts w:hint="cs"/>
          <w:rtl/>
        </w:rPr>
        <w:t>"</w:t>
      </w:r>
      <w:r w:rsidRPr="007F5892">
        <w:rPr>
          <w:rFonts w:hint="cs"/>
          <w:b/>
          <w:bCs/>
          <w:rtl/>
        </w:rPr>
        <w:t>היועץ</w:t>
      </w:r>
      <w:r w:rsidRPr="007F5892">
        <w:rPr>
          <w:rFonts w:hint="cs"/>
          <w:rtl/>
        </w:rPr>
        <w:t xml:space="preserve">" </w:t>
      </w:r>
      <w:r w:rsidRPr="007F5892">
        <w:rPr>
          <w:rtl/>
        </w:rPr>
        <w:t>–</w:t>
      </w:r>
      <w:r w:rsidRPr="007F5892">
        <w:rPr>
          <w:rFonts w:hint="cs"/>
          <w:rtl/>
        </w:rPr>
        <w:t xml:space="preserve"> הח"מ, ובנוסף לכך גם את שותפיו, קרוביו, מנהליו וכל "בעל עניין" בו.</w:t>
      </w:r>
    </w:p>
    <w:p w14:paraId="4E6185A4" w14:textId="77777777" w:rsidR="00FA40BB" w:rsidRPr="007F5892" w:rsidRDefault="00FA40BB" w:rsidP="00FA40BB">
      <w:pPr>
        <w:spacing w:line="360" w:lineRule="auto"/>
        <w:ind w:left="420"/>
        <w:contextualSpacing/>
        <w:jc w:val="both"/>
      </w:pPr>
      <w:r w:rsidRPr="007F5892">
        <w:rPr>
          <w:rFonts w:hint="cs"/>
          <w:rtl/>
        </w:rPr>
        <w:t>"</w:t>
      </w:r>
      <w:r w:rsidRPr="007F5892">
        <w:rPr>
          <w:rFonts w:hint="cs"/>
          <w:b/>
          <w:bCs/>
          <w:rtl/>
        </w:rPr>
        <w:t>בעל עניין</w:t>
      </w:r>
      <w:r w:rsidRPr="007F5892">
        <w:rPr>
          <w:rFonts w:hint="cs"/>
          <w:rtl/>
        </w:rPr>
        <w:t xml:space="preserve">" </w:t>
      </w:r>
      <w:r w:rsidRPr="007F5892">
        <w:rPr>
          <w:rtl/>
        </w:rPr>
        <w:t>–</w:t>
      </w:r>
      <w:r w:rsidRPr="007F5892">
        <w:rPr>
          <w:rFonts w:hint="cs"/>
          <w:rtl/>
        </w:rPr>
        <w:t xml:space="preserve"> כמשמעותו בחוק ניירות ערך, תשכ"ח-1968.</w:t>
      </w:r>
    </w:p>
    <w:p w14:paraId="0E50D1FA" w14:textId="77777777" w:rsidR="00FA40BB" w:rsidRPr="007F5892" w:rsidRDefault="00FA40BB" w:rsidP="00FA40BB">
      <w:pPr>
        <w:spacing w:line="360" w:lineRule="auto"/>
        <w:ind w:left="420"/>
        <w:contextualSpacing/>
        <w:jc w:val="both"/>
      </w:pPr>
      <w:r w:rsidRPr="007F5892">
        <w:rPr>
          <w:rFonts w:hint="cs"/>
          <w:rtl/>
        </w:rPr>
        <w:t>"</w:t>
      </w:r>
      <w:r w:rsidRPr="007F5892">
        <w:rPr>
          <w:rFonts w:hint="cs"/>
          <w:b/>
          <w:bCs/>
          <w:rtl/>
        </w:rPr>
        <w:t>קרוב</w:t>
      </w:r>
      <w:r w:rsidRPr="007F5892">
        <w:rPr>
          <w:rFonts w:hint="cs"/>
          <w:rtl/>
        </w:rPr>
        <w:t xml:space="preserve">" </w:t>
      </w:r>
      <w:r w:rsidRPr="007F5892">
        <w:rPr>
          <w:rtl/>
        </w:rPr>
        <w:t>–</w:t>
      </w:r>
      <w:r w:rsidRPr="007F5892">
        <w:rPr>
          <w:rFonts w:hint="cs"/>
          <w:rtl/>
        </w:rPr>
        <w:t xml:space="preserve"> בן זוג, אח, הורה, צאצא, וכן הורה או בן זוג של כל אחד מאלה.</w:t>
      </w:r>
    </w:p>
    <w:p w14:paraId="4D942A41" w14:textId="77777777" w:rsidR="00FA40BB" w:rsidRPr="007F5892" w:rsidRDefault="00FA40BB" w:rsidP="00FA40BB">
      <w:pPr>
        <w:spacing w:line="360" w:lineRule="auto"/>
        <w:ind w:left="420"/>
        <w:contextualSpacing/>
        <w:jc w:val="both"/>
      </w:pPr>
      <w:r w:rsidRPr="007F5892">
        <w:rPr>
          <w:rFonts w:hint="cs"/>
          <w:rtl/>
        </w:rPr>
        <w:t>"</w:t>
      </w:r>
      <w:r w:rsidRPr="007F5892">
        <w:rPr>
          <w:rFonts w:hint="cs"/>
          <w:b/>
          <w:bCs/>
          <w:rtl/>
        </w:rPr>
        <w:t>ניגוד עניינים</w:t>
      </w:r>
      <w:r w:rsidRPr="007F5892">
        <w:rPr>
          <w:rFonts w:hint="cs"/>
          <w:rtl/>
        </w:rPr>
        <w:t xml:space="preserve">" </w:t>
      </w:r>
      <w:r w:rsidRPr="007F5892">
        <w:rPr>
          <w:rtl/>
        </w:rPr>
        <w:t>–</w:t>
      </w:r>
      <w:r w:rsidRPr="007F5892">
        <w:rPr>
          <w:rFonts w:hint="cs"/>
          <w:rtl/>
        </w:rPr>
        <w:t xml:space="preserve"> הימצאות או חשש ממשי ומבוסס, לדעת המזמין, להימצאות היועץ בכל אחד מהמצבים הבאים:</w:t>
      </w:r>
    </w:p>
    <w:p w14:paraId="4825CF90"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ascii="David" w:hint="cs"/>
          <w:rtl/>
        </w:rPr>
        <w:t xml:space="preserve">התנגשות בין </w:t>
      </w:r>
      <w:r w:rsidRPr="007F5892">
        <w:rPr>
          <w:rFonts w:hint="cs"/>
          <w:color w:val="000000"/>
          <w:rtl/>
        </w:rPr>
        <w:t>החובה</w:t>
      </w:r>
      <w:r w:rsidRPr="007F5892">
        <w:rPr>
          <w:rFonts w:ascii="David" w:hint="cs"/>
          <w:rtl/>
        </w:rPr>
        <w:t xml:space="preserve"> המוטלת על היועץ לבצע את תפקידו בהתאם </w:t>
      </w:r>
      <w:r w:rsidRPr="007F5892">
        <w:rPr>
          <w:rFonts w:hint="cs"/>
          <w:rtl/>
        </w:rPr>
        <w:t>להסכם</w:t>
      </w:r>
      <w:r w:rsidRPr="007F5892">
        <w:rPr>
          <w:rFonts w:ascii="David" w:hint="cs"/>
          <w:rtl/>
        </w:rPr>
        <w:t xml:space="preserve"> ללא שיקולים זרים או משוא פנים, ובין כל ענין אחר של היועץ (כהגדרת מונח זה להלן).</w:t>
      </w:r>
    </w:p>
    <w:p w14:paraId="6D9899E2"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hint="cs"/>
          <w:rtl/>
        </w:rPr>
        <w:t>הימצאות</w:t>
      </w:r>
      <w:r w:rsidRPr="007F5892">
        <w:rPr>
          <w:rFonts w:ascii="David" w:hint="cs"/>
          <w:rtl/>
        </w:rPr>
        <w:t xml:space="preserve"> ב"ניגוד </w:t>
      </w:r>
      <w:r w:rsidRPr="007F5892">
        <w:rPr>
          <w:rFonts w:hint="cs"/>
          <w:color w:val="000000"/>
          <w:rtl/>
        </w:rPr>
        <w:t>עניינים</w:t>
      </w:r>
      <w:r w:rsidRPr="007F5892">
        <w:rPr>
          <w:rFonts w:ascii="David" w:hint="cs"/>
          <w:rtl/>
        </w:rPr>
        <w:t xml:space="preserve"> אישי", קרי: כאשר עניין עליו מופקד היועץ לפי הסכם זה עלול להתנגש עם</w:t>
      </w:r>
      <w:r w:rsidRPr="007F5892">
        <w:rPr>
          <w:rFonts w:ascii="David" w:hint="cs"/>
          <w:b/>
          <w:bCs/>
          <w:rtl/>
        </w:rPr>
        <w:t xml:space="preserve"> </w:t>
      </w:r>
      <w:r w:rsidRPr="007F5892">
        <w:rPr>
          <w:rFonts w:ascii="David" w:hint="cs"/>
          <w:rtl/>
        </w:rPr>
        <w:t>עניין אחר שלו.</w:t>
      </w:r>
    </w:p>
    <w:p w14:paraId="12545363"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ascii="David" w:hint="cs"/>
          <w:rtl/>
        </w:rPr>
        <w:t>הימצאות ב"</w:t>
      </w:r>
      <w:r w:rsidRPr="007F5892">
        <w:rPr>
          <w:rFonts w:hint="cs"/>
          <w:rtl/>
        </w:rPr>
        <w:t>ניגוד</w:t>
      </w:r>
      <w:r w:rsidRPr="007F5892">
        <w:rPr>
          <w:rFonts w:ascii="David" w:hint="cs"/>
          <w:rtl/>
        </w:rPr>
        <w:t xml:space="preserve"> </w:t>
      </w:r>
      <w:r w:rsidRPr="007F5892">
        <w:rPr>
          <w:rFonts w:hint="cs"/>
          <w:color w:val="000000"/>
          <w:rtl/>
        </w:rPr>
        <w:t>עניינים</w:t>
      </w:r>
      <w:r w:rsidRPr="007F5892">
        <w:rPr>
          <w:rFonts w:ascii="David" w:hint="cs"/>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480FC02D" w14:textId="77777777" w:rsidR="00FA40BB" w:rsidRPr="007F5892" w:rsidRDefault="00FA40BB" w:rsidP="00FA40BB">
      <w:pPr>
        <w:spacing w:line="360" w:lineRule="auto"/>
        <w:ind w:left="420"/>
        <w:contextualSpacing/>
        <w:jc w:val="both"/>
      </w:pPr>
      <w:r w:rsidRPr="007F5892">
        <w:rPr>
          <w:rFonts w:hint="cs"/>
          <w:b/>
          <w:bCs/>
          <w:rtl/>
        </w:rPr>
        <w:t>"ענין אחר"-</w:t>
      </w:r>
      <w:r w:rsidRPr="007F5892">
        <w:rPr>
          <w:rFonts w:hint="cs"/>
          <w:rtl/>
        </w:rPr>
        <w:t xml:space="preserve"> כל עניין אישי, </w:t>
      </w:r>
      <w:r w:rsidRPr="007F5892">
        <w:rPr>
          <w:rFonts w:hint="cs"/>
          <w:color w:val="000000"/>
          <w:rtl/>
        </w:rPr>
        <w:t>מקצועי</w:t>
      </w:r>
      <w:r w:rsidRPr="007F5892">
        <w:rPr>
          <w:rFonts w:hint="cs"/>
          <w:rtl/>
        </w:rPr>
        <w:t xml:space="preserve">, משפחתי </w:t>
      </w:r>
      <w:r w:rsidRPr="007F5892">
        <w:rPr>
          <w:rtl/>
        </w:rPr>
        <w:t>–</w:t>
      </w:r>
      <w:r w:rsidRPr="007F5892">
        <w:rPr>
          <w:rFonts w:hint="cs"/>
          <w:rtl/>
        </w:rPr>
        <w:t xml:space="preserve"> שאינו חלק מחובותיו של היועץ לפי ההסכם </w:t>
      </w:r>
      <w:r w:rsidRPr="007F5892">
        <w:rPr>
          <w:rtl/>
        </w:rPr>
        <w:t>–</w:t>
      </w:r>
      <w:r w:rsidRPr="007F5892">
        <w:rPr>
          <w:rFonts w:hint="cs"/>
          <w:rtl/>
        </w:rPr>
        <w:t xml:space="preserve"> לרבות </w:t>
      </w:r>
      <w:r w:rsidRPr="007F5892">
        <w:rPr>
          <w:rFonts w:ascii="David" w:hint="cs"/>
          <w:rtl/>
        </w:rPr>
        <w:t>עניינו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קרוב</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גוף</w:t>
      </w:r>
      <w:r w:rsidRPr="007F5892">
        <w:rPr>
          <w:rFonts w:ascii="David"/>
        </w:rPr>
        <w:t xml:space="preserve"> </w:t>
      </w:r>
      <w:r w:rsidRPr="007F5892">
        <w:rPr>
          <w:rFonts w:ascii="David" w:hint="cs"/>
          <w:rtl/>
        </w:rPr>
        <w:t>שהיועץ</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קרוב</w:t>
      </w:r>
      <w:r w:rsidRPr="007F5892">
        <w:rPr>
          <w:rFonts w:ascii="David"/>
        </w:rPr>
        <w:t xml:space="preserve"> </w:t>
      </w:r>
      <w:r w:rsidRPr="007F5892">
        <w:rPr>
          <w:rFonts w:ascii="David" w:hint="cs"/>
          <w:rtl/>
        </w:rPr>
        <w:t>שלו חבר</w:t>
      </w:r>
      <w:r w:rsidRPr="007F5892">
        <w:rPr>
          <w:rFonts w:ascii="David"/>
        </w:rPr>
        <w:t xml:space="preserve"> </w:t>
      </w:r>
      <w:r w:rsidRPr="007F5892">
        <w:rPr>
          <w:rFonts w:ascii="David" w:hint="cs"/>
          <w:rtl/>
        </w:rPr>
        <w:t>בו, מנהל</w:t>
      </w:r>
      <w:r w:rsidRPr="007F5892">
        <w:rPr>
          <w:rFonts w:ascii="David"/>
        </w:rPr>
        <w:t xml:space="preserve"> </w:t>
      </w:r>
      <w:r w:rsidRPr="007F5892">
        <w:rPr>
          <w:rFonts w:ascii="David" w:hint="cs"/>
          <w:rtl/>
        </w:rPr>
        <w:t>אותו</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עובד</w:t>
      </w:r>
      <w:r w:rsidRPr="007F5892">
        <w:rPr>
          <w:rFonts w:ascii="David"/>
        </w:rPr>
        <w:t xml:space="preserve"> </w:t>
      </w:r>
      <w:r w:rsidRPr="007F5892">
        <w:rPr>
          <w:rFonts w:ascii="David" w:hint="cs"/>
          <w:rtl/>
        </w:rPr>
        <w:t>אחראי</w:t>
      </w:r>
      <w:r w:rsidRPr="007F5892">
        <w:rPr>
          <w:rFonts w:ascii="David"/>
        </w:rPr>
        <w:t xml:space="preserve"> </w:t>
      </w:r>
      <w:r w:rsidRPr="007F5892">
        <w:rPr>
          <w:rFonts w:ascii="David" w:hint="cs"/>
          <w:rtl/>
        </w:rPr>
        <w:t>בו, או</w:t>
      </w:r>
      <w:r w:rsidRPr="007F5892">
        <w:rPr>
          <w:rFonts w:hint="cs"/>
          <w:rtl/>
        </w:rPr>
        <w:t xml:space="preserve"> </w:t>
      </w:r>
      <w:r w:rsidRPr="007F5892">
        <w:rPr>
          <w:rFonts w:ascii="David" w:hint="cs"/>
          <w:rtl/>
        </w:rPr>
        <w:t>גוף</w:t>
      </w:r>
      <w:r w:rsidRPr="007F5892">
        <w:rPr>
          <w:rFonts w:ascii="David"/>
        </w:rPr>
        <w:t xml:space="preserve"> </w:t>
      </w:r>
      <w:r w:rsidRPr="007F5892">
        <w:rPr>
          <w:rFonts w:ascii="David" w:hint="cs"/>
          <w:rtl/>
        </w:rPr>
        <w:t>בו ליועץ יש זכויות קנייניות או חוזיות - לרבות זכות לקבלת רווחים וכן</w:t>
      </w:r>
      <w:r w:rsidRPr="007F5892">
        <w:rPr>
          <w:rFonts w:ascii="David"/>
        </w:rPr>
        <w:t xml:space="preserve"> </w:t>
      </w:r>
      <w:r w:rsidRPr="007F5892">
        <w:rPr>
          <w:rFonts w:ascii="David" w:hint="cs"/>
          <w:rtl/>
        </w:rPr>
        <w:t>ענינו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לקוח של היועץ או של שותפו של היועץ או של קרובו</w:t>
      </w:r>
      <w:r w:rsidRPr="007F5892">
        <w:rPr>
          <w:rFonts w:ascii="Calibri" w:hAnsi="Calibri"/>
        </w:rPr>
        <w:t>.</w:t>
      </w:r>
    </w:p>
    <w:p w14:paraId="1F4C5591" w14:textId="77777777" w:rsidR="00FA40BB" w:rsidRPr="007F5892" w:rsidRDefault="00FA40BB" w:rsidP="00FA40BB">
      <w:pPr>
        <w:spacing w:line="360" w:lineRule="auto"/>
        <w:ind w:left="420"/>
        <w:contextualSpacing/>
        <w:jc w:val="both"/>
      </w:pPr>
      <w:r w:rsidRPr="007F5892">
        <w:rPr>
          <w:rFonts w:hint="cs"/>
          <w:rtl/>
        </w:rPr>
        <w:t>"</w:t>
      </w:r>
      <w:r w:rsidRPr="007F5892">
        <w:rPr>
          <w:rFonts w:hint="cs"/>
          <w:b/>
          <w:bCs/>
          <w:rtl/>
        </w:rPr>
        <w:t>עניין נוגד</w:t>
      </w:r>
      <w:r w:rsidRPr="007F5892">
        <w:rPr>
          <w:rFonts w:hint="cs"/>
          <w:rtl/>
        </w:rPr>
        <w:t>" - עניין אחר העשוי להשפיע על תפקודו של היועץ, שאינו במסגרת חובותיו לפי ההסכם.</w:t>
      </w:r>
    </w:p>
    <w:p w14:paraId="4E7B5FA3" w14:textId="77777777" w:rsidR="00FA40BB" w:rsidRPr="007F5892" w:rsidRDefault="00FA40BB" w:rsidP="00FA40BB">
      <w:pPr>
        <w:numPr>
          <w:ilvl w:val="0"/>
          <w:numId w:val="40"/>
        </w:numPr>
        <w:overflowPunct/>
        <w:autoSpaceDE/>
        <w:autoSpaceDN/>
        <w:adjustRightInd/>
        <w:spacing w:before="120" w:after="120" w:line="360" w:lineRule="auto"/>
        <w:contextualSpacing/>
        <w:jc w:val="both"/>
        <w:textAlignment w:val="auto"/>
      </w:pPr>
      <w:r w:rsidRPr="007F5892">
        <w:rPr>
          <w:rFonts w:hint="cs"/>
          <w:rtl/>
        </w:rPr>
        <w:t>הנני מצהיר שלמיטב</w:t>
      </w:r>
      <w:r w:rsidRPr="007F5892">
        <w:t xml:space="preserve"> </w:t>
      </w:r>
      <w:r w:rsidRPr="007F5892">
        <w:rPr>
          <w:rFonts w:hint="cs"/>
          <w:rtl/>
        </w:rPr>
        <w:t>ידיעתי</w:t>
      </w:r>
      <w:r w:rsidRPr="007F5892">
        <w:t xml:space="preserve"> </w:t>
      </w:r>
      <w:r w:rsidRPr="007F5892">
        <w:rPr>
          <w:rFonts w:hint="cs"/>
          <w:rtl/>
        </w:rPr>
        <w:t>ולאחר בדיקה יסודית:</w:t>
      </w:r>
    </w:p>
    <w:p w14:paraId="6E10C063"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אין לי ולא ידוע לי על כל ניגוד עניינים בביצוע מחויבויותיי לפי ההסכם. </w:t>
      </w:r>
    </w:p>
    <w:p w14:paraId="13B17D72"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אין לי ולא ידוע לי על כל עניין נוגד. </w:t>
      </w:r>
    </w:p>
    <w:p w14:paraId="1B262C0C"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בכפוף לאמור בכתב התחייבות זה, לא אמצא בניגוד עניינים במשך כל תקופת ההסכם.</w:t>
      </w:r>
    </w:p>
    <w:p w14:paraId="22749397"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ככל שייווצרו נסיבות המעלות חשש לניגוד עניינים או לקיומו של עניין נוגד אפעל בהתאם להוראות סעיף 4 להלן ואבצע כל הוראה שיורה לי המזמין בענין.</w:t>
      </w:r>
    </w:p>
    <w:p w14:paraId="6D4EC96A" w14:textId="77777777" w:rsidR="00FA40BB" w:rsidRPr="007F5892" w:rsidRDefault="00FA40BB" w:rsidP="00FA40BB">
      <w:pPr>
        <w:numPr>
          <w:ilvl w:val="0"/>
          <w:numId w:val="40"/>
        </w:numPr>
        <w:overflowPunct/>
        <w:autoSpaceDE/>
        <w:autoSpaceDN/>
        <w:adjustRightInd/>
        <w:spacing w:before="120" w:after="120" w:line="360" w:lineRule="auto"/>
        <w:contextualSpacing/>
        <w:jc w:val="both"/>
        <w:textAlignment w:val="auto"/>
      </w:pPr>
      <w:r w:rsidRPr="007F5892">
        <w:rPr>
          <w:rFonts w:hint="cs"/>
          <w:rtl/>
        </w:rPr>
        <w:t>אני מצהיר שלא אטפל ולא אקבל על עצמי לטפל גם בעתיד כנגד המזמין בכל ענין שיש לו זיקה לשירותים, אלא אם אקבל אישור מראש ובכתב של המזמין.</w:t>
      </w:r>
    </w:p>
    <w:p w14:paraId="0291E53E" w14:textId="77777777" w:rsidR="00FA40BB" w:rsidRPr="007F5892" w:rsidRDefault="00FA40BB" w:rsidP="00FA40BB">
      <w:pPr>
        <w:numPr>
          <w:ilvl w:val="0"/>
          <w:numId w:val="40"/>
        </w:numPr>
        <w:overflowPunct/>
        <w:autoSpaceDE/>
        <w:autoSpaceDN/>
        <w:adjustRightInd/>
        <w:spacing w:before="120" w:after="120" w:line="360" w:lineRule="auto"/>
        <w:contextualSpacing/>
        <w:jc w:val="both"/>
        <w:textAlignment w:val="auto"/>
        <w:rPr>
          <w:rtl/>
        </w:rPr>
      </w:pPr>
      <w:r w:rsidRPr="007F5892">
        <w:rPr>
          <w:rFonts w:hint="cs"/>
          <w:rtl/>
        </w:rPr>
        <w:lastRenderedPageBreak/>
        <w:t>בכל מקרה בו יתעורר חשש לניגוד עניינים או לקיומו של עניין נוגד:</w:t>
      </w:r>
    </w:p>
    <w:p w14:paraId="32142735"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אודיע</w:t>
      </w:r>
      <w:r w:rsidRPr="007F5892">
        <w:t xml:space="preserve"> </w:t>
      </w:r>
      <w:r w:rsidRPr="007F5892">
        <w:rPr>
          <w:rFonts w:hint="cs"/>
          <w:rtl/>
        </w:rPr>
        <w:t>למזמין בתוך 3 ימי עסקים,</w:t>
      </w:r>
      <w:r w:rsidRPr="007F5892">
        <w:t xml:space="preserve"> </w:t>
      </w:r>
      <w:r w:rsidRPr="007F5892">
        <w:rPr>
          <w:rFonts w:hint="cs"/>
          <w:rtl/>
        </w:rPr>
        <w:t>על</w:t>
      </w:r>
      <w:r w:rsidRPr="007F5892">
        <w:t xml:space="preserve"> </w:t>
      </w:r>
      <w:r w:rsidRPr="007F5892">
        <w:rPr>
          <w:rFonts w:hint="cs"/>
          <w:rtl/>
        </w:rPr>
        <w:t>כל</w:t>
      </w:r>
      <w:r w:rsidRPr="007F5892">
        <w:t xml:space="preserve"> </w:t>
      </w:r>
      <w:r w:rsidRPr="007F5892">
        <w:rPr>
          <w:rFonts w:hint="cs"/>
          <w:rtl/>
        </w:rPr>
        <w:t>אירוע או נסיבה העלולים להביאו למצב של ניגוד עניינים ועל כל ענין נוגד. אפעל בהתאם להוראות שיתן לו המזמין כאמור להלן. כל עוד לא אקבל הוראה אחרת מהמזמין, אחדל מכל פעולת יעוץ לפי ההסכם.</w:t>
      </w:r>
    </w:p>
    <w:p w14:paraId="4A30F220"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52C5863F"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ידוע לי כי המזמין</w:t>
      </w:r>
      <w:r w:rsidRPr="007F5892">
        <w:t xml:space="preserve"> </w:t>
      </w:r>
      <w:r w:rsidRPr="007F5892">
        <w:rPr>
          <w:rFonts w:hint="cs"/>
          <w:rtl/>
        </w:rPr>
        <w:t>רשאי, לפי שיקול דעתו,</w:t>
      </w:r>
      <w:r w:rsidRPr="007F5892">
        <w:t xml:space="preserve"> </w:t>
      </w:r>
      <w:r w:rsidRPr="007F5892">
        <w:rPr>
          <w:rFonts w:hint="cs"/>
          <w:rtl/>
        </w:rPr>
        <w:t>לא</w:t>
      </w:r>
      <w:r w:rsidRPr="007F5892">
        <w:t xml:space="preserve"> </w:t>
      </w:r>
      <w:r w:rsidRPr="007F5892">
        <w:rPr>
          <w:rFonts w:hint="cs"/>
          <w:rtl/>
        </w:rPr>
        <w:t>לאשר</w:t>
      </w:r>
      <w:r w:rsidRPr="007F5892">
        <w:t xml:space="preserve"> </w:t>
      </w:r>
      <w:r w:rsidRPr="007F5892">
        <w:rPr>
          <w:rFonts w:hint="cs"/>
          <w:rtl/>
        </w:rPr>
        <w:t>התקשרות</w:t>
      </w:r>
      <w:r w:rsidRPr="007F5892">
        <w:t xml:space="preserve"> </w:t>
      </w:r>
      <w:r w:rsidRPr="007F5892">
        <w:rPr>
          <w:rFonts w:hint="cs"/>
          <w:rtl/>
        </w:rPr>
        <w:t>עם גורם כלשהו העלולה ליצור ניגוד עניינים או</w:t>
      </w:r>
      <w:r w:rsidRPr="007F5892">
        <w:t xml:space="preserve"> </w:t>
      </w:r>
      <w:r w:rsidRPr="007F5892">
        <w:rPr>
          <w:rFonts w:hint="cs"/>
          <w:rtl/>
        </w:rPr>
        <w:t>לתת</w:t>
      </w:r>
      <w:r w:rsidRPr="007F5892">
        <w:t xml:space="preserve"> </w:t>
      </w:r>
      <w:r w:rsidRPr="007F5892">
        <w:rPr>
          <w:rFonts w:hint="cs"/>
          <w:rtl/>
        </w:rPr>
        <w:t>ליועץ הוראות אחרות</w:t>
      </w:r>
      <w:r w:rsidRPr="007F5892">
        <w:t xml:space="preserve"> </w:t>
      </w:r>
      <w:r w:rsidRPr="007F5892">
        <w:rPr>
          <w:rFonts w:hint="cs"/>
          <w:rtl/>
        </w:rPr>
        <w:t>שיבטיחו</w:t>
      </w:r>
      <w:r w:rsidRPr="007F5892">
        <w:t xml:space="preserve"> </w:t>
      </w:r>
      <w:r w:rsidRPr="007F5892">
        <w:rPr>
          <w:rFonts w:hint="cs"/>
          <w:rtl/>
        </w:rPr>
        <w:t>העדר</w:t>
      </w:r>
      <w:r w:rsidRPr="007F5892">
        <w:t xml:space="preserve"> </w:t>
      </w:r>
      <w:r w:rsidRPr="007F5892">
        <w:rPr>
          <w:rFonts w:hint="cs"/>
          <w:rtl/>
        </w:rPr>
        <w:t>ניגוד</w:t>
      </w:r>
      <w:r w:rsidRPr="007F5892">
        <w:t xml:space="preserve"> </w:t>
      </w:r>
      <w:r w:rsidRPr="007F5892">
        <w:rPr>
          <w:rFonts w:hint="cs"/>
          <w:rtl/>
        </w:rPr>
        <w:t>עניינים</w:t>
      </w:r>
      <w:r w:rsidRPr="007F5892">
        <w:t xml:space="preserve"> </w:t>
      </w:r>
      <w:r w:rsidRPr="007F5892">
        <w:rPr>
          <w:rFonts w:hint="cs"/>
          <w:rtl/>
        </w:rPr>
        <w:t>ואפעל</w:t>
      </w:r>
      <w:r w:rsidRPr="007F5892">
        <w:t xml:space="preserve"> </w:t>
      </w:r>
      <w:r w:rsidRPr="007F5892">
        <w:rPr>
          <w:rFonts w:hint="cs"/>
          <w:rtl/>
        </w:rPr>
        <w:t>בהתאם</w:t>
      </w:r>
      <w:r w:rsidRPr="007F5892">
        <w:t xml:space="preserve"> </w:t>
      </w:r>
      <w:r w:rsidRPr="007F5892">
        <w:rPr>
          <w:rFonts w:hint="cs"/>
          <w:rtl/>
        </w:rPr>
        <w:t>להוראות</w:t>
      </w:r>
      <w:r w:rsidRPr="007F5892">
        <w:t xml:space="preserve"> </w:t>
      </w:r>
      <w:r w:rsidRPr="007F5892">
        <w:rPr>
          <w:rFonts w:hint="cs"/>
          <w:rtl/>
        </w:rPr>
        <w:t>אלו</w:t>
      </w:r>
      <w:r w:rsidRPr="007F5892">
        <w:t>.</w:t>
      </w:r>
    </w:p>
    <w:p w14:paraId="7EBC09CE"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0ED12BC2"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ענין נוגד, זאת בין אם החשש כאמור נודע למזמין עקב המידע שמסרתי לו כאמור או בכל דרך אחרת. </w:t>
      </w:r>
    </w:p>
    <w:p w14:paraId="09887823" w14:textId="77777777" w:rsidR="00FA40BB" w:rsidRPr="007F5892" w:rsidRDefault="00FA40BB" w:rsidP="00FA40BB">
      <w:pPr>
        <w:numPr>
          <w:ilvl w:val="0"/>
          <w:numId w:val="40"/>
        </w:numPr>
        <w:overflowPunct/>
        <w:autoSpaceDE/>
        <w:autoSpaceDN/>
        <w:adjustRightInd/>
        <w:spacing w:before="120" w:after="120" w:line="360" w:lineRule="auto"/>
        <w:contextualSpacing/>
        <w:jc w:val="both"/>
        <w:textAlignment w:val="auto"/>
      </w:pPr>
      <w:r w:rsidRPr="007F5892">
        <w:rPr>
          <w:rFonts w:hint="cs"/>
          <w:rtl/>
        </w:rPr>
        <w:t>ידוע לי כי על אף כל הוראה אחרת בסעיף זה, המזמין יהיה רשאי לאפשר לי להמשיך לתת ייעוץ לפי ההסכם גם אם התקיים ניגוד עניינים ובלבד</w:t>
      </w:r>
      <w:r w:rsidRPr="007F5892">
        <w:t xml:space="preserve"> </w:t>
      </w:r>
      <w:r w:rsidRPr="007F5892">
        <w:rPr>
          <w:rFonts w:hint="cs"/>
          <w:rtl/>
        </w:rPr>
        <w:t>שהתקיימה אחת או יותר מהנסיבות המתוארות להלן:</w:t>
      </w:r>
    </w:p>
    <w:p w14:paraId="53759534"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העבודות</w:t>
      </w:r>
      <w:r w:rsidRPr="007F5892">
        <w:t xml:space="preserve"> </w:t>
      </w:r>
      <w:r w:rsidRPr="007F5892">
        <w:rPr>
          <w:rFonts w:hint="cs"/>
          <w:rtl/>
        </w:rPr>
        <w:t>מטעם היועץ אינו מצוי אישית במצב של ניגוד עניינים והוכח</w:t>
      </w:r>
      <w:r w:rsidRPr="007F5892">
        <w:t xml:space="preserve"> </w:t>
      </w:r>
      <w:r w:rsidRPr="007F5892">
        <w:rPr>
          <w:rFonts w:hint="cs"/>
          <w:rtl/>
        </w:rPr>
        <w:t>למזמין, לשביעות</w:t>
      </w:r>
      <w:r w:rsidRPr="007F5892">
        <w:t xml:space="preserve"> </w:t>
      </w:r>
      <w:r w:rsidRPr="007F5892">
        <w:rPr>
          <w:rFonts w:hint="cs"/>
          <w:rtl/>
        </w:rPr>
        <w:t>רצונו, כי קיימת</w:t>
      </w:r>
      <w:r w:rsidRPr="007F5892">
        <w:t xml:space="preserve"> </w:t>
      </w:r>
      <w:r w:rsidRPr="007F5892">
        <w:rPr>
          <w:rFonts w:hint="cs"/>
          <w:rtl/>
        </w:rPr>
        <w:t>הפרדה</w:t>
      </w:r>
      <w:r w:rsidRPr="007F5892">
        <w:t xml:space="preserve"> </w:t>
      </w:r>
      <w:r w:rsidRPr="007F5892">
        <w:rPr>
          <w:rFonts w:hint="cs"/>
          <w:rtl/>
        </w:rPr>
        <w:t>מלאה (כגון "חומות</w:t>
      </w:r>
      <w:r w:rsidRPr="007F5892">
        <w:t xml:space="preserve"> </w:t>
      </w:r>
      <w:r w:rsidRPr="007F5892">
        <w:rPr>
          <w:rFonts w:hint="cs"/>
          <w:rtl/>
        </w:rPr>
        <w:t>סיניות") בין</w:t>
      </w:r>
      <w:r w:rsidRPr="007F5892">
        <w:t xml:space="preserve"> </w:t>
      </w: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העבודה</w:t>
      </w:r>
      <w:r w:rsidRPr="007F5892">
        <w:t xml:space="preserve"> </w:t>
      </w:r>
      <w:r w:rsidRPr="007F5892">
        <w:rPr>
          <w:rFonts w:hint="cs"/>
          <w:rtl/>
        </w:rPr>
        <w:t>מטעם היועץ ובין היועץ.</w:t>
      </w:r>
    </w:p>
    <w:p w14:paraId="60E9D876"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נקבעו הסדרים המצמצמים מהותית את ניגוד העניינים.</w:t>
      </w:r>
    </w:p>
    <w:p w14:paraId="06220847"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מדובר בחשש שאינו ממשי לניגוד עניינים, ובנסיבות הענין סבור המזמין כי אין כל הצדקה או תועלת למזמין בהפסקת ההתקשרות עם היועץ.</w:t>
      </w:r>
    </w:p>
    <w:p w14:paraId="62A4445D" w14:textId="77777777" w:rsidR="00FA40BB" w:rsidRPr="007F5892" w:rsidRDefault="00FA40BB" w:rsidP="00FA40BB">
      <w:pPr>
        <w:numPr>
          <w:ilvl w:val="1"/>
          <w:numId w:val="40"/>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הפסקת העסקתו של היועץ לא תבטל את החשש לניגוד העניינים גם אם המזמין יתקשר עם יועצים אחרים. </w:t>
      </w:r>
    </w:p>
    <w:p w14:paraId="52DF82F1" w14:textId="77777777" w:rsidR="00FA40BB" w:rsidRPr="007F5892" w:rsidRDefault="00FA40BB" w:rsidP="00FA40BB">
      <w:pPr>
        <w:numPr>
          <w:ilvl w:val="0"/>
          <w:numId w:val="40"/>
        </w:numPr>
        <w:overflowPunct/>
        <w:autoSpaceDE/>
        <w:autoSpaceDN/>
        <w:adjustRightInd/>
        <w:spacing w:before="120" w:after="120" w:line="360" w:lineRule="auto"/>
        <w:contextualSpacing/>
        <w:jc w:val="both"/>
        <w:textAlignment w:val="auto"/>
      </w:pPr>
      <w:r w:rsidRPr="007F5892">
        <w:rPr>
          <w:rFonts w:hint="cs"/>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14:paraId="63AF4B9D" w14:textId="77777777" w:rsidR="00FA40BB" w:rsidRPr="007F5892" w:rsidRDefault="00FA40BB" w:rsidP="00FA40BB">
      <w:pPr>
        <w:numPr>
          <w:ilvl w:val="0"/>
          <w:numId w:val="40"/>
        </w:numPr>
        <w:overflowPunct/>
        <w:autoSpaceDE/>
        <w:autoSpaceDN/>
        <w:adjustRightInd/>
        <w:spacing w:before="120" w:after="120" w:line="360" w:lineRule="auto"/>
        <w:contextualSpacing/>
        <w:jc w:val="both"/>
        <w:textAlignment w:val="auto"/>
      </w:pPr>
      <w:r w:rsidRPr="007F5892">
        <w:rPr>
          <w:rFonts w:hint="cs"/>
          <w:rtl/>
        </w:rPr>
        <w:t>אני אקבל על עצמי</w:t>
      </w:r>
      <w:r w:rsidRPr="007F5892">
        <w:rPr>
          <w:rtl/>
        </w:rPr>
        <w:t xml:space="preserve"> </w:t>
      </w:r>
      <w:r w:rsidRPr="007F5892">
        <w:rPr>
          <w:rFonts w:hint="cs"/>
          <w:rtl/>
        </w:rPr>
        <w:t>לבצע כל החלטה של המזמין</w:t>
      </w:r>
      <w:r w:rsidRPr="007F5892">
        <w:rPr>
          <w:rtl/>
        </w:rPr>
        <w:t xml:space="preserve"> בנושא, לפי שיקול דעת</w:t>
      </w:r>
      <w:r w:rsidRPr="007F5892">
        <w:rPr>
          <w:rFonts w:hint="cs"/>
          <w:rtl/>
        </w:rPr>
        <w:t>ה</w:t>
      </w:r>
      <w:r w:rsidRPr="007F5892">
        <w:rPr>
          <w:rtl/>
        </w:rPr>
        <w:t xml:space="preserve"> </w:t>
      </w:r>
      <w:r w:rsidRPr="007F5892">
        <w:rPr>
          <w:rFonts w:hint="cs"/>
          <w:rtl/>
        </w:rPr>
        <w:t>ה</w:t>
      </w:r>
      <w:r w:rsidRPr="007F5892">
        <w:rPr>
          <w:rtl/>
        </w:rPr>
        <w:t xml:space="preserve">מוחלט של </w:t>
      </w:r>
      <w:r w:rsidRPr="007F5892">
        <w:rPr>
          <w:rFonts w:hint="cs"/>
          <w:rtl/>
        </w:rPr>
        <w:t>ועדת המכרזים</w:t>
      </w:r>
      <w:r w:rsidRPr="007F5892">
        <w:rPr>
          <w:rtl/>
        </w:rPr>
        <w:t xml:space="preserve">, </w:t>
      </w:r>
      <w:r w:rsidRPr="007F5892">
        <w:rPr>
          <w:rFonts w:hint="cs"/>
          <w:rtl/>
        </w:rPr>
        <w:t xml:space="preserve">לרבות החלטה על הפסקת ההתקשרות. </w:t>
      </w:r>
    </w:p>
    <w:p w14:paraId="56F4ADBC" w14:textId="77777777" w:rsidR="00FA40BB" w:rsidRPr="007F5892" w:rsidRDefault="00FA40BB" w:rsidP="00FA40BB">
      <w:pPr>
        <w:spacing w:line="360" w:lineRule="auto"/>
        <w:ind w:left="420"/>
        <w:contextualSpacing/>
        <w:rPr>
          <w:rtl/>
        </w:rPr>
      </w:pPr>
    </w:p>
    <w:p w14:paraId="03B9EE20" w14:textId="77777777" w:rsidR="00FA40BB" w:rsidRPr="007F5892" w:rsidRDefault="00FA40BB" w:rsidP="00FA40BB">
      <w:pPr>
        <w:spacing w:line="360" w:lineRule="auto"/>
        <w:contextualSpacing/>
        <w:rPr>
          <w:rtl/>
        </w:rPr>
      </w:pPr>
      <w:r w:rsidRPr="007F5892">
        <w:rPr>
          <w:rtl/>
        </w:rPr>
        <w:t>לראיה באתי על החתום:</w:t>
      </w:r>
    </w:p>
    <w:p w14:paraId="0EF0F986" w14:textId="675A9ECB" w:rsidR="00FA40BB" w:rsidRPr="007F5892" w:rsidRDefault="00FA40BB" w:rsidP="00FA40BB">
      <w:pPr>
        <w:spacing w:line="360" w:lineRule="auto"/>
        <w:contextualSpacing/>
        <w:rPr>
          <w:b/>
          <w:bCs/>
          <w:rtl/>
        </w:rPr>
      </w:pPr>
      <w:r w:rsidRPr="007F5892">
        <w:rPr>
          <w:rFonts w:hint="cs"/>
          <w:b/>
          <w:bCs/>
          <w:rtl/>
        </w:rPr>
        <w:t xml:space="preserve">                                 </w:t>
      </w:r>
      <w:r w:rsidR="00BF3B49">
        <w:rPr>
          <w:b/>
          <w:bCs/>
          <w:rtl/>
        </w:rPr>
        <w:tab/>
      </w:r>
      <w:r w:rsidRPr="007F5892">
        <w:rPr>
          <w:rFonts w:hint="cs"/>
          <w:b/>
          <w:bCs/>
          <w:rtl/>
        </w:rPr>
        <w:t>__________________</w:t>
      </w:r>
      <w:r w:rsidRPr="007F5892">
        <w:rPr>
          <w:rFonts w:hint="cs"/>
          <w:b/>
          <w:bCs/>
          <w:rtl/>
        </w:rPr>
        <w:tab/>
        <w:t>__________________</w:t>
      </w:r>
      <w:r w:rsidRPr="007F5892">
        <w:rPr>
          <w:rFonts w:hint="cs"/>
          <w:b/>
          <w:bCs/>
          <w:rtl/>
        </w:rPr>
        <w:tab/>
        <w:t xml:space="preserve">       </w:t>
      </w:r>
    </w:p>
    <w:p w14:paraId="4DA1507D" w14:textId="7BF9E4D2" w:rsidR="00FA40BB" w:rsidRPr="007F5892" w:rsidRDefault="00FA40BB" w:rsidP="00FA40BB">
      <w:pPr>
        <w:spacing w:line="360" w:lineRule="auto"/>
        <w:contextualSpacing/>
        <w:jc w:val="center"/>
      </w:pPr>
      <w:r w:rsidRPr="007F5892">
        <w:rPr>
          <w:rFonts w:hint="cs"/>
          <w:rtl/>
        </w:rPr>
        <w:t xml:space="preserve">תאריך                      </w:t>
      </w:r>
      <w:r w:rsidRPr="007F5892">
        <w:rPr>
          <w:rFonts w:hint="cs"/>
          <w:rtl/>
        </w:rPr>
        <w:tab/>
      </w:r>
      <w:r w:rsidRPr="007F5892">
        <w:rPr>
          <w:rFonts w:hint="cs"/>
          <w:rtl/>
        </w:rPr>
        <w:tab/>
        <w:t xml:space="preserve">   חתימה </w:t>
      </w:r>
    </w:p>
    <w:p w14:paraId="409997D6" w14:textId="77777777" w:rsidR="00FA40BB" w:rsidRPr="007F5892" w:rsidRDefault="00FA40BB" w:rsidP="00FA40BB">
      <w:pPr>
        <w:spacing w:line="360" w:lineRule="auto"/>
        <w:contextualSpacing/>
      </w:pPr>
    </w:p>
    <w:p w14:paraId="5F62D112" w14:textId="77777777" w:rsidR="00FA40BB" w:rsidRPr="000B1286" w:rsidRDefault="00FA40BB">
      <w:pPr>
        <w:overflowPunct/>
        <w:autoSpaceDE/>
        <w:autoSpaceDN/>
        <w:bidi w:val="0"/>
        <w:adjustRightInd/>
        <w:spacing w:before="200" w:after="200" w:line="276" w:lineRule="auto"/>
        <w:textAlignment w:val="auto"/>
        <w:rPr>
          <w:rtl/>
        </w:rPr>
      </w:pPr>
      <w:r w:rsidRPr="000B1286">
        <w:rPr>
          <w:rtl/>
        </w:rPr>
        <w:br w:type="page"/>
      </w:r>
    </w:p>
    <w:p w14:paraId="04CB8019" w14:textId="77777777" w:rsidR="00BF3B49" w:rsidRPr="0071059E" w:rsidRDefault="00BF3B49" w:rsidP="00BF3B49">
      <w:pPr>
        <w:overflowPunct/>
        <w:autoSpaceDE/>
        <w:autoSpaceDN/>
        <w:adjustRightInd/>
        <w:spacing w:before="200" w:after="200" w:line="360" w:lineRule="auto"/>
        <w:contextualSpacing/>
        <w:jc w:val="center"/>
        <w:textAlignment w:val="auto"/>
        <w:rPr>
          <w:rFonts w:ascii="David" w:hAnsi="David"/>
          <w:b/>
          <w:bCs/>
          <w:color w:val="000000"/>
          <w:sz w:val="24"/>
          <w:rtl/>
        </w:rPr>
      </w:pPr>
      <w:r w:rsidRPr="0071059E">
        <w:rPr>
          <w:rFonts w:ascii="David" w:hAnsi="David"/>
          <w:b/>
          <w:bCs/>
          <w:color w:val="000000"/>
          <w:sz w:val="24"/>
          <w:rtl/>
        </w:rPr>
        <w:lastRenderedPageBreak/>
        <w:t>נספח ז'</w:t>
      </w:r>
    </w:p>
    <w:p w14:paraId="0DFDF5B5" w14:textId="77777777" w:rsidR="00BF3B49" w:rsidRPr="0071059E" w:rsidRDefault="00BF3B49" w:rsidP="00BF3B49">
      <w:pPr>
        <w:overflowPunct/>
        <w:autoSpaceDE/>
        <w:autoSpaceDN/>
        <w:adjustRightInd/>
        <w:spacing w:before="200" w:after="200" w:line="360" w:lineRule="auto"/>
        <w:contextualSpacing/>
        <w:jc w:val="center"/>
        <w:textAlignment w:val="auto"/>
        <w:rPr>
          <w:rFonts w:ascii="David" w:hAnsi="David"/>
          <w:b/>
          <w:bCs/>
          <w:color w:val="000000"/>
          <w:sz w:val="24"/>
        </w:rPr>
      </w:pPr>
      <w:r w:rsidRPr="0071059E">
        <w:rPr>
          <w:rFonts w:ascii="David" w:hAnsi="David"/>
          <w:b/>
          <w:bCs/>
          <w:color w:val="000000"/>
          <w:sz w:val="24"/>
          <w:rtl/>
        </w:rPr>
        <w:t>תצהיר המציע אודות שימוש בתוכנות מקור</w:t>
      </w:r>
    </w:p>
    <w:p w14:paraId="62C7E430" w14:textId="77777777" w:rsidR="00BF3B49" w:rsidRPr="0071059E" w:rsidRDefault="00BF3B49" w:rsidP="00BF3B49">
      <w:pPr>
        <w:overflowPunct/>
        <w:autoSpaceDE/>
        <w:autoSpaceDN/>
        <w:adjustRightInd/>
        <w:spacing w:before="200" w:after="200" w:line="360" w:lineRule="auto"/>
        <w:contextualSpacing/>
        <w:jc w:val="right"/>
        <w:textAlignment w:val="auto"/>
        <w:rPr>
          <w:rFonts w:ascii="David" w:hAnsi="David"/>
          <w:color w:val="000000"/>
          <w:sz w:val="24"/>
        </w:rPr>
      </w:pPr>
      <w:r w:rsidRPr="0071059E">
        <w:rPr>
          <w:rFonts w:ascii="David" w:hAnsi="David"/>
          <w:color w:val="000000"/>
          <w:sz w:val="24"/>
          <w:rtl/>
        </w:rPr>
        <w:t>תאריך______________</w:t>
      </w:r>
    </w:p>
    <w:p w14:paraId="2989F190" w14:textId="77777777" w:rsidR="00BF3B49" w:rsidRPr="0071059E" w:rsidRDefault="00BF3B49" w:rsidP="00BF3B49">
      <w:pPr>
        <w:overflowPunct/>
        <w:autoSpaceDE/>
        <w:autoSpaceDN/>
        <w:adjustRightInd/>
        <w:spacing w:before="200" w:after="200" w:line="360" w:lineRule="auto"/>
        <w:contextualSpacing/>
        <w:textAlignment w:val="auto"/>
        <w:rPr>
          <w:rFonts w:ascii="David" w:hAnsi="David"/>
          <w:color w:val="000000"/>
          <w:sz w:val="24"/>
          <w:rtl/>
        </w:rPr>
      </w:pPr>
      <w:r w:rsidRPr="0071059E">
        <w:rPr>
          <w:rFonts w:ascii="David" w:hAnsi="David"/>
          <w:color w:val="000000"/>
          <w:sz w:val="24"/>
          <w:rtl/>
        </w:rPr>
        <w:t>לכבוד</w:t>
      </w:r>
    </w:p>
    <w:p w14:paraId="2C04D8E9" w14:textId="77777777" w:rsidR="00BF3B49" w:rsidRPr="0071059E" w:rsidRDefault="00BF3B49" w:rsidP="00BF3B49">
      <w:pPr>
        <w:overflowPunct/>
        <w:autoSpaceDE/>
        <w:autoSpaceDN/>
        <w:adjustRightInd/>
        <w:spacing w:before="200" w:after="200" w:line="360" w:lineRule="auto"/>
        <w:contextualSpacing/>
        <w:textAlignment w:val="auto"/>
        <w:rPr>
          <w:rFonts w:ascii="David" w:hAnsi="David"/>
          <w:color w:val="000000"/>
          <w:sz w:val="24"/>
        </w:rPr>
      </w:pPr>
      <w:r w:rsidRPr="0071059E">
        <w:rPr>
          <w:rFonts w:ascii="David" w:hAnsi="David"/>
          <w:color w:val="000000"/>
          <w:sz w:val="24"/>
          <w:rtl/>
        </w:rPr>
        <w:t>רשות שוק ההון, ביטוח וחיסכון</w:t>
      </w:r>
    </w:p>
    <w:p w14:paraId="510233F1" w14:textId="77777777" w:rsidR="00BF3B49" w:rsidRPr="0071059E" w:rsidRDefault="00BF3B49" w:rsidP="00BF3B49">
      <w:pPr>
        <w:overflowPunct/>
        <w:autoSpaceDE/>
        <w:autoSpaceDN/>
        <w:adjustRightInd/>
        <w:spacing w:before="200" w:after="200" w:line="360" w:lineRule="auto"/>
        <w:contextualSpacing/>
        <w:textAlignment w:val="auto"/>
        <w:rPr>
          <w:rFonts w:ascii="David" w:hAnsi="David"/>
          <w:b/>
          <w:bCs/>
          <w:color w:val="000000"/>
          <w:sz w:val="24"/>
          <w:rtl/>
        </w:rPr>
      </w:pPr>
    </w:p>
    <w:p w14:paraId="5C8F8176" w14:textId="77777777" w:rsidR="00BF3B49" w:rsidRPr="0071059E" w:rsidRDefault="00BF3B49" w:rsidP="00BF3B49">
      <w:pPr>
        <w:overflowPunct/>
        <w:autoSpaceDE/>
        <w:autoSpaceDN/>
        <w:adjustRightInd/>
        <w:spacing w:before="200" w:after="200" w:line="360" w:lineRule="auto"/>
        <w:contextualSpacing/>
        <w:jc w:val="center"/>
        <w:textAlignment w:val="auto"/>
        <w:rPr>
          <w:rFonts w:ascii="David" w:hAnsi="David"/>
          <w:color w:val="000000"/>
          <w:sz w:val="24"/>
          <w:u w:val="single"/>
          <w:rtl/>
        </w:rPr>
      </w:pPr>
      <w:r w:rsidRPr="0071059E">
        <w:rPr>
          <w:rFonts w:ascii="David" w:hAnsi="David"/>
          <w:color w:val="000000"/>
          <w:sz w:val="24"/>
          <w:u w:val="single"/>
          <w:rtl/>
        </w:rPr>
        <w:t>הנדון: מכרז פומבי מס' 7/2018 לקבלת הצעות למתן שירותי יעוץ בנושא ביקורת חקירתית בתחום הלבנת הון אצל נותני שירותים פיננסיים מוסדרים</w:t>
      </w:r>
      <w:r w:rsidRPr="0071059E" w:rsidDel="00733EAA">
        <w:rPr>
          <w:rFonts w:ascii="David" w:hAnsi="David"/>
          <w:color w:val="000000"/>
          <w:sz w:val="24"/>
          <w:highlight w:val="yellow"/>
          <w:u w:val="single"/>
          <w:rtl/>
        </w:rPr>
        <w:t xml:space="preserve"> </w:t>
      </w:r>
    </w:p>
    <w:p w14:paraId="08666EB4" w14:textId="77777777" w:rsidR="00BF3B49" w:rsidRPr="0071059E" w:rsidRDefault="00BF3B49" w:rsidP="00BF3B49">
      <w:pPr>
        <w:pStyle w:val="aa"/>
        <w:numPr>
          <w:ilvl w:val="0"/>
          <w:numId w:val="32"/>
        </w:numPr>
        <w:spacing w:before="200" w:after="200"/>
        <w:rPr>
          <w:rFonts w:ascii="David" w:hAnsi="David"/>
          <w:color w:val="000000"/>
        </w:rPr>
      </w:pPr>
      <w:r w:rsidRPr="0071059E">
        <w:rPr>
          <w:rFonts w:ascii="David" w:hAnsi="David"/>
          <w:color w:val="000000"/>
          <w:rtl/>
        </w:rPr>
        <w:t xml:space="preserve">אני הח"מ _____________ נושא ת.ז. מס' _____________ (להלן: </w:t>
      </w:r>
      <w:r w:rsidRPr="0071059E">
        <w:rPr>
          <w:rFonts w:ascii="David" w:hAnsi="David"/>
          <w:b/>
          <w:bCs/>
          <w:color w:val="000000"/>
          <w:rtl/>
        </w:rPr>
        <w:t>המציע</w:t>
      </w:r>
      <w:r w:rsidRPr="0071059E">
        <w:rPr>
          <w:rFonts w:ascii="David" w:hAnsi="David"/>
          <w:color w:val="000000"/>
          <w:rtl/>
        </w:rPr>
        <w:t xml:space="preserve">), מתחייב בזאת בכתב, לעשות שימוש אך ורק בתוכנות מחשב מורשות לצורך המכרז ולצורך ביצוע השירותים נשוא המכרז, ככל שהצעתי תוכרז כזוכה על ידי רשות שוק הון, ביטוח וחיסכון. </w:t>
      </w:r>
    </w:p>
    <w:p w14:paraId="5CB192E8" w14:textId="77777777" w:rsidR="00BF3B49" w:rsidRPr="0071059E" w:rsidRDefault="00BF3B49" w:rsidP="00BF3B49">
      <w:pPr>
        <w:pStyle w:val="aa"/>
        <w:spacing w:before="200" w:after="200"/>
        <w:rPr>
          <w:rFonts w:ascii="David" w:hAnsi="David"/>
          <w:color w:val="000000"/>
        </w:rPr>
      </w:pPr>
    </w:p>
    <w:p w14:paraId="235DABDE" w14:textId="77777777" w:rsidR="00BF3B49" w:rsidRPr="0071059E" w:rsidRDefault="00BF3B49" w:rsidP="00BF3B49">
      <w:pPr>
        <w:pStyle w:val="aa"/>
        <w:numPr>
          <w:ilvl w:val="0"/>
          <w:numId w:val="32"/>
        </w:numPr>
        <w:spacing w:before="200" w:after="200"/>
        <w:rPr>
          <w:rFonts w:ascii="David" w:hAnsi="David"/>
          <w:color w:val="000000"/>
        </w:rPr>
      </w:pPr>
      <w:r w:rsidRPr="0071059E">
        <w:rPr>
          <w:rFonts w:ascii="David" w:hAnsi="David"/>
          <w:color w:val="000000"/>
          <w:rtl/>
        </w:rPr>
        <w:t>במידה והמציע הוא תאגיד:</w:t>
      </w:r>
    </w:p>
    <w:p w14:paraId="5B973877" w14:textId="77777777" w:rsidR="00BF3B49" w:rsidRPr="0071059E" w:rsidRDefault="00BF3B49" w:rsidP="00BF3B49">
      <w:pPr>
        <w:pStyle w:val="aa"/>
        <w:spacing w:before="200" w:after="200"/>
        <w:rPr>
          <w:rFonts w:ascii="David" w:hAnsi="David"/>
          <w:color w:val="000000"/>
          <w:rtl/>
        </w:rPr>
      </w:pPr>
      <w:r w:rsidRPr="0071059E">
        <w:rPr>
          <w:rFonts w:ascii="David" w:hAnsi="David"/>
          <w:color w:val="000000"/>
          <w:rtl/>
        </w:rPr>
        <w:t xml:space="preserve">אני הח"מ _______________ נושא ת.ז מס'______________ מורשה חתימה מטעם _______________ שמספרו ______________ (להלן: </w:t>
      </w:r>
      <w:r w:rsidRPr="0071059E">
        <w:rPr>
          <w:rFonts w:ascii="David" w:hAnsi="David"/>
          <w:b/>
          <w:bCs/>
          <w:color w:val="000000"/>
          <w:rtl/>
        </w:rPr>
        <w:t>המציע</w:t>
      </w:r>
      <w:r w:rsidRPr="0071059E">
        <w:rPr>
          <w:rFonts w:ascii="David" w:hAnsi="David"/>
          <w:color w:val="000000"/>
          <w:rtl/>
        </w:rPr>
        <w:t>) מתחייב בזאת בכתב, לעשות שימוש אך ורק בתוכנות מחשב מורשות לצורך מכרז 1012/01 ולצורך ביצוע השירותים נשוא המכרז, ככל שהצעת המציע תוכרז כזוכה על ידי רשות שוק ההון.</w:t>
      </w:r>
    </w:p>
    <w:p w14:paraId="535E1EBF" w14:textId="77777777" w:rsidR="00BF3B49" w:rsidRPr="0071059E" w:rsidRDefault="00BF3B49" w:rsidP="00BF3B49">
      <w:pPr>
        <w:pStyle w:val="aa"/>
        <w:spacing w:before="200" w:after="200"/>
        <w:jc w:val="center"/>
        <w:rPr>
          <w:rFonts w:ascii="David" w:hAnsi="David"/>
          <w:color w:val="000000"/>
          <w:rtl/>
        </w:rPr>
      </w:pPr>
    </w:p>
    <w:p w14:paraId="5CCE6658" w14:textId="77777777" w:rsidR="00BF3B49" w:rsidRPr="0071059E" w:rsidRDefault="00BF3B49" w:rsidP="00BF3B49">
      <w:pPr>
        <w:pStyle w:val="aa"/>
        <w:spacing w:before="200" w:after="200"/>
        <w:jc w:val="center"/>
        <w:rPr>
          <w:rFonts w:ascii="David" w:hAnsi="David"/>
          <w:color w:val="000000"/>
          <w:rtl/>
        </w:rPr>
      </w:pPr>
    </w:p>
    <w:p w14:paraId="75391974" w14:textId="77777777" w:rsidR="00BF3B49" w:rsidRPr="0071059E" w:rsidRDefault="00BF3B49" w:rsidP="00BF3B49">
      <w:pPr>
        <w:pStyle w:val="aa"/>
        <w:spacing w:before="200" w:after="200"/>
        <w:jc w:val="center"/>
        <w:rPr>
          <w:rFonts w:ascii="David" w:hAnsi="David"/>
          <w:color w:val="000000"/>
        </w:rPr>
      </w:pPr>
      <w:r w:rsidRPr="0071059E">
        <w:rPr>
          <w:rFonts w:ascii="David" w:hAnsi="David"/>
          <w:color w:val="000000"/>
          <w:rtl/>
        </w:rPr>
        <w:t>____________________ ________________ ______________</w:t>
      </w:r>
    </w:p>
    <w:p w14:paraId="2A926F07" w14:textId="77777777" w:rsidR="00BF3B49" w:rsidRPr="0071059E" w:rsidRDefault="00BF3B49" w:rsidP="00BF3B49">
      <w:pPr>
        <w:overflowPunct/>
        <w:autoSpaceDE/>
        <w:autoSpaceDN/>
        <w:adjustRightInd/>
        <w:spacing w:before="200" w:after="200" w:line="360" w:lineRule="auto"/>
        <w:contextualSpacing/>
        <w:jc w:val="center"/>
        <w:textAlignment w:val="auto"/>
        <w:rPr>
          <w:rFonts w:ascii="David" w:hAnsi="David"/>
          <w:color w:val="000000"/>
          <w:sz w:val="24"/>
        </w:rPr>
      </w:pPr>
      <w:r w:rsidRPr="0071059E">
        <w:rPr>
          <w:rFonts w:ascii="David" w:hAnsi="David"/>
          <w:color w:val="000000"/>
          <w:sz w:val="24"/>
          <w:rtl/>
        </w:rPr>
        <w:t>תאריך, שם מלא, חתימה/ חתימה + חותמת לתאגיד</w:t>
      </w:r>
    </w:p>
    <w:p w14:paraId="4EBA2AFF" w14:textId="77777777" w:rsidR="00BF3B49" w:rsidRPr="0071059E" w:rsidRDefault="00BF3B49" w:rsidP="00BF3B49">
      <w:pPr>
        <w:overflowPunct/>
        <w:autoSpaceDE/>
        <w:autoSpaceDN/>
        <w:adjustRightInd/>
        <w:spacing w:before="200" w:after="200" w:line="360" w:lineRule="auto"/>
        <w:contextualSpacing/>
        <w:jc w:val="both"/>
        <w:textAlignment w:val="auto"/>
        <w:rPr>
          <w:rFonts w:ascii="David" w:hAnsi="David"/>
          <w:color w:val="000000"/>
          <w:sz w:val="24"/>
          <w:rtl/>
        </w:rPr>
      </w:pPr>
    </w:p>
    <w:p w14:paraId="57104F1A" w14:textId="77777777" w:rsidR="00BF3B49" w:rsidRPr="0071059E" w:rsidRDefault="00BF3B49" w:rsidP="00BF3B49">
      <w:pPr>
        <w:overflowPunct/>
        <w:autoSpaceDE/>
        <w:autoSpaceDN/>
        <w:adjustRightInd/>
        <w:spacing w:before="200" w:after="200" w:line="360" w:lineRule="auto"/>
        <w:contextualSpacing/>
        <w:jc w:val="both"/>
        <w:textAlignment w:val="auto"/>
        <w:rPr>
          <w:rFonts w:ascii="David" w:hAnsi="David"/>
          <w:color w:val="000000"/>
          <w:sz w:val="24"/>
          <w:rtl/>
        </w:rPr>
      </w:pPr>
    </w:p>
    <w:p w14:paraId="27B789D0" w14:textId="77777777" w:rsidR="00BF3B49" w:rsidRPr="0071059E" w:rsidRDefault="00BF3B49" w:rsidP="00BF3B49">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t xml:space="preserve">אישור </w:t>
      </w:r>
    </w:p>
    <w:p w14:paraId="472EC395" w14:textId="77777777" w:rsidR="00BF3B49" w:rsidRPr="0071059E" w:rsidRDefault="00BF3B49" w:rsidP="00BF3B49">
      <w:pPr>
        <w:tabs>
          <w:tab w:val="left" w:pos="8351"/>
          <w:tab w:val="left" w:pos="8531"/>
          <w:tab w:val="left" w:pos="8711"/>
        </w:tabs>
        <w:spacing w:line="360" w:lineRule="auto"/>
        <w:contextualSpacing/>
        <w:rPr>
          <w:rFonts w:ascii="David" w:hAnsi="David"/>
          <w:sz w:val="24"/>
          <w:rtl/>
        </w:rPr>
      </w:pPr>
    </w:p>
    <w:p w14:paraId="68120EDB" w14:textId="77777777" w:rsidR="00BF3B49" w:rsidRPr="0071059E" w:rsidRDefault="00BF3B49" w:rsidP="00BF3B49">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D0DEB3" w14:textId="77777777" w:rsidR="00BF3B49" w:rsidRPr="0071059E" w:rsidRDefault="00BF3B49" w:rsidP="00BF3B49">
      <w:pPr>
        <w:tabs>
          <w:tab w:val="left" w:pos="8351"/>
          <w:tab w:val="left" w:pos="8531"/>
          <w:tab w:val="left" w:pos="8711"/>
        </w:tabs>
        <w:spacing w:line="360" w:lineRule="auto"/>
        <w:contextualSpacing/>
        <w:rPr>
          <w:rFonts w:ascii="David" w:hAnsi="David"/>
          <w:sz w:val="24"/>
          <w:rtl/>
        </w:rPr>
      </w:pPr>
    </w:p>
    <w:p w14:paraId="42FC2529" w14:textId="77777777" w:rsidR="00BF3B49" w:rsidRPr="0071059E" w:rsidRDefault="00BF3B49" w:rsidP="00BF3B49">
      <w:pPr>
        <w:tabs>
          <w:tab w:val="left" w:pos="8351"/>
          <w:tab w:val="left" w:pos="8531"/>
          <w:tab w:val="left" w:pos="8711"/>
        </w:tabs>
        <w:spacing w:line="360" w:lineRule="auto"/>
        <w:contextualSpacing/>
        <w:rPr>
          <w:rFonts w:ascii="David" w:hAnsi="David"/>
          <w:sz w:val="24"/>
          <w:rtl/>
        </w:rPr>
      </w:pPr>
    </w:p>
    <w:p w14:paraId="5E2A6F35" w14:textId="77777777" w:rsidR="00BF3B49" w:rsidRPr="0071059E" w:rsidRDefault="00BF3B49" w:rsidP="00BF3B49">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_____________            ______________________            __________</w:t>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t>__</w:t>
      </w:r>
      <w:r w:rsidRPr="0071059E">
        <w:rPr>
          <w:rFonts w:ascii="David" w:hAnsi="David"/>
          <w:sz w:val="24"/>
          <w:rtl/>
        </w:rPr>
        <w:softHyphen/>
      </w:r>
      <w:r w:rsidRPr="0071059E">
        <w:rPr>
          <w:rFonts w:ascii="David" w:hAnsi="David"/>
          <w:sz w:val="24"/>
          <w:rtl/>
        </w:rPr>
        <w:softHyphen/>
        <w:t>_</w:t>
      </w:r>
      <w:r w:rsidRPr="0071059E">
        <w:rPr>
          <w:rFonts w:ascii="David" w:hAnsi="David"/>
          <w:sz w:val="24"/>
          <w:rtl/>
        </w:rPr>
        <w:tab/>
      </w:r>
      <w:r w:rsidRPr="0071059E">
        <w:rPr>
          <w:rFonts w:ascii="David" w:hAnsi="David"/>
          <w:sz w:val="24"/>
          <w:rtl/>
        </w:rPr>
        <w:tab/>
        <w:t xml:space="preserve">  </w:t>
      </w:r>
    </w:p>
    <w:p w14:paraId="1CF931E0" w14:textId="77777777" w:rsidR="00BF3B49" w:rsidRPr="0071059E" w:rsidRDefault="00BF3B49" w:rsidP="00BF3B49">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תאריך                      חותמת ומספר רישיון עורך דין               חתימת עורך הדין</w:t>
      </w:r>
    </w:p>
    <w:p w14:paraId="1EFB2E40" w14:textId="77777777" w:rsidR="00BF3B49" w:rsidRPr="0071059E" w:rsidRDefault="00BF3B49" w:rsidP="00BF3B49">
      <w:pPr>
        <w:overflowPunct/>
        <w:autoSpaceDE/>
        <w:autoSpaceDN/>
        <w:adjustRightInd/>
        <w:spacing w:before="200" w:after="200" w:line="360" w:lineRule="auto"/>
        <w:contextualSpacing/>
        <w:textAlignment w:val="auto"/>
        <w:rPr>
          <w:rFonts w:ascii="David" w:hAnsi="David"/>
          <w:b/>
          <w:bCs/>
          <w:color w:val="000000"/>
          <w:sz w:val="24"/>
        </w:rPr>
      </w:pPr>
      <w:r w:rsidRPr="0071059E">
        <w:rPr>
          <w:rFonts w:ascii="David" w:hAnsi="David"/>
          <w:b/>
          <w:bCs/>
          <w:color w:val="000000"/>
          <w:sz w:val="24"/>
          <w:rtl/>
        </w:rPr>
        <w:br w:type="page"/>
      </w:r>
    </w:p>
    <w:p w14:paraId="54CA60F9" w14:textId="77777777" w:rsidR="00CB475A" w:rsidRPr="00D53EAF" w:rsidRDefault="00CB475A" w:rsidP="00D53EAF">
      <w:pPr>
        <w:widowControl w:val="0"/>
        <w:spacing w:line="360" w:lineRule="auto"/>
        <w:contextualSpacing/>
        <w:jc w:val="center"/>
        <w:rPr>
          <w:sz w:val="24"/>
          <w:rtl/>
        </w:rPr>
      </w:pPr>
      <w:r w:rsidRPr="00D53EAF">
        <w:rPr>
          <w:rFonts w:hint="eastAsia"/>
          <w:b/>
          <w:bCs/>
          <w:sz w:val="24"/>
          <w:rtl/>
        </w:rPr>
        <w:lastRenderedPageBreak/>
        <w:t>הסכם</w:t>
      </w:r>
    </w:p>
    <w:p w14:paraId="72F708DF" w14:textId="77777777" w:rsidR="00CB475A" w:rsidRPr="00D53EAF" w:rsidRDefault="00CB475A" w:rsidP="00D53EAF">
      <w:pPr>
        <w:pStyle w:val="af8"/>
        <w:widowControl w:val="0"/>
        <w:spacing w:line="360" w:lineRule="auto"/>
        <w:contextualSpacing/>
        <w:rPr>
          <w:sz w:val="24"/>
          <w:rtl/>
        </w:rPr>
      </w:pPr>
      <w:r w:rsidRPr="00D53EAF">
        <w:rPr>
          <w:rFonts w:hint="eastAsia"/>
          <w:b/>
          <w:bCs/>
          <w:sz w:val="24"/>
          <w:rtl/>
        </w:rPr>
        <w:t>שנערך</w:t>
      </w:r>
      <w:r w:rsidRPr="00D53EAF">
        <w:rPr>
          <w:b/>
          <w:bCs/>
          <w:sz w:val="24"/>
          <w:rtl/>
        </w:rPr>
        <w:t xml:space="preserve"> ונחתם בירושלים ביום ____ בחודש _____ </w:t>
      </w:r>
      <w:r w:rsidR="00E7443E" w:rsidRPr="007F5892">
        <w:rPr>
          <w:rFonts w:hint="cs"/>
          <w:b/>
          <w:bCs/>
          <w:sz w:val="24"/>
          <w:rtl/>
        </w:rPr>
        <w:t>ב</w:t>
      </w:r>
      <w:r w:rsidR="00E7443E" w:rsidRPr="00D53EAF">
        <w:rPr>
          <w:rFonts w:hint="eastAsia"/>
          <w:b/>
          <w:bCs/>
          <w:sz w:val="24"/>
          <w:rtl/>
        </w:rPr>
        <w:t>שנת</w:t>
      </w:r>
      <w:r w:rsidR="00E7443E" w:rsidRPr="00D53EAF">
        <w:rPr>
          <w:b/>
          <w:bCs/>
          <w:sz w:val="24"/>
          <w:rtl/>
        </w:rPr>
        <w:t>____</w:t>
      </w:r>
    </w:p>
    <w:p w14:paraId="0A1C39BE" w14:textId="77777777" w:rsidR="00CB475A" w:rsidRPr="00D53EAF" w:rsidRDefault="00CB475A" w:rsidP="00D53EAF">
      <w:pPr>
        <w:pStyle w:val="af8"/>
        <w:widowControl w:val="0"/>
        <w:spacing w:line="360" w:lineRule="auto"/>
        <w:contextualSpacing/>
        <w:rPr>
          <w:sz w:val="24"/>
          <w:rtl/>
        </w:rPr>
      </w:pPr>
    </w:p>
    <w:p w14:paraId="77DFE2B2" w14:textId="77777777" w:rsidR="00CB475A" w:rsidRDefault="00CB475A" w:rsidP="00D53EAF">
      <w:pPr>
        <w:pStyle w:val="af8"/>
        <w:widowControl w:val="0"/>
        <w:spacing w:line="360" w:lineRule="auto"/>
        <w:contextualSpacing/>
        <w:rPr>
          <w:sz w:val="24"/>
          <w:rtl/>
        </w:rPr>
      </w:pPr>
      <w:r w:rsidRPr="00D53EAF">
        <w:rPr>
          <w:rFonts w:hint="eastAsia"/>
          <w:sz w:val="24"/>
          <w:rtl/>
        </w:rPr>
        <w:t>בין</w:t>
      </w:r>
      <w:r w:rsidRPr="00D53EAF">
        <w:rPr>
          <w:sz w:val="24"/>
          <w:rtl/>
        </w:rPr>
        <w:t>:</w:t>
      </w:r>
    </w:p>
    <w:p w14:paraId="6308BB1A" w14:textId="77777777" w:rsidR="00CE599A" w:rsidRDefault="00CE599A" w:rsidP="00CE599A">
      <w:pPr>
        <w:spacing w:line="360" w:lineRule="auto"/>
        <w:ind w:left="1132" w:hanging="1132"/>
        <w:jc w:val="center"/>
        <w:rPr>
          <w:rFonts w:ascii="David" w:hAnsi="David"/>
          <w:sz w:val="24"/>
          <w:szCs w:val="26"/>
        </w:rPr>
      </w:pPr>
      <w:r>
        <w:rPr>
          <w:rFonts w:ascii="David" w:hAnsi="David"/>
          <w:rtl/>
        </w:rPr>
        <w:t>ממשלת ישראל בשם מדינת ישראל, באמצעות רשות שוק ההון</w:t>
      </w:r>
      <w:r>
        <w:rPr>
          <w:rFonts w:ascii="David" w:hAnsi="David"/>
          <w:b/>
          <w:bCs/>
          <w:rtl/>
        </w:rPr>
        <w:t xml:space="preserve"> </w:t>
      </w:r>
      <w:r>
        <w:rPr>
          <w:rFonts w:ascii="David" w:hAnsi="David"/>
          <w:rtl/>
        </w:rPr>
        <w:t>הביטוח והחיסכון</w:t>
      </w:r>
    </w:p>
    <w:p w14:paraId="60FEB8C6" w14:textId="77777777" w:rsidR="00CE599A" w:rsidRDefault="00CE599A" w:rsidP="00CE599A">
      <w:pPr>
        <w:pStyle w:val="af8"/>
        <w:spacing w:line="360" w:lineRule="auto"/>
        <w:rPr>
          <w:rFonts w:ascii="David" w:hAnsi="David"/>
          <w:sz w:val="24"/>
          <w:rtl/>
        </w:rPr>
      </w:pPr>
      <w:r>
        <w:rPr>
          <w:rFonts w:ascii="David" w:hAnsi="David"/>
          <w:rtl/>
        </w:rPr>
        <w:t>על ידי מורשי החתימה מטעמה שהם הממונה על רשות שוק ההון</w:t>
      </w:r>
      <w:r>
        <w:rPr>
          <w:rFonts w:ascii="David" w:hAnsi="David" w:hint="cs"/>
          <w:rtl/>
        </w:rPr>
        <w:t>,</w:t>
      </w:r>
      <w:r>
        <w:rPr>
          <w:rFonts w:ascii="David" w:hAnsi="David"/>
          <w:rtl/>
        </w:rPr>
        <w:t xml:space="preserve"> ביטוח והחיסכון וחשב רשות</w:t>
      </w:r>
      <w:r>
        <w:rPr>
          <w:rFonts w:ascii="David" w:hAnsi="David" w:hint="cs"/>
          <w:rtl/>
        </w:rPr>
        <w:t xml:space="preserve"> </w:t>
      </w:r>
      <w:r>
        <w:rPr>
          <w:rFonts w:ascii="David" w:hAnsi="David"/>
          <w:rtl/>
        </w:rPr>
        <w:t>שוק ההון</w:t>
      </w:r>
      <w:r>
        <w:rPr>
          <w:rFonts w:ascii="David" w:hAnsi="David" w:hint="cs"/>
          <w:rtl/>
        </w:rPr>
        <w:t>, ביטוח וחיסכון</w:t>
      </w:r>
      <w:r>
        <w:rPr>
          <w:rFonts w:ascii="David" w:hAnsi="David"/>
          <w:rtl/>
        </w:rPr>
        <w:t xml:space="preserve"> בהתאם לחוק נכסי המדינה התשי"א-1951</w:t>
      </w:r>
    </w:p>
    <w:p w14:paraId="27036616" w14:textId="77777777" w:rsidR="00CB475A" w:rsidRPr="00D53EAF" w:rsidRDefault="00CE599A" w:rsidP="00D53EAF">
      <w:pPr>
        <w:pStyle w:val="af8"/>
        <w:widowControl w:val="0"/>
        <w:spacing w:line="360" w:lineRule="auto"/>
        <w:contextualSpacing/>
        <w:rPr>
          <w:sz w:val="24"/>
          <w:rtl/>
        </w:rPr>
      </w:pPr>
      <w:r w:rsidDel="00CE599A">
        <w:rPr>
          <w:rStyle w:val="afc"/>
          <w:rFonts w:cs="Times New Roman"/>
          <w:rtl/>
          <w:lang w:eastAsia="en-US"/>
        </w:rPr>
        <w:t xml:space="preserve"> </w:t>
      </w:r>
      <w:r w:rsidR="00CB475A" w:rsidRPr="00D53EAF">
        <w:rPr>
          <w:sz w:val="24"/>
          <w:rtl/>
        </w:rPr>
        <w:t>(להלן</w:t>
      </w:r>
      <w:r w:rsidR="003E411A">
        <w:rPr>
          <w:rFonts w:hint="cs"/>
          <w:sz w:val="24"/>
          <w:rtl/>
        </w:rPr>
        <w:t>:</w:t>
      </w:r>
      <w:r w:rsidR="00CB475A" w:rsidRPr="007F5892">
        <w:rPr>
          <w:rFonts w:hint="cs"/>
          <w:sz w:val="24"/>
          <w:rtl/>
        </w:rPr>
        <w:t xml:space="preserve"> </w:t>
      </w:r>
      <w:r w:rsidR="00CB475A" w:rsidRPr="00D53EAF">
        <w:rPr>
          <w:rFonts w:hint="eastAsia"/>
          <w:b/>
          <w:bCs/>
          <w:sz w:val="24"/>
          <w:rtl/>
        </w:rPr>
        <w:t>המזמין</w:t>
      </w:r>
      <w:r w:rsidR="00CB475A" w:rsidRPr="007F5892">
        <w:rPr>
          <w:rFonts w:hint="cs"/>
          <w:b/>
          <w:bCs/>
          <w:sz w:val="24"/>
          <w:rtl/>
        </w:rPr>
        <w:t>)</w:t>
      </w:r>
    </w:p>
    <w:p w14:paraId="487031E2" w14:textId="77777777" w:rsidR="00CB475A" w:rsidRPr="00D53EAF" w:rsidRDefault="00CB475A" w:rsidP="00D53EAF">
      <w:pPr>
        <w:pStyle w:val="af8"/>
        <w:widowControl w:val="0"/>
        <w:spacing w:line="360" w:lineRule="auto"/>
        <w:contextualSpacing/>
        <w:rPr>
          <w:b/>
          <w:bCs/>
          <w:sz w:val="24"/>
          <w:rtl/>
        </w:rPr>
      </w:pPr>
      <w:r w:rsidRPr="00D53EAF">
        <w:rPr>
          <w:rFonts w:hint="eastAsia"/>
          <w:b/>
          <w:bCs/>
          <w:sz w:val="24"/>
          <w:rtl/>
        </w:rPr>
        <w:t>מצד</w:t>
      </w:r>
      <w:r w:rsidRPr="00D53EAF">
        <w:rPr>
          <w:b/>
          <w:bCs/>
          <w:sz w:val="24"/>
          <w:rtl/>
        </w:rPr>
        <w:t xml:space="preserve"> </w:t>
      </w:r>
      <w:r w:rsidRPr="00D53EAF">
        <w:rPr>
          <w:rFonts w:hint="eastAsia"/>
          <w:b/>
          <w:bCs/>
          <w:sz w:val="24"/>
          <w:rtl/>
        </w:rPr>
        <w:t>אחד</w:t>
      </w:r>
    </w:p>
    <w:p w14:paraId="1336876B" w14:textId="77777777" w:rsidR="00CB475A" w:rsidRPr="00D53EAF" w:rsidRDefault="00CB475A" w:rsidP="00D53EAF">
      <w:pPr>
        <w:pStyle w:val="af8"/>
        <w:widowControl w:val="0"/>
        <w:spacing w:line="360" w:lineRule="auto"/>
        <w:contextualSpacing/>
        <w:rPr>
          <w:sz w:val="24"/>
          <w:rtl/>
        </w:rPr>
      </w:pPr>
    </w:p>
    <w:p w14:paraId="2DF5BEF5" w14:textId="77777777" w:rsidR="00CB475A" w:rsidRPr="00D53EAF" w:rsidRDefault="00CB475A" w:rsidP="00D53EAF">
      <w:pPr>
        <w:pStyle w:val="af8"/>
        <w:widowControl w:val="0"/>
        <w:spacing w:line="360" w:lineRule="auto"/>
        <w:contextualSpacing/>
        <w:rPr>
          <w:sz w:val="24"/>
          <w:rtl/>
        </w:rPr>
      </w:pPr>
      <w:r w:rsidRPr="00D53EAF">
        <w:rPr>
          <w:rFonts w:hint="eastAsia"/>
          <w:sz w:val="24"/>
          <w:rtl/>
        </w:rPr>
        <w:t>לבין</w:t>
      </w:r>
      <w:r w:rsidRPr="00D53EAF">
        <w:rPr>
          <w:sz w:val="24"/>
          <w:rtl/>
        </w:rPr>
        <w:t>:</w:t>
      </w:r>
    </w:p>
    <w:p w14:paraId="47AB817D" w14:textId="77777777" w:rsidR="00CB475A" w:rsidRPr="007F5892" w:rsidRDefault="00CB475A" w:rsidP="00D53EAF">
      <w:pPr>
        <w:tabs>
          <w:tab w:val="left" w:pos="567"/>
          <w:tab w:val="left" w:pos="1134"/>
          <w:tab w:val="left" w:pos="1701"/>
          <w:tab w:val="left" w:pos="2268"/>
          <w:tab w:val="left" w:pos="2835"/>
        </w:tabs>
        <w:spacing w:line="360" w:lineRule="auto"/>
        <w:ind w:left="1134" w:hanging="1134"/>
        <w:contextualSpacing/>
        <w:jc w:val="center"/>
        <w:rPr>
          <w:rtl/>
        </w:rPr>
      </w:pPr>
      <w:r w:rsidRPr="007F5892">
        <w:rPr>
          <w:rFonts w:hint="cs"/>
          <w:rtl/>
        </w:rPr>
        <w:t>_____________________</w:t>
      </w:r>
    </w:p>
    <w:p w14:paraId="19937300" w14:textId="77777777" w:rsidR="00CB475A" w:rsidRPr="007F5892" w:rsidRDefault="00CB475A" w:rsidP="00D53EAF">
      <w:pPr>
        <w:tabs>
          <w:tab w:val="left" w:pos="567"/>
          <w:tab w:val="left" w:pos="1134"/>
          <w:tab w:val="left" w:pos="1701"/>
          <w:tab w:val="left" w:pos="2268"/>
          <w:tab w:val="left" w:pos="2835"/>
        </w:tabs>
        <w:spacing w:line="360" w:lineRule="auto"/>
        <w:ind w:left="1134" w:hanging="1134"/>
        <w:contextualSpacing/>
        <w:jc w:val="center"/>
        <w:rPr>
          <w:rtl/>
        </w:rPr>
      </w:pPr>
      <w:r w:rsidRPr="007F5892">
        <w:rPr>
          <w:rFonts w:hint="cs"/>
          <w:rtl/>
        </w:rPr>
        <w:t>מרחוב ______________________</w:t>
      </w:r>
    </w:p>
    <w:p w14:paraId="48AF91A1" w14:textId="77777777" w:rsidR="00CB475A" w:rsidRPr="007F5892" w:rsidRDefault="00CB475A" w:rsidP="00D53EAF">
      <w:pPr>
        <w:tabs>
          <w:tab w:val="left" w:pos="567"/>
          <w:tab w:val="left" w:pos="1134"/>
          <w:tab w:val="left" w:pos="1701"/>
          <w:tab w:val="left" w:pos="2268"/>
          <w:tab w:val="left" w:pos="2835"/>
        </w:tabs>
        <w:spacing w:line="360" w:lineRule="auto"/>
        <w:ind w:left="1134" w:hanging="1134"/>
        <w:contextualSpacing/>
        <w:jc w:val="center"/>
        <w:rPr>
          <w:rtl/>
        </w:rPr>
      </w:pPr>
      <w:r w:rsidRPr="007F5892">
        <w:rPr>
          <w:rtl/>
        </w:rPr>
        <w:t>ת.ז.</w:t>
      </w:r>
      <w:r w:rsidRPr="007F5892">
        <w:rPr>
          <w:rFonts w:hint="cs"/>
          <w:rtl/>
        </w:rPr>
        <w:t xml:space="preserve">/ ח.פ/ ע.מ </w:t>
      </w:r>
      <w:r w:rsidRPr="007F5892">
        <w:rPr>
          <w:rtl/>
        </w:rPr>
        <w:t xml:space="preserve"> _________________</w:t>
      </w:r>
    </w:p>
    <w:p w14:paraId="1272A409" w14:textId="77777777" w:rsidR="00CB475A" w:rsidRPr="00D53EAF" w:rsidRDefault="00CB475A" w:rsidP="00D53EAF">
      <w:pPr>
        <w:pStyle w:val="af8"/>
        <w:widowControl w:val="0"/>
        <w:spacing w:line="360" w:lineRule="auto"/>
        <w:contextualSpacing/>
        <w:rPr>
          <w:sz w:val="24"/>
          <w:rtl/>
        </w:rPr>
      </w:pPr>
      <w:r w:rsidRPr="007F5892">
        <w:rPr>
          <w:rFonts w:hint="cs"/>
          <w:sz w:val="24"/>
          <w:rtl/>
        </w:rPr>
        <w:t xml:space="preserve"> </w:t>
      </w:r>
      <w:r w:rsidRPr="00D53EAF">
        <w:rPr>
          <w:sz w:val="24"/>
          <w:rtl/>
        </w:rPr>
        <w:t>(להלן</w:t>
      </w:r>
      <w:r w:rsidR="003E411A">
        <w:rPr>
          <w:rFonts w:hint="cs"/>
          <w:sz w:val="24"/>
          <w:rtl/>
        </w:rPr>
        <w:t>:</w:t>
      </w:r>
      <w:r w:rsidRPr="00D53EAF">
        <w:rPr>
          <w:sz w:val="24"/>
          <w:rtl/>
        </w:rPr>
        <w:t xml:space="preserve"> </w:t>
      </w:r>
      <w:r w:rsidR="006C111E" w:rsidRPr="00D53EAF">
        <w:rPr>
          <w:rFonts w:hint="eastAsia"/>
          <w:b/>
          <w:bCs/>
          <w:sz w:val="24"/>
          <w:rtl/>
        </w:rPr>
        <w:t>היועץ</w:t>
      </w:r>
      <w:r w:rsidRPr="00D53EAF">
        <w:rPr>
          <w:b/>
          <w:bCs/>
          <w:sz w:val="24"/>
          <w:rtl/>
        </w:rPr>
        <w:t>)</w:t>
      </w:r>
    </w:p>
    <w:p w14:paraId="530B98E1" w14:textId="77777777" w:rsidR="00CB475A" w:rsidRPr="00D53EAF" w:rsidRDefault="00CB475A" w:rsidP="00D53EAF">
      <w:pPr>
        <w:pStyle w:val="af8"/>
        <w:widowControl w:val="0"/>
        <w:spacing w:line="360" w:lineRule="auto"/>
        <w:contextualSpacing/>
        <w:rPr>
          <w:b/>
          <w:bCs/>
          <w:sz w:val="24"/>
          <w:rtl/>
        </w:rPr>
      </w:pPr>
      <w:r w:rsidRPr="00D53EAF">
        <w:rPr>
          <w:rFonts w:hint="eastAsia"/>
          <w:b/>
          <w:bCs/>
          <w:sz w:val="24"/>
          <w:rtl/>
        </w:rPr>
        <w:t>מצד</w:t>
      </w:r>
      <w:r w:rsidRPr="00D53EAF">
        <w:rPr>
          <w:b/>
          <w:bCs/>
          <w:sz w:val="24"/>
          <w:rtl/>
        </w:rPr>
        <w:t xml:space="preserve"> </w:t>
      </w:r>
      <w:r w:rsidRPr="00D53EAF">
        <w:rPr>
          <w:rFonts w:hint="eastAsia"/>
          <w:b/>
          <w:bCs/>
          <w:sz w:val="24"/>
          <w:rtl/>
        </w:rPr>
        <w:t>שני</w:t>
      </w:r>
    </w:p>
    <w:p w14:paraId="7EF4BEA2" w14:textId="77777777" w:rsidR="00CB475A" w:rsidRPr="00D53EAF" w:rsidRDefault="00CB475A" w:rsidP="00D53EAF">
      <w:pPr>
        <w:pStyle w:val="af9"/>
        <w:widowControl w:val="0"/>
        <w:spacing w:line="360" w:lineRule="auto"/>
        <w:contextualSpacing/>
        <w:rPr>
          <w:sz w:val="24"/>
          <w:rtl/>
        </w:rPr>
      </w:pPr>
    </w:p>
    <w:p w14:paraId="0E425753" w14:textId="4AD91B9D" w:rsidR="00CB475A" w:rsidRPr="00D53EAF" w:rsidRDefault="00CB475A" w:rsidP="001F63B9">
      <w:pPr>
        <w:pStyle w:val="af9"/>
        <w:widowControl w:val="0"/>
        <w:spacing w:line="360" w:lineRule="auto"/>
        <w:contextualSpacing/>
        <w:rPr>
          <w:sz w:val="24"/>
          <w:rtl/>
        </w:rPr>
      </w:pPr>
      <w:r w:rsidRPr="00D53EAF">
        <w:rPr>
          <w:rFonts w:hint="eastAsia"/>
          <w:b/>
          <w:bCs/>
          <w:sz w:val="24"/>
          <w:rtl/>
        </w:rPr>
        <w:t>הואיל</w:t>
      </w:r>
      <w:r w:rsidRPr="00CB1826">
        <w:rPr>
          <w:rFonts w:hint="cs"/>
          <w:sz w:val="24"/>
          <w:rtl/>
        </w:rPr>
        <w:tab/>
      </w:r>
      <w:r w:rsidRPr="00D53EAF">
        <w:rPr>
          <w:rFonts w:hint="eastAsia"/>
          <w:sz w:val="24"/>
          <w:rtl/>
        </w:rPr>
        <w:t>והמזמין</w:t>
      </w:r>
      <w:r w:rsidRPr="00D53EAF">
        <w:rPr>
          <w:sz w:val="24"/>
          <w:rtl/>
        </w:rPr>
        <w:t xml:space="preserve"> </w:t>
      </w:r>
      <w:r w:rsidRPr="00D53EAF">
        <w:rPr>
          <w:rFonts w:hint="eastAsia"/>
          <w:sz w:val="24"/>
          <w:rtl/>
        </w:rPr>
        <w:t>מעוניין</w:t>
      </w:r>
      <w:r w:rsidRPr="00D53EAF">
        <w:rPr>
          <w:sz w:val="24"/>
          <w:rtl/>
        </w:rPr>
        <w:t xml:space="preserve"> </w:t>
      </w:r>
      <w:r w:rsidRPr="00D53EAF">
        <w:rPr>
          <w:rFonts w:hint="eastAsia"/>
          <w:sz w:val="24"/>
          <w:rtl/>
        </w:rPr>
        <w:t>בק</w:t>
      </w:r>
      <w:r w:rsidRPr="007F5892">
        <w:rPr>
          <w:rFonts w:hint="cs"/>
          <w:sz w:val="24"/>
          <w:rtl/>
        </w:rPr>
        <w:t>בל</w:t>
      </w:r>
      <w:r w:rsidRPr="00D53EAF">
        <w:rPr>
          <w:rFonts w:hint="eastAsia"/>
          <w:sz w:val="24"/>
          <w:rtl/>
        </w:rPr>
        <w:t>ת</w:t>
      </w:r>
      <w:r w:rsidRPr="00D53EAF">
        <w:rPr>
          <w:sz w:val="24"/>
          <w:rtl/>
        </w:rPr>
        <w:t xml:space="preserve"> </w:t>
      </w:r>
      <w:r w:rsidRPr="00D53EAF">
        <w:rPr>
          <w:rFonts w:hint="eastAsia"/>
          <w:sz w:val="24"/>
          <w:rtl/>
        </w:rPr>
        <w:t>שירותי</w:t>
      </w:r>
      <w:r w:rsidRPr="00D53EAF">
        <w:rPr>
          <w:sz w:val="24"/>
          <w:rtl/>
        </w:rPr>
        <w:t xml:space="preserve"> </w:t>
      </w:r>
      <w:r w:rsidRPr="00D53EAF">
        <w:rPr>
          <w:rFonts w:hint="eastAsia"/>
          <w:sz w:val="24"/>
          <w:rtl/>
        </w:rPr>
        <w:t>ייעוץ</w:t>
      </w:r>
      <w:r w:rsidRPr="00D53EAF">
        <w:rPr>
          <w:sz w:val="24"/>
          <w:rtl/>
        </w:rPr>
        <w:t xml:space="preserve"> </w:t>
      </w:r>
      <w:r w:rsidRPr="007F5892">
        <w:rPr>
          <w:rFonts w:hint="cs"/>
          <w:rtl/>
        </w:rPr>
        <w:t xml:space="preserve">בתחום הסיעוד והגריאטריה </w:t>
      </w:r>
      <w:r w:rsidRPr="007F5892">
        <w:rPr>
          <w:rFonts w:hint="cs"/>
          <w:sz w:val="24"/>
          <w:rtl/>
        </w:rPr>
        <w:t>(רופא מומחה)</w:t>
      </w:r>
      <w:r w:rsidRPr="007F5892">
        <w:rPr>
          <w:rFonts w:hint="cs"/>
          <w:b/>
          <w:bCs/>
          <w:sz w:val="24"/>
          <w:rtl/>
        </w:rPr>
        <w:t xml:space="preserve"> </w:t>
      </w:r>
      <w:r w:rsidRPr="00D53EAF">
        <w:rPr>
          <w:sz w:val="24"/>
          <w:rtl/>
        </w:rPr>
        <w:t>(להלן</w:t>
      </w:r>
      <w:r w:rsidR="003E411A">
        <w:rPr>
          <w:rFonts w:hint="cs"/>
          <w:sz w:val="24"/>
          <w:rtl/>
        </w:rPr>
        <w:t xml:space="preserve">: </w:t>
      </w:r>
      <w:r w:rsidRPr="007F5892">
        <w:rPr>
          <w:rFonts w:hint="cs"/>
          <w:b/>
          <w:bCs/>
          <w:sz w:val="24"/>
          <w:rtl/>
        </w:rPr>
        <w:t>השירותים המבוקשים</w:t>
      </w:r>
      <w:r w:rsidRPr="007F5892">
        <w:rPr>
          <w:rFonts w:hint="cs"/>
          <w:sz w:val="24"/>
          <w:rtl/>
        </w:rPr>
        <w:t xml:space="preserve">), כמפורט וכמוגדר במסמכי מכרז </w:t>
      </w:r>
      <w:r w:rsidR="00694EA5">
        <w:rPr>
          <w:rFonts w:hint="cs"/>
          <w:sz w:val="24"/>
          <w:rtl/>
        </w:rPr>
        <w:t xml:space="preserve">פומבי </w:t>
      </w:r>
      <w:r w:rsidR="001206C0" w:rsidRPr="00F80858">
        <w:rPr>
          <w:rFonts w:hint="eastAsia"/>
          <w:sz w:val="24"/>
          <w:rtl/>
        </w:rPr>
        <w:t>מס</w:t>
      </w:r>
      <w:r w:rsidR="001206C0" w:rsidRPr="00F80858">
        <w:rPr>
          <w:sz w:val="24"/>
          <w:rtl/>
        </w:rPr>
        <w:t>'</w:t>
      </w:r>
      <w:r w:rsidR="001F63B9">
        <w:rPr>
          <w:rFonts w:hint="cs"/>
          <w:b/>
          <w:bCs/>
          <w:color w:val="000000"/>
          <w:rtl/>
        </w:rPr>
        <w:t xml:space="preserve"> </w:t>
      </w:r>
      <w:r w:rsidR="001F63B9" w:rsidRPr="00F80858">
        <w:rPr>
          <w:color w:val="000000"/>
          <w:rtl/>
        </w:rPr>
        <w:t>11</w:t>
      </w:r>
      <w:r w:rsidR="00AC694E" w:rsidRPr="00F80858">
        <w:rPr>
          <w:color w:val="000000"/>
          <w:rtl/>
        </w:rPr>
        <w:t>/201</w:t>
      </w:r>
      <w:r w:rsidR="0064042A" w:rsidRPr="00F80858">
        <w:rPr>
          <w:color w:val="000000"/>
          <w:rtl/>
        </w:rPr>
        <w:t>8</w:t>
      </w:r>
      <w:r w:rsidRPr="00776C25">
        <w:rPr>
          <w:rFonts w:hint="cs"/>
          <w:sz w:val="24"/>
          <w:rtl/>
        </w:rPr>
        <w:t xml:space="preserve"> </w:t>
      </w:r>
      <w:r w:rsidRPr="007F5892">
        <w:rPr>
          <w:rFonts w:hint="cs"/>
          <w:sz w:val="24"/>
          <w:rtl/>
        </w:rPr>
        <w:t>לאספקת השירותים המבוקשים, המהווה חלק בלתי נפרד מהסכם זה.</w:t>
      </w:r>
    </w:p>
    <w:p w14:paraId="221CB20B" w14:textId="77777777" w:rsidR="00CB475A" w:rsidRPr="00D53EAF" w:rsidRDefault="00CB475A" w:rsidP="00D53EAF">
      <w:pPr>
        <w:pStyle w:val="af9"/>
        <w:widowControl w:val="0"/>
        <w:spacing w:line="360" w:lineRule="auto"/>
        <w:contextualSpacing/>
        <w:rPr>
          <w:b/>
          <w:bCs/>
          <w:sz w:val="24"/>
          <w:rtl/>
        </w:rPr>
      </w:pPr>
      <w:r w:rsidRPr="00D53EAF">
        <w:rPr>
          <w:rFonts w:hint="eastAsia"/>
          <w:b/>
          <w:bCs/>
          <w:sz w:val="24"/>
          <w:rtl/>
        </w:rPr>
        <w:t>והואיל</w:t>
      </w:r>
      <w:r w:rsidRPr="007F5892">
        <w:rPr>
          <w:rFonts w:hint="cs"/>
          <w:sz w:val="24"/>
          <w:rtl/>
        </w:rPr>
        <w:t xml:space="preserve">   </w:t>
      </w:r>
      <w:r w:rsidR="006C111E" w:rsidRPr="00D53EAF">
        <w:rPr>
          <w:rFonts w:hint="eastAsia"/>
          <w:sz w:val="24"/>
          <w:rtl/>
        </w:rPr>
        <w:t>והיועץ</w:t>
      </w:r>
      <w:r w:rsidR="006C111E" w:rsidRPr="00D53EAF">
        <w:rPr>
          <w:sz w:val="24"/>
          <w:rtl/>
        </w:rPr>
        <w:t xml:space="preserve"> </w:t>
      </w:r>
      <w:r w:rsidRPr="007F5892">
        <w:rPr>
          <w:rFonts w:hint="cs"/>
          <w:sz w:val="24"/>
          <w:rtl/>
        </w:rPr>
        <w:t>מעוניין להעניק למזמין</w:t>
      </w:r>
      <w:r w:rsidRPr="00D53EAF">
        <w:rPr>
          <w:sz w:val="24"/>
          <w:rtl/>
        </w:rPr>
        <w:t xml:space="preserve"> את </w:t>
      </w:r>
      <w:r w:rsidRPr="007F5892">
        <w:rPr>
          <w:rFonts w:hint="cs"/>
          <w:sz w:val="24"/>
          <w:rtl/>
        </w:rPr>
        <w:t>שירותיו, ע"פ הדרישות והתנאים המפורטים בהסכם זה.</w:t>
      </w:r>
    </w:p>
    <w:p w14:paraId="41E70DE3" w14:textId="0626D281" w:rsidR="001D2AEF" w:rsidRPr="00432B2C" w:rsidRDefault="00CB475A" w:rsidP="00432B2C">
      <w:pPr>
        <w:pStyle w:val="af9"/>
        <w:widowControl w:val="0"/>
        <w:spacing w:line="360" w:lineRule="auto"/>
        <w:contextualSpacing/>
        <w:rPr>
          <w:rtl/>
        </w:rPr>
      </w:pPr>
      <w:r w:rsidRPr="00D53EAF">
        <w:rPr>
          <w:rFonts w:hint="eastAsia"/>
          <w:b/>
          <w:bCs/>
          <w:sz w:val="24"/>
          <w:rtl/>
        </w:rPr>
        <w:t>והואיל</w:t>
      </w:r>
      <w:r w:rsidRPr="007F5892">
        <w:rPr>
          <w:rFonts w:ascii="David" w:hAnsi="David" w:hint="cs"/>
          <w:sz w:val="24"/>
          <w:rtl/>
        </w:rPr>
        <w:t xml:space="preserve"> </w:t>
      </w:r>
      <w:r w:rsidRPr="007F5892">
        <w:rPr>
          <w:rFonts w:ascii="David" w:hAnsi="David" w:hint="cs"/>
          <w:sz w:val="24"/>
          <w:rtl/>
        </w:rPr>
        <w:tab/>
        <w:t>ובהתאם לסמכותו של המפקח על פי סעיף</w:t>
      </w:r>
      <w:r w:rsidRPr="007F5892">
        <w:rPr>
          <w:rFonts w:hint="cs"/>
          <w:sz w:val="24"/>
        </w:rPr>
        <w:t xml:space="preserve"> </w:t>
      </w:r>
      <w:r w:rsidRPr="007F5892">
        <w:rPr>
          <w:rFonts w:ascii="David" w:hAnsi="David" w:hint="cs"/>
          <w:sz w:val="24"/>
          <w:rtl/>
        </w:rPr>
        <w:t xml:space="preserve">97 לחוק הפיקוח על שירותים פיננסיים (ביטוח), התשמ"ה – 1981, הוצאות שירותי </w:t>
      </w:r>
      <w:r w:rsidR="001D2AEF">
        <w:rPr>
          <w:rFonts w:ascii="David" w:hAnsi="David" w:hint="cs"/>
          <w:sz w:val="24"/>
          <w:rtl/>
        </w:rPr>
        <w:t>הייעוץ ל</w:t>
      </w:r>
      <w:r w:rsidRPr="007F5892">
        <w:rPr>
          <w:rFonts w:ascii="David" w:hAnsi="David" w:hint="cs"/>
          <w:sz w:val="24"/>
          <w:rtl/>
        </w:rPr>
        <w:t>ביקור</w:t>
      </w:r>
      <w:r w:rsidR="001D2AEF">
        <w:rPr>
          <w:rFonts w:ascii="David" w:hAnsi="David" w:hint="cs"/>
          <w:sz w:val="24"/>
          <w:rtl/>
        </w:rPr>
        <w:t>ו</w:t>
      </w:r>
      <w:r w:rsidRPr="007F5892">
        <w:rPr>
          <w:rFonts w:ascii="David" w:hAnsi="David" w:hint="cs"/>
          <w:sz w:val="24"/>
          <w:rtl/>
        </w:rPr>
        <w:t>ת</w:t>
      </w:r>
      <w:r w:rsidR="001D2AEF">
        <w:rPr>
          <w:rFonts w:ascii="David" w:hAnsi="David" w:hint="cs"/>
          <w:sz w:val="24"/>
          <w:rtl/>
        </w:rPr>
        <w:t xml:space="preserve"> (סל א') </w:t>
      </w:r>
      <w:r w:rsidRPr="007F5892">
        <w:rPr>
          <w:rFonts w:ascii="David" w:hAnsi="David" w:hint="cs"/>
          <w:sz w:val="24"/>
          <w:rtl/>
        </w:rPr>
        <w:t>יוטלו על הגוף המבוקר</w:t>
      </w:r>
      <w:r w:rsidR="001D2AEF">
        <w:rPr>
          <w:rFonts w:hint="cs"/>
          <w:sz w:val="24"/>
          <w:rtl/>
        </w:rPr>
        <w:t xml:space="preserve"> והוצאות שירותיי </w:t>
      </w:r>
      <w:r w:rsidR="001D2AEF" w:rsidRPr="006C1EEE">
        <w:rPr>
          <w:rFonts w:hint="eastAsia"/>
          <w:rtl/>
        </w:rPr>
        <w:t>הי</w:t>
      </w:r>
      <w:r w:rsidR="001D2AEF" w:rsidRPr="006C1EEE">
        <w:rPr>
          <w:rFonts w:hint="cs"/>
          <w:rtl/>
        </w:rPr>
        <w:t>י</w:t>
      </w:r>
      <w:r w:rsidR="001D2AEF" w:rsidRPr="006C1EEE">
        <w:rPr>
          <w:rFonts w:hint="eastAsia"/>
          <w:rtl/>
        </w:rPr>
        <w:t>עו</w:t>
      </w:r>
      <w:r w:rsidR="001D2AEF" w:rsidRPr="006C1EEE">
        <w:rPr>
          <w:rFonts w:hint="cs"/>
          <w:rtl/>
        </w:rPr>
        <w:t>ץ</w:t>
      </w:r>
      <w:r w:rsidR="001D2AEF" w:rsidRPr="006C1EEE">
        <w:rPr>
          <w:rtl/>
        </w:rPr>
        <w:t xml:space="preserve"> </w:t>
      </w:r>
      <w:r w:rsidR="001D2AEF" w:rsidRPr="006C1EEE">
        <w:rPr>
          <w:rFonts w:hint="cs"/>
          <w:rtl/>
        </w:rPr>
        <w:t>לטיפול בפניות ציבור (סל ב')</w:t>
      </w:r>
      <w:r w:rsidR="001D2AEF">
        <w:rPr>
          <w:rFonts w:hint="cs"/>
          <w:rtl/>
        </w:rPr>
        <w:t xml:space="preserve"> ישולמו על ידי המזמין</w:t>
      </w:r>
      <w:r w:rsidR="001D2AEF" w:rsidRPr="006C1EEE">
        <w:rPr>
          <w:rtl/>
        </w:rPr>
        <w:t>.</w:t>
      </w:r>
    </w:p>
    <w:p w14:paraId="76491AAD" w14:textId="77777777" w:rsidR="00CB475A" w:rsidRPr="00CB1826" w:rsidRDefault="00CB475A" w:rsidP="00D53EAF">
      <w:pPr>
        <w:pStyle w:val="af9"/>
        <w:widowControl w:val="0"/>
        <w:spacing w:line="360" w:lineRule="auto"/>
        <w:contextualSpacing/>
        <w:rPr>
          <w:sz w:val="24"/>
          <w:rtl/>
        </w:rPr>
      </w:pPr>
      <w:r w:rsidRPr="007F5892">
        <w:rPr>
          <w:rFonts w:hint="cs"/>
          <w:b/>
          <w:bCs/>
          <w:sz w:val="24"/>
          <w:rtl/>
        </w:rPr>
        <w:t>והואיל</w:t>
      </w:r>
      <w:r w:rsidRPr="007F5892">
        <w:rPr>
          <w:rFonts w:hint="cs"/>
          <w:sz w:val="24"/>
          <w:rtl/>
        </w:rPr>
        <w:t xml:space="preserve">  </w:t>
      </w:r>
      <w:r w:rsidRPr="00D53EAF">
        <w:rPr>
          <w:rFonts w:hint="eastAsia"/>
          <w:sz w:val="24"/>
          <w:rtl/>
        </w:rPr>
        <w:t>ובכפוף</w:t>
      </w:r>
      <w:r w:rsidRPr="00D53EAF">
        <w:rPr>
          <w:sz w:val="24"/>
          <w:rtl/>
        </w:rPr>
        <w:t xml:space="preserve"> </w:t>
      </w:r>
      <w:r w:rsidRPr="00D53EAF">
        <w:rPr>
          <w:rFonts w:hint="eastAsia"/>
          <w:sz w:val="24"/>
          <w:rtl/>
        </w:rPr>
        <w:t>לחתימתו</w:t>
      </w:r>
      <w:r w:rsidRPr="00D53EAF">
        <w:rPr>
          <w:sz w:val="24"/>
          <w:rtl/>
        </w:rPr>
        <w:t xml:space="preserve"> </w:t>
      </w:r>
      <w:r w:rsidRPr="00D53EAF">
        <w:rPr>
          <w:rFonts w:hint="eastAsia"/>
          <w:sz w:val="24"/>
          <w:rtl/>
        </w:rPr>
        <w:t>על</w:t>
      </w:r>
      <w:r w:rsidRPr="00D53EAF">
        <w:rPr>
          <w:sz w:val="24"/>
          <w:rtl/>
        </w:rPr>
        <w:t xml:space="preserve"> </w:t>
      </w:r>
      <w:r w:rsidRPr="00D53EAF">
        <w:rPr>
          <w:rFonts w:hint="eastAsia"/>
          <w:sz w:val="24"/>
          <w:rtl/>
        </w:rPr>
        <w:t>הסכם</w:t>
      </w:r>
      <w:r w:rsidRPr="00D53EAF">
        <w:rPr>
          <w:sz w:val="24"/>
          <w:rtl/>
        </w:rPr>
        <w:t xml:space="preserve"> </w:t>
      </w:r>
      <w:r w:rsidRPr="00D53EAF">
        <w:rPr>
          <w:rFonts w:hint="eastAsia"/>
          <w:sz w:val="24"/>
          <w:rtl/>
        </w:rPr>
        <w:t>זה</w:t>
      </w:r>
      <w:r w:rsidRPr="007F5892">
        <w:rPr>
          <w:rFonts w:hint="cs"/>
          <w:sz w:val="24"/>
          <w:rtl/>
        </w:rPr>
        <w:t>,</w:t>
      </w:r>
      <w:r w:rsidRPr="00D53EAF">
        <w:rPr>
          <w:sz w:val="24"/>
          <w:rtl/>
        </w:rPr>
        <w:t xml:space="preserve"> וקיום יתר הדרישות המפורטות </w:t>
      </w:r>
      <w:r w:rsidRPr="007F5892">
        <w:rPr>
          <w:rFonts w:hint="cs"/>
          <w:sz w:val="24"/>
          <w:rtl/>
        </w:rPr>
        <w:t xml:space="preserve">להלן לרבות </w:t>
      </w:r>
      <w:r w:rsidRPr="00D53EAF">
        <w:rPr>
          <w:rFonts w:hint="eastAsia"/>
          <w:sz w:val="24"/>
          <w:rtl/>
        </w:rPr>
        <w:t>במסמכי</w:t>
      </w:r>
      <w:r w:rsidRPr="00D53EAF">
        <w:rPr>
          <w:sz w:val="24"/>
          <w:rtl/>
        </w:rPr>
        <w:t xml:space="preserve"> </w:t>
      </w:r>
      <w:r w:rsidRPr="007F5892">
        <w:rPr>
          <w:rFonts w:hint="cs"/>
          <w:sz w:val="24"/>
          <w:rtl/>
        </w:rPr>
        <w:t>המכרז,</w:t>
      </w:r>
      <w:r w:rsidRPr="00D53EAF">
        <w:rPr>
          <w:sz w:val="24"/>
          <w:rtl/>
        </w:rPr>
        <w:t xml:space="preserve"> המזמין </w:t>
      </w:r>
      <w:r w:rsidRPr="007F5892">
        <w:rPr>
          <w:rFonts w:hint="cs"/>
          <w:sz w:val="24"/>
          <w:rtl/>
        </w:rPr>
        <w:t>מעוניין להיעזר בשירותי</w:t>
      </w:r>
      <w:r w:rsidRPr="00D53EAF">
        <w:rPr>
          <w:sz w:val="24"/>
          <w:rtl/>
        </w:rPr>
        <w:t xml:space="preserve"> </w:t>
      </w:r>
      <w:r w:rsidR="006C111E" w:rsidRPr="00D53EAF">
        <w:rPr>
          <w:rFonts w:hint="eastAsia"/>
          <w:sz w:val="24"/>
          <w:rtl/>
        </w:rPr>
        <w:t>היועץ</w:t>
      </w:r>
      <w:r w:rsidRPr="00D53EAF">
        <w:rPr>
          <w:sz w:val="24"/>
          <w:rtl/>
        </w:rPr>
        <w:t>.</w:t>
      </w:r>
    </w:p>
    <w:p w14:paraId="6D916125" w14:textId="77777777" w:rsidR="00E7443E" w:rsidRPr="00D53EAF" w:rsidRDefault="00E7443E" w:rsidP="00D53EAF">
      <w:pPr>
        <w:pStyle w:val="af9"/>
        <w:widowControl w:val="0"/>
        <w:spacing w:line="360" w:lineRule="auto"/>
        <w:contextualSpacing/>
        <w:jc w:val="center"/>
        <w:rPr>
          <w:sz w:val="24"/>
          <w:u w:val="single"/>
          <w:rtl/>
        </w:rPr>
      </w:pPr>
    </w:p>
    <w:p w14:paraId="7D48C3D8" w14:textId="77777777" w:rsidR="00CB475A" w:rsidRPr="00D53EAF" w:rsidRDefault="00CB475A" w:rsidP="00D53EAF">
      <w:pPr>
        <w:pStyle w:val="af9"/>
        <w:widowControl w:val="0"/>
        <w:spacing w:line="360" w:lineRule="auto"/>
        <w:contextualSpacing/>
        <w:jc w:val="center"/>
        <w:rPr>
          <w:sz w:val="24"/>
          <w:u w:val="single"/>
          <w:rtl/>
        </w:rPr>
      </w:pPr>
      <w:r w:rsidRPr="00D53EAF">
        <w:rPr>
          <w:rFonts w:hint="eastAsia"/>
          <w:sz w:val="24"/>
          <w:u w:val="single"/>
          <w:rtl/>
        </w:rPr>
        <w:t>לפיכך</w:t>
      </w:r>
      <w:r w:rsidRPr="00D53EAF">
        <w:rPr>
          <w:sz w:val="24"/>
          <w:u w:val="single"/>
          <w:rtl/>
        </w:rPr>
        <w:t xml:space="preserve"> </w:t>
      </w:r>
      <w:r w:rsidRPr="00D53EAF">
        <w:rPr>
          <w:rFonts w:hint="eastAsia"/>
          <w:sz w:val="24"/>
          <w:u w:val="single"/>
          <w:rtl/>
        </w:rPr>
        <w:t>הוצהר</w:t>
      </w:r>
      <w:r w:rsidRPr="00B80035">
        <w:rPr>
          <w:rFonts w:hint="cs"/>
          <w:sz w:val="24"/>
          <w:u w:val="single"/>
          <w:rtl/>
        </w:rPr>
        <w:t>, הותנה והוסכם</w:t>
      </w:r>
      <w:r w:rsidRPr="00D53EAF">
        <w:rPr>
          <w:sz w:val="24"/>
          <w:u w:val="single"/>
          <w:rtl/>
        </w:rPr>
        <w:t xml:space="preserve"> בין הצדדים כדלקמן:</w:t>
      </w:r>
    </w:p>
    <w:p w14:paraId="6B8E3BF6" w14:textId="77777777" w:rsidR="009F3CC1" w:rsidRPr="007F5892" w:rsidRDefault="009F3CC1" w:rsidP="00D53EAF">
      <w:pPr>
        <w:widowControl w:val="0"/>
        <w:numPr>
          <w:ilvl w:val="0"/>
          <w:numId w:val="38"/>
        </w:numPr>
        <w:tabs>
          <w:tab w:val="clear" w:pos="397"/>
          <w:tab w:val="left" w:pos="392"/>
        </w:tabs>
        <w:spacing w:before="120" w:after="120" w:line="360" w:lineRule="auto"/>
        <w:ind w:right="283"/>
        <w:contextualSpacing/>
        <w:jc w:val="both"/>
        <w:outlineLvl w:val="0"/>
        <w:rPr>
          <w:b/>
          <w:bCs/>
          <w:u w:val="single"/>
        </w:rPr>
      </w:pPr>
      <w:r w:rsidRPr="007F5892">
        <w:rPr>
          <w:b/>
          <w:bCs/>
          <w:kern w:val="28"/>
          <w:u w:val="single"/>
          <w:rtl/>
        </w:rPr>
        <w:t>פרשנות ונספחים</w:t>
      </w:r>
    </w:p>
    <w:p w14:paraId="4A9F4E5E" w14:textId="77777777" w:rsidR="009F3CC1" w:rsidRPr="007F5892" w:rsidRDefault="009F3CC1" w:rsidP="00D53EAF">
      <w:pPr>
        <w:widowControl w:val="0"/>
        <w:numPr>
          <w:ilvl w:val="2"/>
          <w:numId w:val="39"/>
        </w:numPr>
        <w:tabs>
          <w:tab w:val="clear" w:pos="1757"/>
          <w:tab w:val="left" w:pos="392"/>
          <w:tab w:val="num" w:pos="1083"/>
        </w:tabs>
        <w:spacing w:before="120" w:after="120" w:line="360" w:lineRule="auto"/>
        <w:ind w:left="1083" w:right="283" w:hanging="708"/>
        <w:contextualSpacing/>
        <w:jc w:val="both"/>
        <w:outlineLvl w:val="0"/>
      </w:pPr>
      <w:r w:rsidRPr="007F5892">
        <w:rPr>
          <w:rtl/>
        </w:rPr>
        <w:t xml:space="preserve">המבוא להסכם זה והנספחים המצורפים </w:t>
      </w:r>
      <w:r w:rsidRPr="007F5892">
        <w:rPr>
          <w:rFonts w:hint="cs"/>
          <w:rtl/>
        </w:rPr>
        <w:t xml:space="preserve">להסכם זה </w:t>
      </w:r>
      <w:r w:rsidRPr="007F5892">
        <w:rPr>
          <w:rtl/>
        </w:rPr>
        <w:t>מהווים חלק בלתי נפרד ממנו</w:t>
      </w:r>
      <w:r w:rsidRPr="007F5892">
        <w:rPr>
          <w:rFonts w:hint="cs"/>
          <w:rtl/>
        </w:rPr>
        <w:t>;</w:t>
      </w:r>
    </w:p>
    <w:p w14:paraId="5C8E4BAE" w14:textId="77777777" w:rsidR="009F3CC1" w:rsidRPr="007F5892" w:rsidRDefault="009F3CC1" w:rsidP="00D53EAF">
      <w:pPr>
        <w:widowControl w:val="0"/>
        <w:numPr>
          <w:ilvl w:val="2"/>
          <w:numId w:val="39"/>
        </w:numPr>
        <w:tabs>
          <w:tab w:val="clear" w:pos="1757"/>
          <w:tab w:val="left" w:pos="392"/>
          <w:tab w:val="num" w:pos="1083"/>
        </w:tabs>
        <w:spacing w:before="120" w:after="120" w:line="360" w:lineRule="auto"/>
        <w:ind w:left="1083" w:right="283" w:hanging="708"/>
        <w:contextualSpacing/>
        <w:jc w:val="both"/>
        <w:outlineLvl w:val="0"/>
      </w:pPr>
      <w:r w:rsidRPr="007F5892">
        <w:rPr>
          <w:rtl/>
        </w:rPr>
        <w:t>למונחים שבהסכם זה ת</w:t>
      </w:r>
      <w:r w:rsidRPr="007F5892">
        <w:rPr>
          <w:rFonts w:hint="cs"/>
          <w:rtl/>
        </w:rPr>
        <w:t>י</w:t>
      </w:r>
      <w:r w:rsidRPr="007F5892">
        <w:rPr>
          <w:rtl/>
        </w:rPr>
        <w:t xml:space="preserve">נתן המשמעות הנתונה להם </w:t>
      </w:r>
      <w:r w:rsidR="006A1CEE" w:rsidRPr="007F5892">
        <w:rPr>
          <w:rFonts w:hint="cs"/>
          <w:rtl/>
        </w:rPr>
        <w:t>ב</w:t>
      </w:r>
      <w:r w:rsidR="006A1CEE">
        <w:rPr>
          <w:rFonts w:hint="cs"/>
          <w:rtl/>
        </w:rPr>
        <w:t>מכרז</w:t>
      </w:r>
      <w:r w:rsidRPr="007F5892">
        <w:rPr>
          <w:rtl/>
        </w:rPr>
        <w:t xml:space="preserve">, זולת אם </w:t>
      </w:r>
      <w:r w:rsidRPr="007F5892">
        <w:rPr>
          <w:rFonts w:hint="cs"/>
          <w:rtl/>
        </w:rPr>
        <w:t xml:space="preserve">נאמר או </w:t>
      </w:r>
      <w:r w:rsidRPr="007F5892">
        <w:rPr>
          <w:rtl/>
        </w:rPr>
        <w:t>משתמע אחרת מן ההקשר</w:t>
      </w:r>
      <w:r w:rsidRPr="007F5892">
        <w:rPr>
          <w:rFonts w:hint="cs"/>
          <w:rtl/>
        </w:rPr>
        <w:t>;</w:t>
      </w:r>
    </w:p>
    <w:p w14:paraId="59FA42C1" w14:textId="77777777" w:rsidR="009F3CC1" w:rsidRPr="007F5892" w:rsidRDefault="006A1CEE" w:rsidP="00D53EAF">
      <w:pPr>
        <w:widowControl w:val="0"/>
        <w:numPr>
          <w:ilvl w:val="2"/>
          <w:numId w:val="39"/>
        </w:numPr>
        <w:tabs>
          <w:tab w:val="clear" w:pos="1757"/>
          <w:tab w:val="left" w:pos="392"/>
          <w:tab w:val="num" w:pos="1083"/>
        </w:tabs>
        <w:spacing w:before="120" w:after="120" w:line="360" w:lineRule="auto"/>
        <w:ind w:left="1083" w:right="283" w:hanging="708"/>
        <w:contextualSpacing/>
        <w:jc w:val="both"/>
        <w:outlineLvl w:val="0"/>
      </w:pPr>
      <w:r>
        <w:rPr>
          <w:rFonts w:hint="cs"/>
          <w:rtl/>
        </w:rPr>
        <w:t>המכרז</w:t>
      </w:r>
      <w:r w:rsidR="009F3CC1" w:rsidRPr="007F5892">
        <w:rPr>
          <w:rFonts w:hint="cs"/>
          <w:rtl/>
        </w:rPr>
        <w:t xml:space="preserve"> על נספחי</w:t>
      </w:r>
      <w:r>
        <w:rPr>
          <w:rFonts w:hint="cs"/>
          <w:rtl/>
        </w:rPr>
        <w:t>ו</w:t>
      </w:r>
      <w:r w:rsidR="009F3CC1" w:rsidRPr="007F5892">
        <w:rPr>
          <w:rFonts w:hint="cs"/>
          <w:rtl/>
        </w:rPr>
        <w:t xml:space="preserve"> ה</w:t>
      </w:r>
      <w:r>
        <w:rPr>
          <w:rFonts w:hint="cs"/>
          <w:rtl/>
        </w:rPr>
        <w:t>ו</w:t>
      </w:r>
      <w:r w:rsidR="009F3CC1" w:rsidRPr="007F5892">
        <w:rPr>
          <w:rFonts w:hint="cs"/>
          <w:rtl/>
        </w:rPr>
        <w:t>א חלק בלתי נפרד מהסכם זה, ו</w:t>
      </w:r>
      <w:r w:rsidR="009F3CC1" w:rsidRPr="007F5892">
        <w:rPr>
          <w:rtl/>
        </w:rPr>
        <w:t>פרשנות ההסכם ת</w:t>
      </w:r>
      <w:r w:rsidR="009F3CC1" w:rsidRPr="007F5892">
        <w:rPr>
          <w:rFonts w:hint="cs"/>
          <w:rtl/>
        </w:rPr>
        <w:t>י</w:t>
      </w:r>
      <w:r w:rsidR="009F3CC1" w:rsidRPr="007F5892">
        <w:rPr>
          <w:rtl/>
        </w:rPr>
        <w:t xml:space="preserve">עשה באופן המקיים את דרישות </w:t>
      </w:r>
      <w:r>
        <w:rPr>
          <w:rFonts w:hint="cs"/>
          <w:rtl/>
        </w:rPr>
        <w:t>המכרז</w:t>
      </w:r>
      <w:r w:rsidRPr="007F5892">
        <w:rPr>
          <w:rFonts w:hint="cs"/>
          <w:rtl/>
        </w:rPr>
        <w:t xml:space="preserve"> </w:t>
      </w:r>
      <w:r w:rsidR="009F3CC1" w:rsidRPr="007F5892">
        <w:rPr>
          <w:rtl/>
        </w:rPr>
        <w:t>המפורשות והמשתמעות בצורה המלאה ביותר</w:t>
      </w:r>
      <w:r w:rsidR="009F3CC1" w:rsidRPr="007F5892">
        <w:rPr>
          <w:rFonts w:hint="cs"/>
          <w:rtl/>
        </w:rPr>
        <w:t>, וכך לגבי נספחי ההסכם;</w:t>
      </w:r>
    </w:p>
    <w:p w14:paraId="70DFB935" w14:textId="77777777" w:rsidR="009F3CC1" w:rsidRPr="007F5892" w:rsidRDefault="009F3CC1" w:rsidP="00D53EAF">
      <w:pPr>
        <w:widowControl w:val="0"/>
        <w:numPr>
          <w:ilvl w:val="2"/>
          <w:numId w:val="39"/>
        </w:numPr>
        <w:tabs>
          <w:tab w:val="clear" w:pos="1757"/>
          <w:tab w:val="left" w:pos="392"/>
          <w:tab w:val="num" w:pos="1083"/>
        </w:tabs>
        <w:spacing w:before="120" w:after="120" w:line="360" w:lineRule="auto"/>
        <w:ind w:left="1083" w:right="283" w:hanging="708"/>
        <w:contextualSpacing/>
        <w:jc w:val="both"/>
        <w:outlineLvl w:val="0"/>
      </w:pPr>
      <w:r w:rsidRPr="007F5892">
        <w:rPr>
          <w:rtl/>
        </w:rPr>
        <w:t>כותרות ההסכם הינן לנוחיות בלבד, ואין לפרש הוראות הסכם זה על פיהן</w:t>
      </w:r>
      <w:r w:rsidRPr="007F5892">
        <w:rPr>
          <w:rFonts w:hint="cs"/>
          <w:rtl/>
        </w:rPr>
        <w:t>.</w:t>
      </w:r>
    </w:p>
    <w:p w14:paraId="51D110F3" w14:textId="77777777" w:rsidR="009F3CC1" w:rsidRPr="007F5892" w:rsidRDefault="009F3CC1" w:rsidP="00D53EAF">
      <w:pPr>
        <w:spacing w:line="360" w:lineRule="auto"/>
        <w:ind w:left="1020" w:right="283"/>
        <w:contextualSpacing/>
        <w:outlineLvl w:val="0"/>
        <w:rPr>
          <w:rtl/>
        </w:rPr>
      </w:pPr>
    </w:p>
    <w:p w14:paraId="5C842D4A" w14:textId="77777777" w:rsidR="009F3CC1" w:rsidRPr="007F5892" w:rsidRDefault="009F3CC1" w:rsidP="00D53EAF">
      <w:pPr>
        <w:widowControl w:val="0"/>
        <w:numPr>
          <w:ilvl w:val="0"/>
          <w:numId w:val="38"/>
        </w:numPr>
        <w:tabs>
          <w:tab w:val="clear" w:pos="397"/>
          <w:tab w:val="left" w:pos="392"/>
        </w:tabs>
        <w:spacing w:before="120" w:after="120" w:line="360" w:lineRule="auto"/>
        <w:ind w:right="283"/>
        <w:contextualSpacing/>
        <w:jc w:val="both"/>
        <w:outlineLvl w:val="0"/>
        <w:rPr>
          <w:b/>
          <w:bCs/>
          <w:kern w:val="28"/>
          <w:u w:val="single"/>
        </w:rPr>
      </w:pPr>
      <w:r w:rsidRPr="007F5892">
        <w:rPr>
          <w:b/>
          <w:bCs/>
          <w:kern w:val="28"/>
          <w:u w:val="single"/>
          <w:rtl/>
        </w:rPr>
        <w:t>הגדרות</w:t>
      </w:r>
    </w:p>
    <w:p w14:paraId="55CA691E" w14:textId="77777777" w:rsidR="009F3CC1" w:rsidRPr="00D53EAF" w:rsidRDefault="009F3CC1" w:rsidP="00D53EAF">
      <w:pPr>
        <w:pStyle w:val="N1"/>
        <w:spacing w:line="360" w:lineRule="auto"/>
        <w:ind w:left="397"/>
        <w:contextualSpacing/>
        <w:rPr>
          <w:sz w:val="24"/>
          <w:rtl/>
        </w:rPr>
      </w:pPr>
      <w:r w:rsidRPr="00D53EAF">
        <w:rPr>
          <w:sz w:val="24"/>
          <w:rtl/>
        </w:rPr>
        <w:t>בהסכם זה תהיה למונחים הבאים המשמעות המופיעה לצידם:</w:t>
      </w:r>
    </w:p>
    <w:p w14:paraId="512F79B1" w14:textId="7A880514" w:rsidR="009F3CC1" w:rsidRPr="00D53EAF" w:rsidRDefault="009F3CC1" w:rsidP="00FC469A">
      <w:pPr>
        <w:pStyle w:val="af4"/>
        <w:spacing w:line="360" w:lineRule="auto"/>
        <w:contextualSpacing/>
        <w:rPr>
          <w:sz w:val="24"/>
          <w:rtl/>
        </w:rPr>
      </w:pPr>
      <w:r w:rsidRPr="00D53EAF">
        <w:rPr>
          <w:b/>
          <w:bCs/>
          <w:sz w:val="24"/>
          <w:rtl/>
        </w:rPr>
        <w:lastRenderedPageBreak/>
        <w:t xml:space="preserve">"אנשי </w:t>
      </w:r>
      <w:r w:rsidRPr="00D53EAF">
        <w:rPr>
          <w:rFonts w:hint="eastAsia"/>
          <w:b/>
          <w:bCs/>
          <w:sz w:val="24"/>
          <w:rtl/>
        </w:rPr>
        <w:t>הצוות</w:t>
      </w:r>
      <w:r w:rsidRPr="00D53EAF">
        <w:rPr>
          <w:b/>
          <w:bCs/>
          <w:sz w:val="24"/>
          <w:rtl/>
        </w:rPr>
        <w:t>"</w:t>
      </w:r>
      <w:r w:rsidRPr="00D53EAF">
        <w:rPr>
          <w:b/>
          <w:bCs/>
          <w:sz w:val="24"/>
          <w:rtl/>
        </w:rPr>
        <w:tab/>
      </w:r>
      <w:r w:rsidRPr="00D53EAF">
        <w:rPr>
          <w:rFonts w:hint="eastAsia"/>
          <w:sz w:val="24"/>
          <w:rtl/>
        </w:rPr>
        <w:t>מי</w:t>
      </w:r>
      <w:r w:rsidRPr="00D53EAF">
        <w:rPr>
          <w:sz w:val="24"/>
          <w:rtl/>
        </w:rPr>
        <w:t xml:space="preserve"> מטעמו של היועץ שיועסק מטעמו לצורך מתן שירותי הייעוץ, אשר שמותם ופרטים אודותיהם נכללו בהצעה (בהתאם לתנאים המפורטים </w:t>
      </w:r>
      <w:r w:rsidR="00FC469A">
        <w:rPr>
          <w:rFonts w:hint="cs"/>
          <w:sz w:val="24"/>
          <w:rtl/>
        </w:rPr>
        <w:t>במכרז</w:t>
      </w:r>
      <w:r w:rsidRPr="00D53EAF">
        <w:rPr>
          <w:sz w:val="24"/>
          <w:rtl/>
        </w:rPr>
        <w:t>), ובהסתמך על מידע זה בחרה ועדת המכרזים בהצעת היועץ ובאמצעותם י</w:t>
      </w:r>
      <w:r w:rsidRPr="00D53EAF">
        <w:rPr>
          <w:rFonts w:hint="eastAsia"/>
          <w:sz w:val="24"/>
          <w:rtl/>
        </w:rPr>
        <w:t>י</w:t>
      </w:r>
      <w:r w:rsidRPr="00D53EAF">
        <w:rPr>
          <w:sz w:val="24"/>
          <w:rtl/>
        </w:rPr>
        <w:t>נתנו השירותים למזמין (וזאת בנוסף למתן השירותים כאמור בידי היועץ, אשר יעמוד בראש הצוות).</w:t>
      </w:r>
    </w:p>
    <w:p w14:paraId="255C5451" w14:textId="77777777" w:rsidR="009F3CC1" w:rsidRPr="00D53EAF" w:rsidRDefault="009F3CC1" w:rsidP="00D53EAF">
      <w:pPr>
        <w:pStyle w:val="af4"/>
        <w:spacing w:line="360" w:lineRule="auto"/>
        <w:contextualSpacing/>
        <w:rPr>
          <w:b/>
          <w:sz w:val="24"/>
        </w:rPr>
      </w:pPr>
      <w:r w:rsidRPr="00D53EAF">
        <w:rPr>
          <w:b/>
          <w:bCs/>
          <w:sz w:val="24"/>
          <w:rtl/>
        </w:rPr>
        <w:t xml:space="preserve">"בעל עניין" – </w:t>
      </w:r>
      <w:r w:rsidRPr="00D53EAF">
        <w:rPr>
          <w:b/>
          <w:bCs/>
          <w:sz w:val="24"/>
          <w:rtl/>
        </w:rPr>
        <w:tab/>
      </w:r>
      <w:r w:rsidRPr="00D53EAF">
        <w:rPr>
          <w:rFonts w:hint="eastAsia"/>
          <w:sz w:val="24"/>
          <w:rtl/>
        </w:rPr>
        <w:t>כמשמעותו</w:t>
      </w:r>
      <w:r w:rsidRPr="00D53EAF">
        <w:rPr>
          <w:sz w:val="24"/>
          <w:rtl/>
        </w:rPr>
        <w:t xml:space="preserve"> </w:t>
      </w:r>
      <w:r w:rsidRPr="00D53EAF">
        <w:rPr>
          <w:rFonts w:hint="eastAsia"/>
          <w:sz w:val="24"/>
          <w:rtl/>
        </w:rPr>
        <w:t>בחוק</w:t>
      </w:r>
      <w:r w:rsidRPr="00D53EAF">
        <w:rPr>
          <w:sz w:val="24"/>
          <w:rtl/>
        </w:rPr>
        <w:t xml:space="preserve"> </w:t>
      </w:r>
      <w:r w:rsidRPr="00D53EAF">
        <w:rPr>
          <w:rFonts w:hint="eastAsia"/>
          <w:sz w:val="24"/>
          <w:rtl/>
        </w:rPr>
        <w:t>ניירות</w:t>
      </w:r>
      <w:r w:rsidRPr="00D53EAF">
        <w:rPr>
          <w:sz w:val="24"/>
          <w:rtl/>
        </w:rPr>
        <w:t xml:space="preserve"> </w:t>
      </w:r>
      <w:r w:rsidRPr="00D53EAF">
        <w:rPr>
          <w:rFonts w:hint="eastAsia"/>
          <w:sz w:val="24"/>
          <w:rtl/>
        </w:rPr>
        <w:t>ערך</w:t>
      </w:r>
      <w:r w:rsidRPr="00D53EAF">
        <w:rPr>
          <w:sz w:val="24"/>
          <w:rtl/>
        </w:rPr>
        <w:t xml:space="preserve">, </w:t>
      </w:r>
      <w:r w:rsidRPr="00D53EAF">
        <w:rPr>
          <w:rFonts w:hint="eastAsia"/>
          <w:sz w:val="24"/>
          <w:rtl/>
        </w:rPr>
        <w:t>תשכ</w:t>
      </w:r>
      <w:r w:rsidRPr="00D53EAF">
        <w:rPr>
          <w:sz w:val="24"/>
          <w:rtl/>
        </w:rPr>
        <w:t>"ח-1968.</w:t>
      </w:r>
    </w:p>
    <w:p w14:paraId="621B792C" w14:textId="77777777" w:rsidR="009F3CC1" w:rsidRPr="00D53EAF" w:rsidRDefault="009F3CC1" w:rsidP="00D53EAF">
      <w:pPr>
        <w:pStyle w:val="af4"/>
        <w:spacing w:line="360" w:lineRule="auto"/>
        <w:contextualSpacing/>
        <w:rPr>
          <w:sz w:val="24"/>
          <w:rtl/>
        </w:rPr>
      </w:pPr>
      <w:r w:rsidRPr="00D53EAF">
        <w:rPr>
          <w:b/>
          <w:bCs/>
          <w:sz w:val="24"/>
          <w:rtl/>
        </w:rPr>
        <w:t>"מידע"</w:t>
      </w:r>
      <w:r w:rsidRPr="00D53EAF">
        <w:rPr>
          <w:sz w:val="24"/>
          <w:rtl/>
        </w:rPr>
        <w:t xml:space="preserve"> -</w:t>
      </w:r>
      <w:r w:rsidRPr="00D53EAF">
        <w:rPr>
          <w:sz w:val="24"/>
          <w:rtl/>
        </w:rPr>
        <w:tab/>
        <w:t>כל מידע (</w:t>
      </w:r>
      <w:r w:rsidRPr="00D53EAF">
        <w:rPr>
          <w:sz w:val="24"/>
        </w:rPr>
        <w:t>Information</w:t>
      </w:r>
      <w:r w:rsidRPr="00D53EAF">
        <w:rPr>
          <w:sz w:val="24"/>
          <w:rtl/>
        </w:rPr>
        <w:t>), ידע (</w:t>
      </w:r>
      <w:r w:rsidRPr="00D53EAF">
        <w:rPr>
          <w:sz w:val="24"/>
        </w:rPr>
        <w:t>Know-How</w:t>
      </w:r>
      <w:r w:rsidRPr="00D53EAF">
        <w:rPr>
          <w:sz w:val="24"/>
          <w:rtl/>
        </w:rPr>
        <w:t>), ידיעה, מסמך, תכתובת, תוכנית, נתון, מודל, חוות דעת, מסקנה וכל דבר אחר כיוצ"ב הקשור או הנוגע למתן השירותים, בין בכתב ובין בע</w:t>
      </w:r>
      <w:r w:rsidRPr="00D53EAF">
        <w:rPr>
          <w:rFonts w:hint="eastAsia"/>
          <w:sz w:val="24"/>
          <w:rtl/>
        </w:rPr>
        <w:t>ל</w:t>
      </w:r>
      <w:r w:rsidRPr="00D53EAF">
        <w:rPr>
          <w:sz w:val="24"/>
          <w:rtl/>
        </w:rPr>
        <w:t>-פה, בכל צורה או דרך של שימור ידיעות בצורה חשמלית, אלקטרונית, אופטית, מגנטית או אחרת, הקשורים או הנוגעים למתן השירותים.</w:t>
      </w:r>
    </w:p>
    <w:p w14:paraId="53046D57" w14:textId="77777777" w:rsidR="009F3CC1" w:rsidRPr="00D53EAF" w:rsidRDefault="009F3CC1" w:rsidP="00D53EAF">
      <w:pPr>
        <w:spacing w:line="360" w:lineRule="auto"/>
        <w:ind w:left="2880" w:hanging="2460"/>
        <w:contextualSpacing/>
        <w:jc w:val="both"/>
        <w:rPr>
          <w:sz w:val="24"/>
        </w:rPr>
      </w:pPr>
      <w:r w:rsidRPr="00D53EAF">
        <w:rPr>
          <w:sz w:val="24"/>
          <w:rtl/>
        </w:rPr>
        <w:t>"</w:t>
      </w:r>
      <w:r w:rsidRPr="00D53EAF">
        <w:rPr>
          <w:rFonts w:hint="eastAsia"/>
          <w:b/>
          <w:bCs/>
          <w:sz w:val="24"/>
          <w:rtl/>
        </w:rPr>
        <w:t>ניגוד</w:t>
      </w:r>
      <w:r w:rsidRPr="00D53EAF">
        <w:rPr>
          <w:b/>
          <w:bCs/>
          <w:sz w:val="24"/>
          <w:rtl/>
        </w:rPr>
        <w:t xml:space="preserve"> </w:t>
      </w:r>
      <w:r w:rsidRPr="00D53EAF">
        <w:rPr>
          <w:rFonts w:hint="eastAsia"/>
          <w:b/>
          <w:bCs/>
          <w:sz w:val="24"/>
          <w:rtl/>
        </w:rPr>
        <w:t>עניינים</w:t>
      </w:r>
      <w:r w:rsidRPr="00D53EAF">
        <w:rPr>
          <w:sz w:val="24"/>
          <w:rtl/>
        </w:rPr>
        <w:t xml:space="preserve">" – </w:t>
      </w:r>
      <w:r w:rsidRPr="00D53EAF">
        <w:rPr>
          <w:sz w:val="24"/>
          <w:rtl/>
        </w:rPr>
        <w:tab/>
      </w:r>
      <w:r w:rsidRPr="00D53EAF">
        <w:rPr>
          <w:rFonts w:hint="eastAsia"/>
          <w:sz w:val="24"/>
          <w:rtl/>
        </w:rPr>
        <w:t>הימצאות</w:t>
      </w:r>
      <w:r w:rsidRPr="00D53EAF">
        <w:rPr>
          <w:sz w:val="24"/>
          <w:rtl/>
        </w:rPr>
        <w:t xml:space="preserve"> </w:t>
      </w:r>
      <w:r w:rsidRPr="00D53EAF">
        <w:rPr>
          <w:rFonts w:hint="eastAsia"/>
          <w:sz w:val="24"/>
          <w:rtl/>
        </w:rPr>
        <w:t>או</w:t>
      </w:r>
      <w:r w:rsidRPr="00D53EAF">
        <w:rPr>
          <w:sz w:val="24"/>
          <w:rtl/>
        </w:rPr>
        <w:t xml:space="preserve"> </w:t>
      </w:r>
      <w:r w:rsidRPr="00D53EAF">
        <w:rPr>
          <w:rFonts w:hint="eastAsia"/>
          <w:sz w:val="24"/>
          <w:rtl/>
        </w:rPr>
        <w:t>חשש</w:t>
      </w:r>
      <w:r w:rsidRPr="00D53EAF">
        <w:rPr>
          <w:sz w:val="24"/>
          <w:rtl/>
        </w:rPr>
        <w:t xml:space="preserve"> </w:t>
      </w:r>
      <w:r w:rsidRPr="00D53EAF">
        <w:rPr>
          <w:rFonts w:hint="eastAsia"/>
          <w:sz w:val="24"/>
          <w:rtl/>
        </w:rPr>
        <w:t>ממשי</w:t>
      </w:r>
      <w:r w:rsidRPr="00D53EAF">
        <w:rPr>
          <w:sz w:val="24"/>
          <w:rtl/>
        </w:rPr>
        <w:t xml:space="preserve"> </w:t>
      </w:r>
      <w:r w:rsidRPr="00D53EAF">
        <w:rPr>
          <w:rFonts w:hint="eastAsia"/>
          <w:sz w:val="24"/>
          <w:rtl/>
        </w:rPr>
        <w:t>ומבוסס</w:t>
      </w:r>
      <w:r w:rsidRPr="00D53EAF">
        <w:rPr>
          <w:sz w:val="24"/>
          <w:rtl/>
        </w:rPr>
        <w:t xml:space="preserve">, </w:t>
      </w:r>
      <w:r w:rsidRPr="00D53EAF">
        <w:rPr>
          <w:rFonts w:hint="eastAsia"/>
          <w:sz w:val="24"/>
          <w:rtl/>
        </w:rPr>
        <w:t>לדעת</w:t>
      </w:r>
      <w:r w:rsidRPr="00D53EAF">
        <w:rPr>
          <w:sz w:val="24"/>
          <w:rtl/>
        </w:rPr>
        <w:t xml:space="preserve"> </w:t>
      </w:r>
      <w:r w:rsidRPr="00D53EAF">
        <w:rPr>
          <w:rFonts w:hint="eastAsia"/>
          <w:sz w:val="24"/>
          <w:rtl/>
        </w:rPr>
        <w:t>המזמין</w:t>
      </w:r>
      <w:r w:rsidRPr="00D53EAF">
        <w:rPr>
          <w:sz w:val="24"/>
          <w:rtl/>
        </w:rPr>
        <w:t xml:space="preserve">, </w:t>
      </w:r>
      <w:r w:rsidRPr="00D53EAF">
        <w:rPr>
          <w:rFonts w:hint="eastAsia"/>
          <w:sz w:val="24"/>
          <w:rtl/>
        </w:rPr>
        <w:t>להימצאות</w:t>
      </w:r>
      <w:r w:rsidRPr="00D53EAF">
        <w:rPr>
          <w:sz w:val="24"/>
          <w:rtl/>
        </w:rPr>
        <w:t xml:space="preserve"> </w:t>
      </w:r>
      <w:r w:rsidRPr="00D53EAF">
        <w:rPr>
          <w:rFonts w:hint="eastAsia"/>
          <w:sz w:val="24"/>
          <w:rtl/>
        </w:rPr>
        <w:t>היועץ</w:t>
      </w:r>
      <w:r w:rsidRPr="00D53EAF">
        <w:rPr>
          <w:sz w:val="24"/>
          <w:rtl/>
        </w:rPr>
        <w:t xml:space="preserve"> </w:t>
      </w:r>
      <w:r w:rsidRPr="00D53EAF">
        <w:rPr>
          <w:rFonts w:hint="eastAsia"/>
          <w:sz w:val="24"/>
          <w:rtl/>
        </w:rPr>
        <w:t>בכל</w:t>
      </w:r>
      <w:r w:rsidRPr="00D53EAF">
        <w:rPr>
          <w:sz w:val="24"/>
          <w:rtl/>
        </w:rPr>
        <w:t xml:space="preserve"> </w:t>
      </w:r>
      <w:r w:rsidRPr="00D53EAF">
        <w:rPr>
          <w:rFonts w:hint="eastAsia"/>
          <w:sz w:val="24"/>
          <w:rtl/>
        </w:rPr>
        <w:t>אחד</w:t>
      </w:r>
      <w:r w:rsidRPr="00D53EAF">
        <w:rPr>
          <w:sz w:val="24"/>
          <w:rtl/>
        </w:rPr>
        <w:t xml:space="preserve"> </w:t>
      </w:r>
      <w:r w:rsidRPr="00D53EAF">
        <w:rPr>
          <w:rFonts w:hint="eastAsia"/>
          <w:sz w:val="24"/>
          <w:rtl/>
        </w:rPr>
        <w:t>מהמצבים</w:t>
      </w:r>
      <w:r w:rsidRPr="00D53EAF">
        <w:rPr>
          <w:sz w:val="24"/>
          <w:rtl/>
        </w:rPr>
        <w:t xml:space="preserve"> </w:t>
      </w:r>
      <w:r w:rsidRPr="00D53EAF">
        <w:rPr>
          <w:rFonts w:hint="eastAsia"/>
          <w:sz w:val="24"/>
          <w:rtl/>
        </w:rPr>
        <w:t>הבאים</w:t>
      </w:r>
      <w:r w:rsidRPr="00D53EAF">
        <w:rPr>
          <w:sz w:val="24"/>
          <w:rtl/>
        </w:rPr>
        <w:t>:</w:t>
      </w:r>
    </w:p>
    <w:p w14:paraId="6BE39312" w14:textId="77777777" w:rsidR="009F3CC1" w:rsidRPr="00D53EAF" w:rsidRDefault="009F3CC1" w:rsidP="00D53EAF">
      <w:pPr>
        <w:numPr>
          <w:ilvl w:val="1"/>
          <w:numId w:val="40"/>
        </w:numPr>
        <w:tabs>
          <w:tab w:val="clear" w:pos="600"/>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D53EAF">
        <w:rPr>
          <w:rFonts w:ascii="David" w:hint="eastAsia"/>
          <w:sz w:val="24"/>
          <w:rtl/>
        </w:rPr>
        <w:t>התנגשות</w:t>
      </w:r>
      <w:r w:rsidRPr="00D53EAF">
        <w:rPr>
          <w:rFonts w:ascii="David"/>
          <w:sz w:val="24"/>
          <w:rtl/>
        </w:rPr>
        <w:t xml:space="preserve"> בין </w:t>
      </w:r>
      <w:r w:rsidRPr="00D53EAF">
        <w:rPr>
          <w:rFonts w:hint="eastAsia"/>
          <w:color w:val="000000"/>
          <w:sz w:val="24"/>
          <w:rtl/>
        </w:rPr>
        <w:t>החובה</w:t>
      </w:r>
      <w:r w:rsidRPr="00D53EAF">
        <w:rPr>
          <w:rFonts w:ascii="David"/>
          <w:sz w:val="24"/>
          <w:rtl/>
        </w:rPr>
        <w:t xml:space="preserve"> המוטלת על היועץ לבצע את תפקידו בהתאם </w:t>
      </w:r>
      <w:r w:rsidRPr="00D53EAF">
        <w:rPr>
          <w:rFonts w:hint="eastAsia"/>
          <w:sz w:val="24"/>
          <w:rtl/>
        </w:rPr>
        <w:t>להסכם</w:t>
      </w:r>
      <w:r w:rsidRPr="00D53EAF">
        <w:rPr>
          <w:rFonts w:ascii="David"/>
          <w:sz w:val="24"/>
          <w:rtl/>
        </w:rPr>
        <w:t xml:space="preserve"> ללא שיקולים זרים או משוא פנים, ובין כל ענין אחר של היועץ (כהגדרת מונח זה להלן).</w:t>
      </w:r>
    </w:p>
    <w:p w14:paraId="148E0C08" w14:textId="77777777" w:rsidR="009F3CC1" w:rsidRPr="00D53EAF" w:rsidRDefault="009F3CC1" w:rsidP="00D53EAF">
      <w:pPr>
        <w:numPr>
          <w:ilvl w:val="1"/>
          <w:numId w:val="40"/>
        </w:numPr>
        <w:tabs>
          <w:tab w:val="clear" w:pos="600"/>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D53EAF">
        <w:rPr>
          <w:rFonts w:hint="eastAsia"/>
          <w:sz w:val="24"/>
          <w:rtl/>
        </w:rPr>
        <w:t>הימצאות</w:t>
      </w:r>
      <w:r w:rsidRPr="00D53EAF">
        <w:rPr>
          <w:rFonts w:ascii="David"/>
          <w:sz w:val="24"/>
          <w:rtl/>
        </w:rPr>
        <w:t xml:space="preserve"> ב"ניגוד </w:t>
      </w:r>
      <w:r w:rsidRPr="00D53EAF">
        <w:rPr>
          <w:rFonts w:hint="eastAsia"/>
          <w:color w:val="000000"/>
          <w:sz w:val="24"/>
          <w:rtl/>
        </w:rPr>
        <w:t>עניינים</w:t>
      </w:r>
      <w:r w:rsidRPr="00D53EAF">
        <w:rPr>
          <w:rFonts w:ascii="David"/>
          <w:sz w:val="24"/>
          <w:rtl/>
        </w:rPr>
        <w:t xml:space="preserve"> אישי", קרי: כאשר עניין עליו מופקד היועץ לפי הסכם זה עלול להתנגש עם</w:t>
      </w:r>
      <w:r w:rsidRPr="00D53EAF">
        <w:rPr>
          <w:rFonts w:ascii="David"/>
          <w:b/>
          <w:bCs/>
          <w:sz w:val="24"/>
          <w:rtl/>
        </w:rPr>
        <w:t xml:space="preserve"> </w:t>
      </w:r>
      <w:r w:rsidRPr="00D53EAF">
        <w:rPr>
          <w:rFonts w:ascii="David" w:hint="eastAsia"/>
          <w:sz w:val="24"/>
          <w:rtl/>
        </w:rPr>
        <w:t>עניין</w:t>
      </w:r>
      <w:r w:rsidRPr="00D53EAF">
        <w:rPr>
          <w:rFonts w:ascii="David"/>
          <w:sz w:val="24"/>
          <w:rtl/>
        </w:rPr>
        <w:t xml:space="preserve"> </w:t>
      </w:r>
      <w:r w:rsidRPr="00D53EAF">
        <w:rPr>
          <w:rFonts w:ascii="David" w:hint="eastAsia"/>
          <w:sz w:val="24"/>
          <w:rtl/>
        </w:rPr>
        <w:t>אחר</w:t>
      </w:r>
      <w:r w:rsidRPr="00D53EAF">
        <w:rPr>
          <w:rFonts w:ascii="David"/>
          <w:sz w:val="24"/>
          <w:rtl/>
        </w:rPr>
        <w:t xml:space="preserve"> </w:t>
      </w:r>
      <w:r w:rsidRPr="00D53EAF">
        <w:rPr>
          <w:rFonts w:ascii="David" w:hint="eastAsia"/>
          <w:sz w:val="24"/>
          <w:rtl/>
        </w:rPr>
        <w:t>שלו</w:t>
      </w:r>
      <w:r w:rsidRPr="00D53EAF">
        <w:rPr>
          <w:rFonts w:ascii="David"/>
          <w:sz w:val="24"/>
          <w:rtl/>
        </w:rPr>
        <w:t>.</w:t>
      </w:r>
    </w:p>
    <w:p w14:paraId="2870575D" w14:textId="77777777" w:rsidR="009F3CC1" w:rsidRPr="00D53EAF" w:rsidRDefault="009F3CC1" w:rsidP="00D53EAF">
      <w:pPr>
        <w:numPr>
          <w:ilvl w:val="1"/>
          <w:numId w:val="40"/>
        </w:numPr>
        <w:tabs>
          <w:tab w:val="clear" w:pos="600"/>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D53EAF">
        <w:rPr>
          <w:rFonts w:ascii="David" w:hint="eastAsia"/>
          <w:sz w:val="24"/>
          <w:rtl/>
        </w:rPr>
        <w:t>הימצאות</w:t>
      </w:r>
      <w:r w:rsidRPr="00D53EAF">
        <w:rPr>
          <w:rFonts w:ascii="David"/>
          <w:sz w:val="24"/>
          <w:rtl/>
        </w:rPr>
        <w:t xml:space="preserve"> </w:t>
      </w:r>
      <w:r w:rsidRPr="00D53EAF">
        <w:rPr>
          <w:rFonts w:ascii="David" w:hint="eastAsia"/>
          <w:sz w:val="24"/>
          <w:rtl/>
        </w:rPr>
        <w:t>ב</w:t>
      </w:r>
      <w:r w:rsidRPr="00D53EAF">
        <w:rPr>
          <w:rFonts w:ascii="David"/>
          <w:sz w:val="24"/>
          <w:rtl/>
        </w:rPr>
        <w:t>"</w:t>
      </w:r>
      <w:r w:rsidRPr="00D53EAF">
        <w:rPr>
          <w:rFonts w:hint="eastAsia"/>
          <w:sz w:val="24"/>
          <w:rtl/>
        </w:rPr>
        <w:t>ניגוד</w:t>
      </w:r>
      <w:r w:rsidRPr="00D53EAF">
        <w:rPr>
          <w:rFonts w:ascii="David"/>
          <w:sz w:val="24"/>
          <w:rtl/>
        </w:rPr>
        <w:t xml:space="preserve"> </w:t>
      </w:r>
      <w:r w:rsidRPr="00D53EAF">
        <w:rPr>
          <w:rFonts w:hint="eastAsia"/>
          <w:color w:val="000000"/>
          <w:sz w:val="24"/>
          <w:rtl/>
        </w:rPr>
        <w:t>עניינים</w:t>
      </w:r>
      <w:r w:rsidRPr="00D53EAF">
        <w:rPr>
          <w:rFonts w:asci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78D4570F" w14:textId="77777777" w:rsidR="009F3CC1" w:rsidRPr="00D53EAF" w:rsidRDefault="009F3CC1" w:rsidP="00D53EAF">
      <w:pPr>
        <w:pStyle w:val="af4"/>
        <w:spacing w:line="360" w:lineRule="auto"/>
        <w:ind w:left="420" w:firstLine="0"/>
        <w:contextualSpacing/>
        <w:rPr>
          <w:b/>
          <w:bCs/>
          <w:sz w:val="24"/>
          <w:rtl/>
        </w:rPr>
      </w:pPr>
      <w:r w:rsidRPr="00D53EAF">
        <w:rPr>
          <w:b/>
          <w:bCs/>
          <w:sz w:val="24"/>
          <w:rtl/>
        </w:rPr>
        <w:t>"עובד" -</w:t>
      </w:r>
      <w:r w:rsidRPr="00D53EAF">
        <w:rPr>
          <w:sz w:val="24"/>
          <w:rtl/>
        </w:rPr>
        <w:tab/>
      </w:r>
      <w:r w:rsidRPr="00D53EAF">
        <w:rPr>
          <w:sz w:val="24"/>
          <w:rtl/>
        </w:rPr>
        <w:tab/>
      </w:r>
      <w:r w:rsidRPr="00D53EAF">
        <w:rPr>
          <w:sz w:val="24"/>
          <w:rtl/>
        </w:rPr>
        <w:tab/>
        <w:t xml:space="preserve">כל אחד מעובדי </w:t>
      </w:r>
      <w:r w:rsidRPr="00D53EAF">
        <w:rPr>
          <w:rFonts w:hint="eastAsia"/>
          <w:sz w:val="24"/>
          <w:rtl/>
        </w:rPr>
        <w:t>היועץ</w:t>
      </w:r>
      <w:r w:rsidRPr="00D53EAF">
        <w:rPr>
          <w:sz w:val="24"/>
          <w:rtl/>
        </w:rPr>
        <w:t xml:space="preserve">, </w:t>
      </w:r>
      <w:r w:rsidRPr="00D53EAF">
        <w:rPr>
          <w:rFonts w:hint="eastAsia"/>
          <w:sz w:val="24"/>
          <w:rtl/>
        </w:rPr>
        <w:t>לרבות</w:t>
      </w:r>
      <w:r w:rsidRPr="00D53EAF">
        <w:rPr>
          <w:sz w:val="24"/>
          <w:rtl/>
        </w:rPr>
        <w:t xml:space="preserve"> </w:t>
      </w:r>
      <w:r w:rsidRPr="00D53EAF">
        <w:rPr>
          <w:rFonts w:hint="eastAsia"/>
          <w:sz w:val="24"/>
          <w:rtl/>
        </w:rPr>
        <w:t>כל</w:t>
      </w:r>
      <w:r w:rsidRPr="00D53EAF">
        <w:rPr>
          <w:sz w:val="24"/>
          <w:rtl/>
        </w:rPr>
        <w:t xml:space="preserve"> </w:t>
      </w:r>
      <w:r w:rsidRPr="00D53EAF">
        <w:rPr>
          <w:rFonts w:hint="eastAsia"/>
          <w:sz w:val="24"/>
          <w:rtl/>
        </w:rPr>
        <w:t>אחד</w:t>
      </w:r>
      <w:r w:rsidRPr="00D53EAF">
        <w:rPr>
          <w:sz w:val="24"/>
          <w:rtl/>
        </w:rPr>
        <w:t xml:space="preserve"> </w:t>
      </w:r>
      <w:r w:rsidRPr="00D53EAF">
        <w:rPr>
          <w:rFonts w:hint="eastAsia"/>
          <w:sz w:val="24"/>
          <w:rtl/>
        </w:rPr>
        <w:t>מאנשי</w:t>
      </w:r>
      <w:r w:rsidRPr="00D53EAF">
        <w:rPr>
          <w:sz w:val="24"/>
          <w:rtl/>
        </w:rPr>
        <w:t xml:space="preserve"> </w:t>
      </w:r>
      <w:r w:rsidRPr="00D53EAF">
        <w:rPr>
          <w:rFonts w:hint="eastAsia"/>
          <w:sz w:val="24"/>
          <w:rtl/>
        </w:rPr>
        <w:t>הצוות</w:t>
      </w:r>
      <w:r w:rsidRPr="00D53EAF">
        <w:rPr>
          <w:sz w:val="24"/>
          <w:rtl/>
        </w:rPr>
        <w:t>.</w:t>
      </w:r>
    </w:p>
    <w:p w14:paraId="051CD735" w14:textId="77777777" w:rsidR="009F3CC1" w:rsidRPr="00D53EAF" w:rsidRDefault="009F3CC1" w:rsidP="00D53EAF">
      <w:pPr>
        <w:spacing w:line="360" w:lineRule="auto"/>
        <w:ind w:left="2880" w:hanging="2460"/>
        <w:contextualSpacing/>
        <w:jc w:val="both"/>
        <w:rPr>
          <w:sz w:val="24"/>
        </w:rPr>
      </w:pPr>
      <w:r w:rsidRPr="00D53EAF">
        <w:rPr>
          <w:sz w:val="24"/>
          <w:rtl/>
        </w:rPr>
        <w:t>"</w:t>
      </w:r>
      <w:r w:rsidRPr="00D53EAF">
        <w:rPr>
          <w:rFonts w:hint="eastAsia"/>
          <w:b/>
          <w:bCs/>
          <w:sz w:val="24"/>
          <w:rtl/>
        </w:rPr>
        <w:t>עניין</w:t>
      </w:r>
      <w:r w:rsidRPr="00D53EAF">
        <w:rPr>
          <w:b/>
          <w:bCs/>
          <w:sz w:val="24"/>
          <w:rtl/>
        </w:rPr>
        <w:t xml:space="preserve"> </w:t>
      </w:r>
      <w:r w:rsidRPr="00D53EAF">
        <w:rPr>
          <w:rFonts w:hint="eastAsia"/>
          <w:b/>
          <w:bCs/>
          <w:sz w:val="24"/>
          <w:rtl/>
        </w:rPr>
        <w:t>אחר</w:t>
      </w:r>
      <w:r w:rsidRPr="00D53EAF">
        <w:rPr>
          <w:sz w:val="24"/>
          <w:rtl/>
        </w:rPr>
        <w:t xml:space="preserve">" - </w:t>
      </w:r>
      <w:r w:rsidRPr="00D53EAF">
        <w:rPr>
          <w:sz w:val="24"/>
          <w:rtl/>
        </w:rPr>
        <w:tab/>
      </w:r>
      <w:r w:rsidRPr="00D53EAF">
        <w:rPr>
          <w:rFonts w:hint="eastAsia"/>
          <w:sz w:val="24"/>
          <w:rtl/>
        </w:rPr>
        <w:t>כל</w:t>
      </w:r>
      <w:r w:rsidRPr="00D53EAF">
        <w:rPr>
          <w:sz w:val="24"/>
          <w:rtl/>
        </w:rPr>
        <w:t xml:space="preserve"> עניין אישי, מקצועי, משפחתי – שאינו חלק מחובותיו של היועץ לפי ההסכם – לרבות עניינו</w:t>
      </w:r>
      <w:r w:rsidRPr="00D53EAF">
        <w:rPr>
          <w:sz w:val="24"/>
        </w:rPr>
        <w:t xml:space="preserve"> </w:t>
      </w:r>
      <w:r w:rsidRPr="00D53EAF">
        <w:rPr>
          <w:rFonts w:hint="eastAsia"/>
          <w:sz w:val="24"/>
          <w:rtl/>
        </w:rPr>
        <w:t>של</w:t>
      </w:r>
      <w:r w:rsidRPr="00D53EAF">
        <w:rPr>
          <w:sz w:val="24"/>
        </w:rPr>
        <w:t xml:space="preserve"> </w:t>
      </w:r>
      <w:r w:rsidRPr="00D53EAF">
        <w:rPr>
          <w:rFonts w:hint="eastAsia"/>
          <w:sz w:val="24"/>
          <w:rtl/>
        </w:rPr>
        <w:t>קרוב</w:t>
      </w:r>
      <w:r w:rsidRPr="00D53EAF">
        <w:rPr>
          <w:sz w:val="24"/>
        </w:rPr>
        <w:t xml:space="preserve"> </w:t>
      </w:r>
      <w:r w:rsidRPr="00D53EAF">
        <w:rPr>
          <w:rFonts w:hint="eastAsia"/>
          <w:sz w:val="24"/>
          <w:rtl/>
        </w:rPr>
        <w:t>או</w:t>
      </w:r>
      <w:r w:rsidRPr="00D53EAF">
        <w:rPr>
          <w:sz w:val="24"/>
        </w:rPr>
        <w:t xml:space="preserve"> </w:t>
      </w:r>
      <w:r w:rsidRPr="00D53EAF">
        <w:rPr>
          <w:rFonts w:hint="eastAsia"/>
          <w:sz w:val="24"/>
          <w:rtl/>
        </w:rPr>
        <w:t>של</w:t>
      </w:r>
      <w:r w:rsidRPr="00D53EAF">
        <w:rPr>
          <w:sz w:val="24"/>
        </w:rPr>
        <w:t xml:space="preserve"> </w:t>
      </w:r>
      <w:r w:rsidRPr="00D53EAF">
        <w:rPr>
          <w:rFonts w:hint="eastAsia"/>
          <w:sz w:val="24"/>
          <w:rtl/>
        </w:rPr>
        <w:t>גוף</w:t>
      </w:r>
      <w:r w:rsidRPr="00D53EAF">
        <w:rPr>
          <w:sz w:val="24"/>
        </w:rPr>
        <w:t xml:space="preserve"> </w:t>
      </w:r>
      <w:r w:rsidRPr="00D53EAF">
        <w:rPr>
          <w:rFonts w:hint="eastAsia"/>
          <w:sz w:val="24"/>
          <w:rtl/>
        </w:rPr>
        <w:t>שהיועץ</w:t>
      </w:r>
      <w:r w:rsidRPr="00D53EAF">
        <w:rPr>
          <w:sz w:val="24"/>
        </w:rPr>
        <w:t xml:space="preserve"> </w:t>
      </w:r>
      <w:r w:rsidRPr="00D53EAF">
        <w:rPr>
          <w:rFonts w:hint="eastAsia"/>
          <w:sz w:val="24"/>
          <w:rtl/>
        </w:rPr>
        <w:t>או</w:t>
      </w:r>
      <w:r w:rsidRPr="00D53EAF">
        <w:rPr>
          <w:sz w:val="24"/>
        </w:rPr>
        <w:t xml:space="preserve"> </w:t>
      </w:r>
      <w:r w:rsidRPr="00D53EAF">
        <w:rPr>
          <w:rFonts w:hint="eastAsia"/>
          <w:sz w:val="24"/>
          <w:rtl/>
        </w:rPr>
        <w:t>קרוב</w:t>
      </w:r>
      <w:r w:rsidRPr="00D53EAF">
        <w:rPr>
          <w:sz w:val="24"/>
        </w:rPr>
        <w:t xml:space="preserve"> </w:t>
      </w:r>
      <w:r w:rsidRPr="00D53EAF">
        <w:rPr>
          <w:rFonts w:hint="eastAsia"/>
          <w:sz w:val="24"/>
          <w:rtl/>
        </w:rPr>
        <w:t>שלו</w:t>
      </w:r>
      <w:r w:rsidRPr="00D53EAF">
        <w:rPr>
          <w:sz w:val="24"/>
          <w:rtl/>
        </w:rPr>
        <w:t xml:space="preserve"> </w:t>
      </w:r>
      <w:r w:rsidRPr="00D53EAF">
        <w:rPr>
          <w:rFonts w:hint="eastAsia"/>
          <w:sz w:val="24"/>
          <w:rtl/>
        </w:rPr>
        <w:t>חבר</w:t>
      </w:r>
      <w:r w:rsidRPr="00D53EAF">
        <w:rPr>
          <w:sz w:val="24"/>
        </w:rPr>
        <w:t xml:space="preserve"> </w:t>
      </w:r>
      <w:r w:rsidRPr="00D53EAF">
        <w:rPr>
          <w:rFonts w:hint="eastAsia"/>
          <w:sz w:val="24"/>
          <w:rtl/>
        </w:rPr>
        <w:t>בו</w:t>
      </w:r>
      <w:r w:rsidRPr="00D53EAF">
        <w:rPr>
          <w:sz w:val="24"/>
          <w:rtl/>
        </w:rPr>
        <w:t xml:space="preserve">, </w:t>
      </w:r>
      <w:r w:rsidRPr="00D53EAF">
        <w:rPr>
          <w:rFonts w:hint="eastAsia"/>
          <w:sz w:val="24"/>
          <w:rtl/>
        </w:rPr>
        <w:t>מנהל</w:t>
      </w:r>
      <w:r w:rsidRPr="00D53EAF">
        <w:rPr>
          <w:sz w:val="24"/>
        </w:rPr>
        <w:t xml:space="preserve"> </w:t>
      </w:r>
      <w:r w:rsidRPr="00D53EAF">
        <w:rPr>
          <w:rFonts w:hint="eastAsia"/>
          <w:sz w:val="24"/>
          <w:rtl/>
        </w:rPr>
        <w:t>אותו</w:t>
      </w:r>
      <w:r w:rsidRPr="00D53EAF">
        <w:rPr>
          <w:sz w:val="24"/>
        </w:rPr>
        <w:t xml:space="preserve"> </w:t>
      </w:r>
      <w:r w:rsidRPr="00D53EAF">
        <w:rPr>
          <w:rFonts w:hint="eastAsia"/>
          <w:sz w:val="24"/>
          <w:rtl/>
        </w:rPr>
        <w:t>או</w:t>
      </w:r>
      <w:r w:rsidRPr="00D53EAF">
        <w:rPr>
          <w:sz w:val="24"/>
        </w:rPr>
        <w:t xml:space="preserve"> </w:t>
      </w:r>
      <w:r w:rsidRPr="00D53EAF">
        <w:rPr>
          <w:rFonts w:hint="eastAsia"/>
          <w:sz w:val="24"/>
          <w:rtl/>
        </w:rPr>
        <w:t>עובד</w:t>
      </w:r>
      <w:r w:rsidRPr="00D53EAF">
        <w:rPr>
          <w:sz w:val="24"/>
        </w:rPr>
        <w:t xml:space="preserve"> </w:t>
      </w:r>
      <w:r w:rsidRPr="00D53EAF">
        <w:rPr>
          <w:rFonts w:hint="eastAsia"/>
          <w:sz w:val="24"/>
          <w:rtl/>
        </w:rPr>
        <w:t>אחראי</w:t>
      </w:r>
      <w:r w:rsidRPr="00D53EAF">
        <w:rPr>
          <w:sz w:val="24"/>
        </w:rPr>
        <w:t xml:space="preserve"> </w:t>
      </w:r>
      <w:r w:rsidRPr="00D53EAF">
        <w:rPr>
          <w:rFonts w:hint="eastAsia"/>
          <w:sz w:val="24"/>
          <w:rtl/>
        </w:rPr>
        <w:t>בו</w:t>
      </w:r>
      <w:r w:rsidRPr="00D53EAF">
        <w:rPr>
          <w:sz w:val="24"/>
          <w:rtl/>
        </w:rPr>
        <w:t xml:space="preserve">, </w:t>
      </w:r>
      <w:r w:rsidRPr="00D53EAF">
        <w:rPr>
          <w:rFonts w:hint="eastAsia"/>
          <w:sz w:val="24"/>
          <w:rtl/>
        </w:rPr>
        <w:t>או</w:t>
      </w:r>
      <w:r w:rsidRPr="00D53EAF">
        <w:rPr>
          <w:sz w:val="24"/>
          <w:rtl/>
        </w:rPr>
        <w:t xml:space="preserve"> </w:t>
      </w:r>
      <w:r w:rsidRPr="00D53EAF">
        <w:rPr>
          <w:rFonts w:hint="eastAsia"/>
          <w:sz w:val="24"/>
          <w:rtl/>
        </w:rPr>
        <w:t>גוף</w:t>
      </w:r>
      <w:r w:rsidRPr="00D53EAF">
        <w:rPr>
          <w:sz w:val="24"/>
        </w:rPr>
        <w:t xml:space="preserve"> </w:t>
      </w:r>
      <w:r w:rsidRPr="00D53EAF">
        <w:rPr>
          <w:rFonts w:hint="eastAsia"/>
          <w:sz w:val="24"/>
          <w:rtl/>
        </w:rPr>
        <w:t>בו</w:t>
      </w:r>
      <w:r w:rsidRPr="00D53EAF">
        <w:rPr>
          <w:sz w:val="24"/>
          <w:rtl/>
        </w:rPr>
        <w:t xml:space="preserve"> </w:t>
      </w:r>
      <w:r w:rsidRPr="00D53EAF">
        <w:rPr>
          <w:rFonts w:hint="eastAsia"/>
          <w:sz w:val="24"/>
          <w:rtl/>
        </w:rPr>
        <w:t>ליועץ</w:t>
      </w:r>
      <w:r w:rsidRPr="00D53EAF">
        <w:rPr>
          <w:sz w:val="24"/>
          <w:rtl/>
        </w:rPr>
        <w:t xml:space="preserve"> </w:t>
      </w:r>
      <w:r w:rsidRPr="00D53EAF">
        <w:rPr>
          <w:rFonts w:hint="eastAsia"/>
          <w:sz w:val="24"/>
          <w:rtl/>
        </w:rPr>
        <w:t>יש</w:t>
      </w:r>
      <w:r w:rsidRPr="00D53EAF">
        <w:rPr>
          <w:sz w:val="24"/>
          <w:rtl/>
        </w:rPr>
        <w:t xml:space="preserve"> </w:t>
      </w:r>
      <w:r w:rsidRPr="00D53EAF">
        <w:rPr>
          <w:rFonts w:hint="eastAsia"/>
          <w:sz w:val="24"/>
          <w:rtl/>
        </w:rPr>
        <w:t>זכויות</w:t>
      </w:r>
      <w:r w:rsidRPr="00D53EAF">
        <w:rPr>
          <w:sz w:val="24"/>
          <w:rtl/>
        </w:rPr>
        <w:t xml:space="preserve"> </w:t>
      </w:r>
      <w:r w:rsidRPr="00D53EAF">
        <w:rPr>
          <w:rFonts w:hint="eastAsia"/>
          <w:sz w:val="24"/>
          <w:rtl/>
        </w:rPr>
        <w:t>קנייניות</w:t>
      </w:r>
      <w:r w:rsidRPr="00D53EAF">
        <w:rPr>
          <w:sz w:val="24"/>
          <w:rtl/>
        </w:rPr>
        <w:t xml:space="preserve"> </w:t>
      </w:r>
      <w:r w:rsidRPr="00D53EAF">
        <w:rPr>
          <w:rFonts w:hint="eastAsia"/>
          <w:sz w:val="24"/>
          <w:rtl/>
        </w:rPr>
        <w:t>או</w:t>
      </w:r>
      <w:r w:rsidRPr="00D53EAF">
        <w:rPr>
          <w:sz w:val="24"/>
          <w:rtl/>
        </w:rPr>
        <w:t xml:space="preserve"> </w:t>
      </w:r>
      <w:r w:rsidRPr="00D53EAF">
        <w:rPr>
          <w:rFonts w:hint="eastAsia"/>
          <w:sz w:val="24"/>
          <w:rtl/>
        </w:rPr>
        <w:t>חוזיות</w:t>
      </w:r>
      <w:r w:rsidRPr="00D53EAF">
        <w:rPr>
          <w:sz w:val="24"/>
          <w:rtl/>
        </w:rPr>
        <w:t xml:space="preserve"> - </w:t>
      </w:r>
      <w:r w:rsidRPr="00D53EAF">
        <w:rPr>
          <w:rFonts w:hint="eastAsia"/>
          <w:sz w:val="24"/>
          <w:rtl/>
        </w:rPr>
        <w:t>לרבות</w:t>
      </w:r>
      <w:r w:rsidRPr="00D53EAF">
        <w:rPr>
          <w:sz w:val="24"/>
          <w:rtl/>
        </w:rPr>
        <w:t xml:space="preserve"> </w:t>
      </w:r>
      <w:r w:rsidRPr="00D53EAF">
        <w:rPr>
          <w:rFonts w:hint="eastAsia"/>
          <w:sz w:val="24"/>
          <w:rtl/>
        </w:rPr>
        <w:t>זכות</w:t>
      </w:r>
      <w:r w:rsidRPr="00D53EAF">
        <w:rPr>
          <w:sz w:val="24"/>
          <w:rtl/>
        </w:rPr>
        <w:t xml:space="preserve"> </w:t>
      </w:r>
      <w:r w:rsidRPr="00D53EAF">
        <w:rPr>
          <w:rFonts w:hint="eastAsia"/>
          <w:sz w:val="24"/>
          <w:rtl/>
        </w:rPr>
        <w:t>לקבלת</w:t>
      </w:r>
      <w:r w:rsidRPr="00D53EAF">
        <w:rPr>
          <w:sz w:val="24"/>
          <w:rtl/>
        </w:rPr>
        <w:t xml:space="preserve"> </w:t>
      </w:r>
      <w:r w:rsidRPr="00D53EAF">
        <w:rPr>
          <w:rFonts w:hint="eastAsia"/>
          <w:sz w:val="24"/>
          <w:rtl/>
        </w:rPr>
        <w:t>רווחים</w:t>
      </w:r>
      <w:r w:rsidRPr="00D53EAF">
        <w:rPr>
          <w:sz w:val="24"/>
          <w:rtl/>
        </w:rPr>
        <w:t xml:space="preserve"> </w:t>
      </w:r>
      <w:r w:rsidRPr="00D53EAF">
        <w:rPr>
          <w:rFonts w:hint="eastAsia"/>
          <w:sz w:val="24"/>
          <w:rtl/>
        </w:rPr>
        <w:t>וכן</w:t>
      </w:r>
      <w:r w:rsidRPr="00D53EAF">
        <w:rPr>
          <w:sz w:val="24"/>
        </w:rPr>
        <w:t xml:space="preserve"> </w:t>
      </w:r>
      <w:r w:rsidRPr="00D53EAF">
        <w:rPr>
          <w:rFonts w:hint="eastAsia"/>
          <w:sz w:val="24"/>
          <w:rtl/>
        </w:rPr>
        <w:t>ענינו</w:t>
      </w:r>
      <w:r w:rsidRPr="00D53EAF">
        <w:rPr>
          <w:sz w:val="24"/>
        </w:rPr>
        <w:t xml:space="preserve"> </w:t>
      </w:r>
      <w:r w:rsidRPr="00D53EAF">
        <w:rPr>
          <w:rFonts w:hint="eastAsia"/>
          <w:sz w:val="24"/>
          <w:rtl/>
        </w:rPr>
        <w:t>של</w:t>
      </w:r>
      <w:r w:rsidRPr="00D53EAF">
        <w:rPr>
          <w:sz w:val="24"/>
        </w:rPr>
        <w:t xml:space="preserve"> </w:t>
      </w:r>
      <w:r w:rsidRPr="00D53EAF">
        <w:rPr>
          <w:rFonts w:hint="eastAsia"/>
          <w:sz w:val="24"/>
          <w:rtl/>
        </w:rPr>
        <w:t>לקוח</w:t>
      </w:r>
      <w:r w:rsidRPr="00D53EAF">
        <w:rPr>
          <w:sz w:val="24"/>
          <w:rtl/>
        </w:rPr>
        <w:t xml:space="preserve"> </w:t>
      </w:r>
      <w:r w:rsidRPr="00D53EAF">
        <w:rPr>
          <w:rFonts w:hint="eastAsia"/>
          <w:sz w:val="24"/>
          <w:rtl/>
        </w:rPr>
        <w:t>של</w:t>
      </w:r>
      <w:r w:rsidRPr="00D53EAF">
        <w:rPr>
          <w:sz w:val="24"/>
          <w:rtl/>
        </w:rPr>
        <w:t xml:space="preserve"> </w:t>
      </w:r>
      <w:r w:rsidRPr="00D53EAF">
        <w:rPr>
          <w:rFonts w:hint="eastAsia"/>
          <w:sz w:val="24"/>
          <w:rtl/>
        </w:rPr>
        <w:t>היועץ</w:t>
      </w:r>
      <w:r w:rsidRPr="00D53EAF">
        <w:rPr>
          <w:sz w:val="24"/>
          <w:rtl/>
        </w:rPr>
        <w:t xml:space="preserve"> </w:t>
      </w:r>
      <w:r w:rsidRPr="00D53EAF">
        <w:rPr>
          <w:rFonts w:hint="eastAsia"/>
          <w:sz w:val="24"/>
          <w:rtl/>
        </w:rPr>
        <w:t>או</w:t>
      </w:r>
      <w:r w:rsidRPr="00D53EAF">
        <w:rPr>
          <w:sz w:val="24"/>
          <w:rtl/>
        </w:rPr>
        <w:t xml:space="preserve"> </w:t>
      </w:r>
      <w:r w:rsidRPr="00D53EAF">
        <w:rPr>
          <w:rFonts w:hint="eastAsia"/>
          <w:sz w:val="24"/>
          <w:rtl/>
        </w:rPr>
        <w:t>של</w:t>
      </w:r>
      <w:r w:rsidRPr="00D53EAF">
        <w:rPr>
          <w:sz w:val="24"/>
          <w:rtl/>
        </w:rPr>
        <w:t xml:space="preserve"> </w:t>
      </w:r>
      <w:r w:rsidRPr="00D53EAF">
        <w:rPr>
          <w:rFonts w:hint="eastAsia"/>
          <w:sz w:val="24"/>
          <w:rtl/>
        </w:rPr>
        <w:t>שותפו</w:t>
      </w:r>
      <w:r w:rsidRPr="00D53EAF">
        <w:rPr>
          <w:sz w:val="24"/>
          <w:rtl/>
        </w:rPr>
        <w:t xml:space="preserve"> </w:t>
      </w:r>
      <w:r w:rsidRPr="00D53EAF">
        <w:rPr>
          <w:rFonts w:hint="eastAsia"/>
          <w:sz w:val="24"/>
          <w:rtl/>
        </w:rPr>
        <w:t>של</w:t>
      </w:r>
      <w:r w:rsidRPr="00D53EAF">
        <w:rPr>
          <w:sz w:val="24"/>
          <w:rtl/>
        </w:rPr>
        <w:t xml:space="preserve"> </w:t>
      </w:r>
      <w:r w:rsidRPr="00D53EAF">
        <w:rPr>
          <w:rFonts w:hint="eastAsia"/>
          <w:sz w:val="24"/>
          <w:rtl/>
        </w:rPr>
        <w:t>היועץ</w:t>
      </w:r>
      <w:r w:rsidRPr="00D53EAF">
        <w:rPr>
          <w:sz w:val="24"/>
          <w:rtl/>
        </w:rPr>
        <w:t xml:space="preserve"> </w:t>
      </w:r>
      <w:r w:rsidRPr="00D53EAF">
        <w:rPr>
          <w:rFonts w:hint="eastAsia"/>
          <w:sz w:val="24"/>
          <w:rtl/>
        </w:rPr>
        <w:t>או</w:t>
      </w:r>
      <w:r w:rsidRPr="00D53EAF">
        <w:rPr>
          <w:sz w:val="24"/>
          <w:rtl/>
        </w:rPr>
        <w:t xml:space="preserve"> </w:t>
      </w:r>
      <w:r w:rsidRPr="00D53EAF">
        <w:rPr>
          <w:rFonts w:hint="eastAsia"/>
          <w:sz w:val="24"/>
          <w:rtl/>
        </w:rPr>
        <w:t>של</w:t>
      </w:r>
      <w:r w:rsidRPr="00D53EAF">
        <w:rPr>
          <w:sz w:val="24"/>
          <w:rtl/>
        </w:rPr>
        <w:t xml:space="preserve"> </w:t>
      </w:r>
      <w:r w:rsidRPr="00D53EAF">
        <w:rPr>
          <w:rFonts w:hint="eastAsia"/>
          <w:sz w:val="24"/>
          <w:rtl/>
        </w:rPr>
        <w:t>קרובו</w:t>
      </w:r>
      <w:r w:rsidRPr="00D53EAF">
        <w:rPr>
          <w:sz w:val="24"/>
        </w:rPr>
        <w:t>.</w:t>
      </w:r>
    </w:p>
    <w:p w14:paraId="3E78D05D" w14:textId="77777777" w:rsidR="009F3CC1" w:rsidRPr="00D53EAF" w:rsidRDefault="009F3CC1" w:rsidP="00D53EAF">
      <w:pPr>
        <w:spacing w:line="360" w:lineRule="auto"/>
        <w:ind w:left="2880" w:hanging="2460"/>
        <w:contextualSpacing/>
        <w:jc w:val="both"/>
        <w:rPr>
          <w:sz w:val="24"/>
          <w:rtl/>
        </w:rPr>
      </w:pPr>
      <w:r w:rsidRPr="00D53EAF">
        <w:rPr>
          <w:sz w:val="24"/>
          <w:rtl/>
        </w:rPr>
        <w:t>"</w:t>
      </w:r>
      <w:r w:rsidRPr="00D53EAF">
        <w:rPr>
          <w:rFonts w:hint="eastAsia"/>
          <w:b/>
          <w:bCs/>
          <w:sz w:val="24"/>
          <w:rtl/>
        </w:rPr>
        <w:t>עניין</w:t>
      </w:r>
      <w:r w:rsidRPr="00D53EAF">
        <w:rPr>
          <w:b/>
          <w:bCs/>
          <w:sz w:val="24"/>
          <w:rtl/>
        </w:rPr>
        <w:t xml:space="preserve"> </w:t>
      </w:r>
      <w:r w:rsidRPr="00D53EAF">
        <w:rPr>
          <w:rFonts w:hint="eastAsia"/>
          <w:b/>
          <w:bCs/>
          <w:sz w:val="24"/>
          <w:rtl/>
        </w:rPr>
        <w:t>נוגד</w:t>
      </w:r>
      <w:r w:rsidRPr="00D53EAF">
        <w:rPr>
          <w:sz w:val="24"/>
          <w:rtl/>
        </w:rPr>
        <w:t xml:space="preserve">" - </w:t>
      </w:r>
      <w:r w:rsidRPr="00D53EAF">
        <w:rPr>
          <w:sz w:val="24"/>
          <w:rtl/>
        </w:rPr>
        <w:tab/>
      </w:r>
      <w:r w:rsidRPr="00D53EAF">
        <w:rPr>
          <w:rFonts w:hint="eastAsia"/>
          <w:sz w:val="24"/>
          <w:rtl/>
        </w:rPr>
        <w:t>עניין</w:t>
      </w:r>
      <w:r w:rsidRPr="00D53EAF">
        <w:rPr>
          <w:sz w:val="24"/>
          <w:rtl/>
        </w:rPr>
        <w:t xml:space="preserve"> </w:t>
      </w:r>
      <w:r w:rsidRPr="00D53EAF">
        <w:rPr>
          <w:rFonts w:hint="eastAsia"/>
          <w:sz w:val="24"/>
          <w:rtl/>
        </w:rPr>
        <w:t>אחר</w:t>
      </w:r>
      <w:r w:rsidRPr="00D53EAF">
        <w:rPr>
          <w:sz w:val="24"/>
          <w:rtl/>
        </w:rPr>
        <w:t xml:space="preserve"> </w:t>
      </w:r>
      <w:r w:rsidRPr="00D53EAF">
        <w:rPr>
          <w:rFonts w:hint="eastAsia"/>
          <w:sz w:val="24"/>
          <w:rtl/>
        </w:rPr>
        <w:t>העשוי</w:t>
      </w:r>
      <w:r w:rsidRPr="00D53EAF">
        <w:rPr>
          <w:sz w:val="24"/>
          <w:rtl/>
        </w:rPr>
        <w:t xml:space="preserve"> </w:t>
      </w:r>
      <w:r w:rsidRPr="00D53EAF">
        <w:rPr>
          <w:rFonts w:hint="eastAsia"/>
          <w:sz w:val="24"/>
          <w:rtl/>
        </w:rPr>
        <w:t>להשפיע</w:t>
      </w:r>
      <w:r w:rsidRPr="00D53EAF">
        <w:rPr>
          <w:sz w:val="24"/>
          <w:rtl/>
        </w:rPr>
        <w:t xml:space="preserve"> </w:t>
      </w:r>
      <w:r w:rsidRPr="00D53EAF">
        <w:rPr>
          <w:rFonts w:hint="eastAsia"/>
          <w:sz w:val="24"/>
          <w:rtl/>
        </w:rPr>
        <w:t>על</w:t>
      </w:r>
      <w:r w:rsidRPr="00D53EAF">
        <w:rPr>
          <w:sz w:val="24"/>
          <w:rtl/>
        </w:rPr>
        <w:t xml:space="preserve"> </w:t>
      </w:r>
      <w:r w:rsidRPr="00D53EAF">
        <w:rPr>
          <w:rFonts w:hint="eastAsia"/>
          <w:sz w:val="24"/>
          <w:rtl/>
        </w:rPr>
        <w:t>תפקודו</w:t>
      </w:r>
      <w:r w:rsidRPr="00D53EAF">
        <w:rPr>
          <w:sz w:val="24"/>
          <w:rtl/>
        </w:rPr>
        <w:t xml:space="preserve"> </w:t>
      </w:r>
      <w:r w:rsidRPr="00D53EAF">
        <w:rPr>
          <w:rFonts w:hint="eastAsia"/>
          <w:sz w:val="24"/>
          <w:rtl/>
        </w:rPr>
        <w:t>של</w:t>
      </w:r>
      <w:r w:rsidRPr="00D53EAF">
        <w:rPr>
          <w:sz w:val="24"/>
          <w:rtl/>
        </w:rPr>
        <w:t xml:space="preserve"> </w:t>
      </w:r>
      <w:r w:rsidRPr="00D53EAF">
        <w:rPr>
          <w:rFonts w:hint="eastAsia"/>
          <w:sz w:val="24"/>
          <w:rtl/>
        </w:rPr>
        <w:t>היועץ</w:t>
      </w:r>
      <w:r w:rsidRPr="00D53EAF">
        <w:rPr>
          <w:sz w:val="24"/>
          <w:rtl/>
        </w:rPr>
        <w:t xml:space="preserve">, </w:t>
      </w:r>
      <w:r w:rsidRPr="00D53EAF">
        <w:rPr>
          <w:rFonts w:hint="eastAsia"/>
          <w:sz w:val="24"/>
          <w:rtl/>
        </w:rPr>
        <w:t>שאינו</w:t>
      </w:r>
      <w:r w:rsidRPr="00D53EAF">
        <w:rPr>
          <w:sz w:val="24"/>
          <w:rtl/>
        </w:rPr>
        <w:t xml:space="preserve"> </w:t>
      </w:r>
      <w:r w:rsidRPr="00D53EAF">
        <w:rPr>
          <w:rFonts w:hint="eastAsia"/>
          <w:sz w:val="24"/>
          <w:rtl/>
        </w:rPr>
        <w:t>במסגרת</w:t>
      </w:r>
      <w:r w:rsidRPr="00D53EAF">
        <w:rPr>
          <w:sz w:val="24"/>
          <w:rtl/>
        </w:rPr>
        <w:t xml:space="preserve"> </w:t>
      </w:r>
      <w:r w:rsidRPr="00D53EAF">
        <w:rPr>
          <w:rFonts w:hint="eastAsia"/>
          <w:sz w:val="24"/>
          <w:rtl/>
        </w:rPr>
        <w:t>חובותיו</w:t>
      </w:r>
      <w:r w:rsidRPr="00D53EAF">
        <w:rPr>
          <w:sz w:val="24"/>
          <w:rtl/>
        </w:rPr>
        <w:t xml:space="preserve"> </w:t>
      </w:r>
      <w:r w:rsidRPr="00D53EAF">
        <w:rPr>
          <w:rFonts w:hint="eastAsia"/>
          <w:sz w:val="24"/>
          <w:rtl/>
        </w:rPr>
        <w:t>לפי</w:t>
      </w:r>
      <w:r w:rsidRPr="00D53EAF">
        <w:rPr>
          <w:sz w:val="24"/>
          <w:rtl/>
        </w:rPr>
        <w:t xml:space="preserve"> </w:t>
      </w:r>
      <w:r w:rsidRPr="00D53EAF">
        <w:rPr>
          <w:rFonts w:hint="eastAsia"/>
          <w:sz w:val="24"/>
          <w:rtl/>
        </w:rPr>
        <w:t>ההסכם</w:t>
      </w:r>
      <w:r w:rsidRPr="00D53EAF">
        <w:rPr>
          <w:sz w:val="24"/>
          <w:rtl/>
        </w:rPr>
        <w:t>.</w:t>
      </w:r>
    </w:p>
    <w:p w14:paraId="3BDE5DE5" w14:textId="77777777" w:rsidR="009F3CC1" w:rsidRPr="00D53EAF" w:rsidRDefault="009F3CC1" w:rsidP="00D53EAF">
      <w:pPr>
        <w:spacing w:line="360" w:lineRule="auto"/>
        <w:ind w:left="420"/>
        <w:contextualSpacing/>
        <w:jc w:val="both"/>
        <w:rPr>
          <w:sz w:val="24"/>
          <w:rtl/>
        </w:rPr>
      </w:pPr>
      <w:r w:rsidRPr="00D53EAF">
        <w:rPr>
          <w:sz w:val="24"/>
          <w:rtl/>
        </w:rPr>
        <w:t>"</w:t>
      </w:r>
      <w:r w:rsidRPr="00D53EAF">
        <w:rPr>
          <w:rFonts w:hint="eastAsia"/>
          <w:b/>
          <w:bCs/>
          <w:sz w:val="24"/>
          <w:rtl/>
        </w:rPr>
        <w:t>קרוב</w:t>
      </w:r>
      <w:r w:rsidRPr="00D53EAF">
        <w:rPr>
          <w:sz w:val="24"/>
          <w:rtl/>
        </w:rPr>
        <w:t xml:space="preserve">" – </w:t>
      </w:r>
      <w:r w:rsidRPr="00D53EAF">
        <w:rPr>
          <w:sz w:val="24"/>
          <w:rtl/>
        </w:rPr>
        <w:tab/>
      </w:r>
      <w:r w:rsidRPr="00D53EAF">
        <w:rPr>
          <w:sz w:val="24"/>
          <w:rtl/>
        </w:rPr>
        <w:tab/>
      </w:r>
      <w:r w:rsidRPr="00D53EAF">
        <w:rPr>
          <w:sz w:val="24"/>
          <w:rtl/>
        </w:rPr>
        <w:tab/>
      </w:r>
      <w:r w:rsidRPr="00D53EAF">
        <w:rPr>
          <w:rFonts w:hint="eastAsia"/>
          <w:sz w:val="24"/>
          <w:rtl/>
        </w:rPr>
        <w:t>בן</w:t>
      </w:r>
      <w:r w:rsidRPr="00D53EAF">
        <w:rPr>
          <w:sz w:val="24"/>
          <w:rtl/>
        </w:rPr>
        <w:t xml:space="preserve"> </w:t>
      </w:r>
      <w:r w:rsidRPr="00D53EAF">
        <w:rPr>
          <w:rFonts w:hint="eastAsia"/>
          <w:sz w:val="24"/>
          <w:rtl/>
        </w:rPr>
        <w:t>זוג</w:t>
      </w:r>
      <w:r w:rsidRPr="00D53EAF">
        <w:rPr>
          <w:sz w:val="24"/>
          <w:rtl/>
        </w:rPr>
        <w:t xml:space="preserve">, </w:t>
      </w:r>
      <w:r w:rsidRPr="00D53EAF">
        <w:rPr>
          <w:rFonts w:hint="eastAsia"/>
          <w:sz w:val="24"/>
          <w:rtl/>
        </w:rPr>
        <w:t>אח</w:t>
      </w:r>
      <w:r w:rsidRPr="00D53EAF">
        <w:rPr>
          <w:sz w:val="24"/>
          <w:rtl/>
        </w:rPr>
        <w:t xml:space="preserve">, </w:t>
      </w:r>
      <w:r w:rsidRPr="00D53EAF">
        <w:rPr>
          <w:rFonts w:hint="eastAsia"/>
          <w:sz w:val="24"/>
          <w:rtl/>
        </w:rPr>
        <w:t>הורה</w:t>
      </w:r>
      <w:r w:rsidRPr="00D53EAF">
        <w:rPr>
          <w:sz w:val="24"/>
          <w:rtl/>
        </w:rPr>
        <w:t xml:space="preserve">, </w:t>
      </w:r>
      <w:r w:rsidRPr="00D53EAF">
        <w:rPr>
          <w:rFonts w:hint="eastAsia"/>
          <w:sz w:val="24"/>
          <w:rtl/>
        </w:rPr>
        <w:t>צאצא</w:t>
      </w:r>
      <w:r w:rsidRPr="00D53EAF">
        <w:rPr>
          <w:sz w:val="24"/>
          <w:rtl/>
        </w:rPr>
        <w:t xml:space="preserve">, </w:t>
      </w:r>
      <w:r w:rsidRPr="00D53EAF">
        <w:rPr>
          <w:rFonts w:hint="eastAsia"/>
          <w:sz w:val="24"/>
          <w:rtl/>
        </w:rPr>
        <w:t>וכן</w:t>
      </w:r>
      <w:r w:rsidRPr="00D53EAF">
        <w:rPr>
          <w:sz w:val="24"/>
          <w:rtl/>
        </w:rPr>
        <w:t xml:space="preserve"> </w:t>
      </w:r>
      <w:r w:rsidRPr="00D53EAF">
        <w:rPr>
          <w:rFonts w:hint="eastAsia"/>
          <w:sz w:val="24"/>
          <w:rtl/>
        </w:rPr>
        <w:t>הורה</w:t>
      </w:r>
      <w:r w:rsidRPr="00D53EAF">
        <w:rPr>
          <w:sz w:val="24"/>
          <w:rtl/>
        </w:rPr>
        <w:t xml:space="preserve"> </w:t>
      </w:r>
      <w:r w:rsidRPr="00D53EAF">
        <w:rPr>
          <w:rFonts w:hint="eastAsia"/>
          <w:sz w:val="24"/>
          <w:rtl/>
        </w:rPr>
        <w:t>או</w:t>
      </w:r>
      <w:r w:rsidRPr="00D53EAF">
        <w:rPr>
          <w:sz w:val="24"/>
          <w:rtl/>
        </w:rPr>
        <w:t xml:space="preserve"> </w:t>
      </w:r>
      <w:r w:rsidRPr="00D53EAF">
        <w:rPr>
          <w:rFonts w:hint="eastAsia"/>
          <w:sz w:val="24"/>
          <w:rtl/>
        </w:rPr>
        <w:t>בן</w:t>
      </w:r>
      <w:r w:rsidRPr="00D53EAF">
        <w:rPr>
          <w:sz w:val="24"/>
          <w:rtl/>
        </w:rPr>
        <w:t xml:space="preserve"> </w:t>
      </w:r>
      <w:r w:rsidRPr="00D53EAF">
        <w:rPr>
          <w:rFonts w:hint="eastAsia"/>
          <w:sz w:val="24"/>
          <w:rtl/>
        </w:rPr>
        <w:t>זוג</w:t>
      </w:r>
      <w:r w:rsidRPr="00D53EAF">
        <w:rPr>
          <w:sz w:val="24"/>
          <w:rtl/>
        </w:rPr>
        <w:t xml:space="preserve"> </w:t>
      </w:r>
      <w:r w:rsidRPr="00D53EAF">
        <w:rPr>
          <w:rFonts w:hint="eastAsia"/>
          <w:sz w:val="24"/>
          <w:rtl/>
        </w:rPr>
        <w:t>של</w:t>
      </w:r>
      <w:r w:rsidRPr="00D53EAF">
        <w:rPr>
          <w:sz w:val="24"/>
          <w:rtl/>
        </w:rPr>
        <w:t xml:space="preserve"> </w:t>
      </w:r>
      <w:r w:rsidRPr="00D53EAF">
        <w:rPr>
          <w:rFonts w:hint="eastAsia"/>
          <w:sz w:val="24"/>
          <w:rtl/>
        </w:rPr>
        <w:t>כל</w:t>
      </w:r>
      <w:r w:rsidRPr="00D53EAF">
        <w:rPr>
          <w:sz w:val="24"/>
          <w:rtl/>
        </w:rPr>
        <w:t xml:space="preserve"> </w:t>
      </w:r>
      <w:r w:rsidRPr="00D53EAF">
        <w:rPr>
          <w:rFonts w:hint="eastAsia"/>
          <w:sz w:val="24"/>
          <w:rtl/>
        </w:rPr>
        <w:t>אחד</w:t>
      </w:r>
      <w:r w:rsidRPr="00D53EAF">
        <w:rPr>
          <w:sz w:val="24"/>
          <w:rtl/>
        </w:rPr>
        <w:t xml:space="preserve"> </w:t>
      </w:r>
      <w:r w:rsidRPr="00D53EAF">
        <w:rPr>
          <w:rFonts w:hint="eastAsia"/>
          <w:sz w:val="24"/>
          <w:rtl/>
        </w:rPr>
        <w:t>מאלה</w:t>
      </w:r>
      <w:r w:rsidRPr="00D53EAF">
        <w:rPr>
          <w:sz w:val="24"/>
          <w:rtl/>
        </w:rPr>
        <w:t>.</w:t>
      </w:r>
    </w:p>
    <w:p w14:paraId="5CC4F96D" w14:textId="77777777" w:rsidR="009F3CC1" w:rsidRPr="00D53EAF" w:rsidRDefault="009F3CC1" w:rsidP="00D53EAF">
      <w:pPr>
        <w:spacing w:line="360" w:lineRule="auto"/>
        <w:ind w:left="420"/>
        <w:contextualSpacing/>
        <w:jc w:val="both"/>
        <w:rPr>
          <w:sz w:val="24"/>
          <w:rtl/>
        </w:rPr>
      </w:pPr>
      <w:r w:rsidRPr="00D53EAF">
        <w:rPr>
          <w:sz w:val="24"/>
          <w:rtl/>
        </w:rPr>
        <w:t>"</w:t>
      </w:r>
      <w:r w:rsidRPr="00D53EAF">
        <w:rPr>
          <w:b/>
          <w:bCs/>
          <w:sz w:val="24"/>
          <w:rtl/>
        </w:rPr>
        <w:t>השירותים</w:t>
      </w:r>
      <w:r w:rsidRPr="00D53EAF">
        <w:rPr>
          <w:sz w:val="24"/>
          <w:rtl/>
        </w:rPr>
        <w:t xml:space="preserve">" או </w:t>
      </w:r>
    </w:p>
    <w:p w14:paraId="0BA19F45" w14:textId="77777777" w:rsidR="009F3CC1" w:rsidRPr="00D53EAF" w:rsidRDefault="009F3CC1" w:rsidP="00D53EAF">
      <w:pPr>
        <w:spacing w:line="360" w:lineRule="auto"/>
        <w:ind w:left="2880" w:hanging="2460"/>
        <w:contextualSpacing/>
        <w:jc w:val="both"/>
        <w:rPr>
          <w:sz w:val="24"/>
          <w:rtl/>
        </w:rPr>
      </w:pPr>
      <w:r w:rsidRPr="00D53EAF">
        <w:rPr>
          <w:sz w:val="24"/>
          <w:rtl/>
        </w:rPr>
        <w:t>"</w:t>
      </w:r>
      <w:r w:rsidRPr="00D53EAF">
        <w:rPr>
          <w:rFonts w:hint="eastAsia"/>
          <w:b/>
          <w:bCs/>
          <w:sz w:val="24"/>
          <w:rtl/>
        </w:rPr>
        <w:t>שירותי</w:t>
      </w:r>
      <w:r w:rsidRPr="00D53EAF">
        <w:rPr>
          <w:b/>
          <w:bCs/>
          <w:sz w:val="24"/>
          <w:rtl/>
        </w:rPr>
        <w:t xml:space="preserve"> </w:t>
      </w:r>
      <w:r w:rsidRPr="00D53EAF">
        <w:rPr>
          <w:rFonts w:hint="eastAsia"/>
          <w:b/>
          <w:bCs/>
          <w:sz w:val="24"/>
          <w:rtl/>
        </w:rPr>
        <w:t>יעוץ</w:t>
      </w:r>
      <w:r w:rsidRPr="00D53EAF">
        <w:rPr>
          <w:sz w:val="24"/>
          <w:rtl/>
        </w:rPr>
        <w:t xml:space="preserve">" -    </w:t>
      </w:r>
      <w:r w:rsidRPr="00D53EAF">
        <w:rPr>
          <w:sz w:val="24"/>
          <w:rtl/>
        </w:rPr>
        <w:tab/>
      </w:r>
      <w:r w:rsidRPr="00D53EAF">
        <w:rPr>
          <w:rFonts w:hint="eastAsia"/>
          <w:sz w:val="24"/>
          <w:rtl/>
        </w:rPr>
        <w:t>שירותי</w:t>
      </w:r>
      <w:r w:rsidRPr="00D53EAF">
        <w:rPr>
          <w:sz w:val="24"/>
          <w:rtl/>
        </w:rPr>
        <w:t xml:space="preserve"> יעוץ מקצועי </w:t>
      </w:r>
      <w:r w:rsidR="001E6F90" w:rsidRPr="007F5892">
        <w:rPr>
          <w:rFonts w:hint="cs"/>
          <w:rtl/>
        </w:rPr>
        <w:t xml:space="preserve">של רופא מומחה בתחום הרפואה </w:t>
      </w:r>
      <w:r w:rsidR="001E6F90" w:rsidRPr="007F5892">
        <w:rPr>
          <w:rFonts w:hint="eastAsia"/>
          <w:rtl/>
        </w:rPr>
        <w:t>הגריאטרית</w:t>
      </w:r>
      <w:r w:rsidRPr="007F5892">
        <w:rPr>
          <w:sz w:val="24"/>
          <w:rtl/>
        </w:rPr>
        <w:t>,</w:t>
      </w:r>
      <w:r w:rsidRPr="00D53EAF">
        <w:rPr>
          <w:sz w:val="24"/>
          <w:rtl/>
        </w:rPr>
        <w:t xml:space="preserve"> בהתאם למפורט </w:t>
      </w:r>
      <w:r w:rsidR="006A1CEE">
        <w:rPr>
          <w:rFonts w:hint="cs"/>
          <w:sz w:val="24"/>
          <w:rtl/>
        </w:rPr>
        <w:t>במכרז</w:t>
      </w:r>
      <w:r w:rsidR="006A1CEE" w:rsidRPr="00D53EAF">
        <w:rPr>
          <w:sz w:val="24"/>
          <w:rtl/>
        </w:rPr>
        <w:t xml:space="preserve"> </w:t>
      </w:r>
      <w:r w:rsidRPr="00D53EAF">
        <w:rPr>
          <w:sz w:val="24"/>
          <w:rtl/>
        </w:rPr>
        <w:t>אשר פורסמה על ידי המזמין, ומהווה חלק בלתי נפרד מהסכם זה.</w:t>
      </w:r>
    </w:p>
    <w:p w14:paraId="5267D748" w14:textId="77777777" w:rsidR="00CB475A" w:rsidRPr="007F5892" w:rsidRDefault="00CB475A" w:rsidP="006C111E">
      <w:pPr>
        <w:pStyle w:val="af4"/>
        <w:widowControl w:val="0"/>
        <w:tabs>
          <w:tab w:val="left" w:pos="2618"/>
        </w:tabs>
        <w:spacing w:line="360" w:lineRule="auto"/>
        <w:ind w:left="2653"/>
        <w:contextualSpacing/>
        <w:rPr>
          <w:sz w:val="24"/>
          <w:rtl/>
        </w:rPr>
      </w:pPr>
      <w:r w:rsidRPr="007F5892">
        <w:rPr>
          <w:b/>
          <w:bCs/>
          <w:sz w:val="24"/>
          <w:rtl/>
        </w:rPr>
        <w:t xml:space="preserve">"איש </w:t>
      </w:r>
      <w:r w:rsidRPr="007F5892">
        <w:rPr>
          <w:rFonts w:hint="eastAsia"/>
          <w:b/>
          <w:bCs/>
          <w:sz w:val="24"/>
          <w:rtl/>
        </w:rPr>
        <w:t>הקשר</w:t>
      </w:r>
      <w:r w:rsidRPr="007F5892">
        <w:rPr>
          <w:b/>
          <w:bCs/>
          <w:sz w:val="24"/>
          <w:rtl/>
        </w:rPr>
        <w:t>" -</w:t>
      </w:r>
      <w:r w:rsidRPr="007F5892">
        <w:rPr>
          <w:sz w:val="24"/>
          <w:rtl/>
        </w:rPr>
        <w:tab/>
      </w:r>
      <w:r w:rsidR="00E7443E" w:rsidRPr="007F5892">
        <w:rPr>
          <w:color w:val="000000"/>
          <w:sz w:val="24"/>
          <w:rtl/>
        </w:rPr>
        <w:t xml:space="preserve">רו"ח </w:t>
      </w:r>
      <w:r w:rsidRPr="007F5892">
        <w:rPr>
          <w:color w:val="000000"/>
          <w:sz w:val="24"/>
          <w:rtl/>
        </w:rPr>
        <w:t xml:space="preserve">בנג'י רוזמן, או מי שיתמנה על ידי המזמין במקומו. איש הקשר יהא אחראי לפיקוח על עבודת </w:t>
      </w:r>
      <w:r w:rsidR="006C111E">
        <w:rPr>
          <w:rFonts w:hint="cs"/>
          <w:color w:val="000000"/>
          <w:sz w:val="24"/>
          <w:rtl/>
        </w:rPr>
        <w:t>היועץ</w:t>
      </w:r>
      <w:r w:rsidR="006C111E" w:rsidRPr="007F5892">
        <w:rPr>
          <w:color w:val="000000"/>
          <w:sz w:val="24"/>
          <w:rtl/>
        </w:rPr>
        <w:t xml:space="preserve"> </w:t>
      </w:r>
      <w:r w:rsidRPr="007F5892">
        <w:rPr>
          <w:color w:val="000000"/>
          <w:sz w:val="24"/>
          <w:rtl/>
        </w:rPr>
        <w:t xml:space="preserve">וביצועה באיכות הנדרשת. איש הקשר יהא רשאי </w:t>
      </w:r>
      <w:r w:rsidRPr="007F5892">
        <w:rPr>
          <w:rFonts w:hint="eastAsia"/>
          <w:color w:val="000000"/>
          <w:sz w:val="24"/>
          <w:rtl/>
        </w:rPr>
        <w:t>ליתן</w:t>
      </w:r>
      <w:r w:rsidRPr="007F5892">
        <w:rPr>
          <w:color w:val="000000"/>
          <w:sz w:val="24"/>
          <w:rtl/>
        </w:rPr>
        <w:t xml:space="preserve"> </w:t>
      </w:r>
      <w:r w:rsidR="006C111E">
        <w:rPr>
          <w:rFonts w:hint="cs"/>
          <w:color w:val="000000"/>
          <w:sz w:val="24"/>
          <w:rtl/>
        </w:rPr>
        <w:t>ליועץ</w:t>
      </w:r>
      <w:r w:rsidR="006C111E" w:rsidRPr="007F5892">
        <w:rPr>
          <w:color w:val="000000"/>
          <w:sz w:val="24"/>
          <w:rtl/>
        </w:rPr>
        <w:t xml:space="preserve"> </w:t>
      </w:r>
      <w:r w:rsidRPr="007F5892">
        <w:rPr>
          <w:color w:val="000000"/>
          <w:sz w:val="24"/>
          <w:rtl/>
        </w:rPr>
        <w:t>הנחיות הנוגעות למתן השירותים.</w:t>
      </w:r>
    </w:p>
    <w:p w14:paraId="74BACE5A" w14:textId="77777777" w:rsidR="00CB475A" w:rsidRPr="007F5892" w:rsidRDefault="00CB475A" w:rsidP="00D53EAF">
      <w:pPr>
        <w:pStyle w:val="af4"/>
        <w:widowControl w:val="0"/>
        <w:tabs>
          <w:tab w:val="left" w:pos="2618"/>
        </w:tabs>
        <w:spacing w:line="360" w:lineRule="auto"/>
        <w:ind w:left="2653"/>
        <w:contextualSpacing/>
        <w:rPr>
          <w:sz w:val="24"/>
          <w:rtl/>
        </w:rPr>
      </w:pPr>
    </w:p>
    <w:p w14:paraId="3D8B53CC" w14:textId="77777777" w:rsidR="00E2040F" w:rsidRPr="00432B2C" w:rsidRDefault="00E2040F" w:rsidP="00D53EAF">
      <w:pPr>
        <w:pStyle w:val="12"/>
        <w:keepNext/>
        <w:widowControl/>
        <w:numPr>
          <w:ilvl w:val="0"/>
          <w:numId w:val="41"/>
        </w:numPr>
        <w:tabs>
          <w:tab w:val="left" w:pos="283"/>
        </w:tabs>
        <w:overflowPunct w:val="0"/>
        <w:autoSpaceDE w:val="0"/>
        <w:autoSpaceDN w:val="0"/>
        <w:adjustRightInd w:val="0"/>
        <w:spacing w:after="120"/>
        <w:ind w:right="283"/>
        <w:contextualSpacing/>
        <w:textAlignment w:val="baseline"/>
        <w:rPr>
          <w:color w:val="000000"/>
          <w:sz w:val="24"/>
          <w:szCs w:val="24"/>
          <w:u w:val="single"/>
          <w:rtl/>
        </w:rPr>
      </w:pPr>
      <w:r w:rsidRPr="00432B2C">
        <w:rPr>
          <w:rFonts w:hint="eastAsia"/>
          <w:color w:val="000000"/>
          <w:sz w:val="24"/>
          <w:szCs w:val="24"/>
          <w:u w:val="single"/>
          <w:rtl/>
        </w:rPr>
        <w:t>תקופת</w:t>
      </w:r>
      <w:r w:rsidRPr="00432B2C">
        <w:rPr>
          <w:color w:val="000000"/>
          <w:sz w:val="24"/>
          <w:szCs w:val="24"/>
          <w:u w:val="single"/>
          <w:rtl/>
        </w:rPr>
        <w:t xml:space="preserve"> </w:t>
      </w:r>
      <w:r w:rsidRPr="00432B2C">
        <w:rPr>
          <w:rFonts w:hint="eastAsia"/>
          <w:color w:val="000000"/>
          <w:sz w:val="24"/>
          <w:szCs w:val="24"/>
          <w:u w:val="single"/>
          <w:rtl/>
        </w:rPr>
        <w:t>ההתקשרות</w:t>
      </w:r>
    </w:p>
    <w:p w14:paraId="251A91C0" w14:textId="714205C5" w:rsidR="008B0B9D" w:rsidRPr="00432B2C" w:rsidRDefault="00E2040F" w:rsidP="00ED7091">
      <w:pPr>
        <w:pStyle w:val="aa"/>
        <w:numPr>
          <w:ilvl w:val="1"/>
          <w:numId w:val="37"/>
        </w:numPr>
        <w:tabs>
          <w:tab w:val="left" w:pos="942"/>
        </w:tabs>
        <w:rPr>
          <w:color w:val="000000"/>
          <w:rtl/>
        </w:rPr>
      </w:pPr>
      <w:r w:rsidRPr="00432B2C">
        <w:rPr>
          <w:rFonts w:hint="eastAsia"/>
          <w:color w:val="000000"/>
          <w:rtl/>
        </w:rPr>
        <w:t>תקופת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תהיה</w:t>
      </w:r>
      <w:r w:rsidRPr="00432B2C">
        <w:rPr>
          <w:color w:val="000000"/>
          <w:rtl/>
        </w:rPr>
        <w:t xml:space="preserve"> </w:t>
      </w:r>
      <w:r w:rsidRPr="00432B2C">
        <w:rPr>
          <w:rFonts w:hint="eastAsia"/>
          <w:color w:val="000000"/>
          <w:rtl/>
        </w:rPr>
        <w:t>לתקופה</w:t>
      </w:r>
      <w:r w:rsidRPr="00432B2C">
        <w:rPr>
          <w:color w:val="000000"/>
          <w:rtl/>
        </w:rPr>
        <w:t xml:space="preserve"> </w:t>
      </w:r>
      <w:r w:rsidRPr="00432B2C">
        <w:rPr>
          <w:rFonts w:hint="eastAsia"/>
          <w:color w:val="000000"/>
          <w:rtl/>
        </w:rPr>
        <w:t>של</w:t>
      </w:r>
      <w:r w:rsidR="002C5EA1" w:rsidRPr="00432B2C">
        <w:rPr>
          <w:color w:val="000000"/>
          <w:rtl/>
        </w:rPr>
        <w:t xml:space="preserve"> </w:t>
      </w:r>
      <w:r w:rsidR="0003424C" w:rsidRPr="00432B2C">
        <w:rPr>
          <w:color w:val="000000"/>
          <w:rtl/>
        </w:rPr>
        <w:t>12</w:t>
      </w:r>
      <w:r w:rsidR="00EB1463" w:rsidRPr="00432B2C">
        <w:rPr>
          <w:color w:val="000000"/>
          <w:rtl/>
        </w:rPr>
        <w:t xml:space="preserve"> חודשים</w:t>
      </w:r>
      <w:r w:rsidRPr="00432B2C">
        <w:rPr>
          <w:color w:val="000000"/>
          <w:rtl/>
        </w:rPr>
        <w:t xml:space="preserve"> מיום חתימת מורשי החתימה מט</w:t>
      </w:r>
      <w:r w:rsidR="009434AA" w:rsidRPr="00432B2C">
        <w:rPr>
          <w:rFonts w:hint="eastAsia"/>
          <w:color w:val="000000"/>
          <w:rtl/>
        </w:rPr>
        <w:t>עם</w:t>
      </w:r>
      <w:r w:rsidR="009434AA" w:rsidRPr="00432B2C">
        <w:rPr>
          <w:color w:val="000000"/>
          <w:rtl/>
        </w:rPr>
        <w:t xml:space="preserve"> המזמין על הסכם ההתקשרות </w:t>
      </w:r>
      <w:r w:rsidR="009434AA" w:rsidRPr="00432B2C">
        <w:rPr>
          <w:rtl/>
        </w:rPr>
        <w:t>או עד למיצוי היקף כספי מצטבר של ההתקשרות</w:t>
      </w:r>
      <w:r w:rsidR="005C0DCC" w:rsidRPr="00432B2C">
        <w:rPr>
          <w:rtl/>
        </w:rPr>
        <w:t>,</w:t>
      </w:r>
      <w:r w:rsidR="00D31E5C" w:rsidRPr="00432B2C">
        <w:rPr>
          <w:rtl/>
        </w:rPr>
        <w:t xml:space="preserve"> עם כל הזוכים במכרז</w:t>
      </w:r>
      <w:r w:rsidR="008B0B9D" w:rsidRPr="00432B2C">
        <w:rPr>
          <w:rtl/>
        </w:rPr>
        <w:t>, המוקדם מבניהם:</w:t>
      </w:r>
    </w:p>
    <w:p w14:paraId="07564806" w14:textId="5671CEC3" w:rsidR="008B0B9D" w:rsidRPr="00432B2C" w:rsidRDefault="009434AA" w:rsidP="00EE29C1">
      <w:pPr>
        <w:pStyle w:val="aa"/>
        <w:numPr>
          <w:ilvl w:val="2"/>
          <w:numId w:val="37"/>
        </w:numPr>
        <w:tabs>
          <w:tab w:val="left" w:pos="942"/>
        </w:tabs>
        <w:ind w:hanging="373"/>
        <w:rPr>
          <w:color w:val="000000"/>
          <w:rtl/>
        </w:rPr>
      </w:pPr>
      <w:r w:rsidRPr="00432B2C">
        <w:rPr>
          <w:rtl/>
        </w:rPr>
        <w:t>בסך</w:t>
      </w:r>
      <w:r w:rsidR="005C0DCC" w:rsidRPr="00432B2C">
        <w:rPr>
          <w:rtl/>
        </w:rPr>
        <w:t xml:space="preserve"> של </w:t>
      </w:r>
      <w:r w:rsidRPr="00432B2C">
        <w:rPr>
          <w:rtl/>
        </w:rPr>
        <w:t xml:space="preserve"> </w:t>
      </w:r>
      <w:r w:rsidR="00D60F99">
        <w:rPr>
          <w:rFonts w:hint="cs"/>
          <w:rtl/>
        </w:rPr>
        <w:t xml:space="preserve">300,000 </w:t>
      </w:r>
      <w:r w:rsidRPr="00432B2C">
        <w:rPr>
          <w:rtl/>
        </w:rPr>
        <w:t>₪</w:t>
      </w:r>
      <w:r w:rsidR="005C0DCC" w:rsidRPr="00432B2C">
        <w:rPr>
          <w:rtl/>
        </w:rPr>
        <w:t>,</w:t>
      </w:r>
      <w:r w:rsidRPr="00432B2C">
        <w:rPr>
          <w:rtl/>
        </w:rPr>
        <w:t xml:space="preserve"> כולל מע"מ</w:t>
      </w:r>
      <w:r w:rsidR="005C0DCC" w:rsidRPr="00432B2C">
        <w:rPr>
          <w:rtl/>
        </w:rPr>
        <w:t xml:space="preserve">, בעבור </w:t>
      </w:r>
      <w:r w:rsidR="0003424C" w:rsidRPr="00432B2C">
        <w:rPr>
          <w:rtl/>
        </w:rPr>
        <w:t>שירותי</w:t>
      </w:r>
      <w:r w:rsidR="00626607" w:rsidRPr="00432B2C">
        <w:rPr>
          <w:rtl/>
        </w:rPr>
        <w:t xml:space="preserve"> הייעוץ לביקורות</w:t>
      </w:r>
      <w:r w:rsidR="005C0DCC" w:rsidRPr="00432B2C">
        <w:rPr>
          <w:rtl/>
        </w:rPr>
        <w:t xml:space="preserve"> (סל א')</w:t>
      </w:r>
      <w:r w:rsidR="008B0B9D" w:rsidRPr="00432B2C">
        <w:rPr>
          <w:rtl/>
        </w:rPr>
        <w:t>;</w:t>
      </w:r>
    </w:p>
    <w:p w14:paraId="1415B66B" w14:textId="3A865DD6" w:rsidR="00E2040F" w:rsidRPr="001A0931" w:rsidRDefault="00626607" w:rsidP="001E57C3">
      <w:pPr>
        <w:pStyle w:val="aa"/>
        <w:numPr>
          <w:ilvl w:val="2"/>
          <w:numId w:val="37"/>
        </w:numPr>
        <w:tabs>
          <w:tab w:val="left" w:pos="942"/>
        </w:tabs>
        <w:ind w:hanging="373"/>
        <w:rPr>
          <w:rtl/>
        </w:rPr>
      </w:pPr>
      <w:r w:rsidRPr="00432B2C">
        <w:rPr>
          <w:rtl/>
        </w:rPr>
        <w:lastRenderedPageBreak/>
        <w:t xml:space="preserve">בסך 50,000 </w:t>
      </w:r>
      <w:r w:rsidRPr="00432B2C">
        <w:rPr>
          <w:rFonts w:hint="eastAsia"/>
          <w:rtl/>
        </w:rPr>
        <w:t>₪</w:t>
      </w:r>
      <w:r w:rsidRPr="00432B2C">
        <w:rPr>
          <w:rtl/>
        </w:rPr>
        <w:t xml:space="preserve"> </w:t>
      </w:r>
      <w:r w:rsidRPr="00432B2C">
        <w:rPr>
          <w:rFonts w:hint="eastAsia"/>
          <w:rtl/>
        </w:rPr>
        <w:t>בעבור</w:t>
      </w:r>
      <w:r w:rsidRPr="00432B2C">
        <w:rPr>
          <w:rtl/>
        </w:rPr>
        <w:t xml:space="preserve"> </w:t>
      </w:r>
      <w:r w:rsidRPr="00432B2C">
        <w:rPr>
          <w:rFonts w:hint="eastAsia"/>
          <w:rtl/>
        </w:rPr>
        <w:t>שירותי</w:t>
      </w:r>
      <w:r w:rsidRPr="00432B2C">
        <w:rPr>
          <w:rtl/>
        </w:rPr>
        <w:t xml:space="preserve"> </w:t>
      </w:r>
      <w:r w:rsidRPr="00432B2C">
        <w:rPr>
          <w:rFonts w:hint="eastAsia"/>
          <w:rtl/>
        </w:rPr>
        <w:t>הי</w:t>
      </w:r>
      <w:r w:rsidR="005C0DCC" w:rsidRPr="00432B2C">
        <w:rPr>
          <w:rFonts w:hint="eastAsia"/>
          <w:rtl/>
        </w:rPr>
        <w:t>י</w:t>
      </w:r>
      <w:r w:rsidRPr="00432B2C">
        <w:rPr>
          <w:rFonts w:hint="eastAsia"/>
          <w:rtl/>
        </w:rPr>
        <w:t>עו</w:t>
      </w:r>
      <w:r w:rsidR="005C0DCC" w:rsidRPr="00432B2C">
        <w:rPr>
          <w:rFonts w:hint="eastAsia"/>
          <w:rtl/>
        </w:rPr>
        <w:t>ץ</w:t>
      </w:r>
      <w:r w:rsidR="009434AA" w:rsidRPr="00432B2C">
        <w:rPr>
          <w:rtl/>
        </w:rPr>
        <w:t xml:space="preserve"> </w:t>
      </w:r>
      <w:r w:rsidR="005C0DCC" w:rsidRPr="00432B2C">
        <w:rPr>
          <w:rFonts w:hint="eastAsia"/>
          <w:rtl/>
        </w:rPr>
        <w:t>לטיפול</w:t>
      </w:r>
      <w:r w:rsidR="005C0DCC" w:rsidRPr="00432B2C">
        <w:rPr>
          <w:rtl/>
        </w:rPr>
        <w:t xml:space="preserve"> </w:t>
      </w:r>
      <w:r w:rsidR="005C0DCC" w:rsidRPr="00432B2C">
        <w:rPr>
          <w:rFonts w:hint="eastAsia"/>
          <w:rtl/>
        </w:rPr>
        <w:t>בפניות</w:t>
      </w:r>
      <w:r w:rsidR="005C0DCC" w:rsidRPr="00432B2C">
        <w:rPr>
          <w:rtl/>
        </w:rPr>
        <w:t xml:space="preserve"> </w:t>
      </w:r>
      <w:r w:rsidR="005C0DCC" w:rsidRPr="00432B2C">
        <w:rPr>
          <w:rFonts w:hint="eastAsia"/>
          <w:rtl/>
        </w:rPr>
        <w:t>ציבור</w:t>
      </w:r>
      <w:r w:rsidR="005C0DCC" w:rsidRPr="00432B2C">
        <w:rPr>
          <w:rtl/>
        </w:rPr>
        <w:t xml:space="preserve"> (סל </w:t>
      </w:r>
      <w:r w:rsidR="005C0DCC" w:rsidRPr="00432B2C">
        <w:rPr>
          <w:rFonts w:hint="eastAsia"/>
          <w:rtl/>
        </w:rPr>
        <w:t>ב</w:t>
      </w:r>
      <w:r w:rsidR="005C0DCC" w:rsidRPr="00432B2C">
        <w:rPr>
          <w:rtl/>
        </w:rPr>
        <w:t>')</w:t>
      </w:r>
      <w:r w:rsidR="009434AA" w:rsidRPr="00432B2C">
        <w:rPr>
          <w:rtl/>
        </w:rPr>
        <w:t>.</w:t>
      </w:r>
    </w:p>
    <w:p w14:paraId="2003EF1B" w14:textId="50108C83" w:rsidR="00044295" w:rsidRPr="00432B2C" w:rsidRDefault="00E2040F" w:rsidP="001F63B9">
      <w:pPr>
        <w:pStyle w:val="aa"/>
        <w:numPr>
          <w:ilvl w:val="1"/>
          <w:numId w:val="37"/>
        </w:numPr>
        <w:tabs>
          <w:tab w:val="left" w:pos="942"/>
        </w:tabs>
        <w:rPr>
          <w:color w:val="000000"/>
          <w:rtl/>
        </w:rPr>
      </w:pPr>
      <w:r w:rsidRPr="00432B2C">
        <w:rPr>
          <w:rFonts w:hint="eastAsia"/>
          <w:color w:val="000000"/>
          <w:rtl/>
        </w:rPr>
        <w:t>למזמין</w:t>
      </w:r>
      <w:r w:rsidRPr="00432B2C">
        <w:rPr>
          <w:color w:val="000000"/>
          <w:rtl/>
        </w:rPr>
        <w:t xml:space="preserve"> </w:t>
      </w:r>
      <w:r w:rsidRPr="00432B2C">
        <w:rPr>
          <w:rFonts w:hint="eastAsia"/>
          <w:color w:val="000000"/>
          <w:rtl/>
        </w:rPr>
        <w:t>נתונה</w:t>
      </w:r>
      <w:r w:rsidRPr="00432B2C">
        <w:rPr>
          <w:color w:val="000000"/>
          <w:rtl/>
        </w:rPr>
        <w:t xml:space="preserve"> </w:t>
      </w:r>
      <w:r w:rsidRPr="00432B2C">
        <w:rPr>
          <w:rFonts w:hint="eastAsia"/>
          <w:color w:val="000000"/>
          <w:rtl/>
        </w:rPr>
        <w:t>זכות</w:t>
      </w:r>
      <w:r w:rsidRPr="00432B2C">
        <w:rPr>
          <w:color w:val="000000"/>
          <w:rtl/>
        </w:rPr>
        <w:t xml:space="preserve"> </w:t>
      </w:r>
      <w:r w:rsidRPr="00432B2C">
        <w:rPr>
          <w:rFonts w:hint="eastAsia"/>
          <w:color w:val="000000"/>
          <w:rtl/>
        </w:rPr>
        <w:t>ברירה</w:t>
      </w:r>
      <w:r w:rsidRPr="00432B2C">
        <w:rPr>
          <w:color w:val="000000"/>
          <w:rtl/>
        </w:rPr>
        <w:t xml:space="preserve"> ("אופציה") </w:t>
      </w:r>
      <w:r w:rsidRPr="00432B2C">
        <w:rPr>
          <w:rFonts w:hint="eastAsia"/>
          <w:color w:val="000000"/>
          <w:rtl/>
        </w:rPr>
        <w:t>חד</w:t>
      </w:r>
      <w:r w:rsidRPr="00432B2C">
        <w:rPr>
          <w:color w:val="000000"/>
          <w:rtl/>
        </w:rPr>
        <w:t xml:space="preserve"> </w:t>
      </w:r>
      <w:r w:rsidRPr="00432B2C">
        <w:rPr>
          <w:rFonts w:hint="eastAsia"/>
          <w:color w:val="000000"/>
          <w:rtl/>
        </w:rPr>
        <w:t>צדדית</w:t>
      </w:r>
      <w:r w:rsidRPr="00432B2C">
        <w:rPr>
          <w:color w:val="000000"/>
          <w:rtl/>
        </w:rPr>
        <w:t xml:space="preserve"> </w:t>
      </w:r>
      <w:r w:rsidRPr="00432B2C">
        <w:rPr>
          <w:rFonts w:hint="eastAsia"/>
          <w:color w:val="000000"/>
          <w:rtl/>
        </w:rPr>
        <w:t>ובלעדית</w:t>
      </w:r>
      <w:r w:rsidRPr="00432B2C">
        <w:rPr>
          <w:color w:val="000000"/>
          <w:rtl/>
        </w:rPr>
        <w:t xml:space="preserve">, </w:t>
      </w:r>
      <w:r w:rsidRPr="00432B2C">
        <w:rPr>
          <w:rFonts w:hint="eastAsia"/>
          <w:color w:val="000000"/>
          <w:rtl/>
        </w:rPr>
        <w:t>בהודעה</w:t>
      </w:r>
      <w:r w:rsidRPr="00432B2C">
        <w:rPr>
          <w:color w:val="000000"/>
          <w:rtl/>
        </w:rPr>
        <w:t xml:space="preserve"> </w:t>
      </w:r>
      <w:r w:rsidRPr="00432B2C">
        <w:rPr>
          <w:rFonts w:hint="eastAsia"/>
          <w:color w:val="000000"/>
          <w:rtl/>
        </w:rPr>
        <w:t>בכתב</w:t>
      </w:r>
      <w:r w:rsidRPr="00432B2C">
        <w:rPr>
          <w:color w:val="000000"/>
          <w:rtl/>
        </w:rPr>
        <w:t xml:space="preserve"> </w:t>
      </w:r>
      <w:r w:rsidRPr="00432B2C">
        <w:rPr>
          <w:rFonts w:hint="eastAsia"/>
          <w:color w:val="000000"/>
          <w:rtl/>
        </w:rPr>
        <w:t>ומראש</w:t>
      </w:r>
      <w:r w:rsidRPr="00432B2C">
        <w:rPr>
          <w:color w:val="000000"/>
          <w:rtl/>
        </w:rPr>
        <w:t xml:space="preserve"> </w:t>
      </w:r>
      <w:r w:rsidRPr="00432B2C">
        <w:rPr>
          <w:rFonts w:hint="eastAsia"/>
          <w:color w:val="000000"/>
          <w:rtl/>
        </w:rPr>
        <w:t>שתימסר</w:t>
      </w:r>
      <w:r w:rsidRPr="00432B2C">
        <w:rPr>
          <w:color w:val="000000"/>
          <w:rtl/>
        </w:rPr>
        <w:t xml:space="preserve"> </w:t>
      </w:r>
      <w:r w:rsidRPr="00432B2C">
        <w:rPr>
          <w:rFonts w:hint="eastAsia"/>
          <w:color w:val="000000"/>
          <w:rtl/>
        </w:rPr>
        <w:t>לפני</w:t>
      </w:r>
      <w:r w:rsidRPr="00432B2C">
        <w:rPr>
          <w:color w:val="000000"/>
          <w:rtl/>
        </w:rPr>
        <w:t xml:space="preserve"> </w:t>
      </w:r>
      <w:r w:rsidRPr="00432B2C">
        <w:rPr>
          <w:rFonts w:hint="eastAsia"/>
          <w:color w:val="000000"/>
          <w:rtl/>
        </w:rPr>
        <w:t>תום</w:t>
      </w:r>
      <w:r w:rsidRPr="00432B2C">
        <w:rPr>
          <w:color w:val="000000"/>
          <w:rtl/>
        </w:rPr>
        <w:t xml:space="preserve"> </w:t>
      </w:r>
      <w:r w:rsidRPr="00432B2C">
        <w:rPr>
          <w:rFonts w:hint="eastAsia"/>
          <w:color w:val="000000"/>
          <w:rtl/>
        </w:rPr>
        <w:t>תקופת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להאריך</w:t>
      </w:r>
      <w:r w:rsidRPr="00432B2C">
        <w:rPr>
          <w:color w:val="000000"/>
          <w:rtl/>
        </w:rPr>
        <w:t xml:space="preserve"> </w:t>
      </w:r>
      <w:r w:rsidRPr="00432B2C">
        <w:rPr>
          <w:rFonts w:hint="eastAsia"/>
          <w:color w:val="000000"/>
          <w:rtl/>
        </w:rPr>
        <w:t>את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בתקופות</w:t>
      </w:r>
      <w:r w:rsidRPr="00432B2C">
        <w:rPr>
          <w:color w:val="000000"/>
          <w:rtl/>
        </w:rPr>
        <w:t xml:space="preserve"> </w:t>
      </w:r>
      <w:r w:rsidRPr="00432B2C">
        <w:rPr>
          <w:rFonts w:hint="eastAsia"/>
          <w:color w:val="000000"/>
          <w:rtl/>
        </w:rPr>
        <w:t>נוספות</w:t>
      </w:r>
      <w:r w:rsidRPr="00432B2C">
        <w:rPr>
          <w:color w:val="000000"/>
          <w:rtl/>
        </w:rPr>
        <w:t xml:space="preserve">, </w:t>
      </w:r>
      <w:r w:rsidRPr="00432B2C">
        <w:rPr>
          <w:rFonts w:hint="eastAsia"/>
          <w:color w:val="000000"/>
          <w:rtl/>
        </w:rPr>
        <w:t>בהתאם</w:t>
      </w:r>
      <w:r w:rsidRPr="00432B2C">
        <w:rPr>
          <w:color w:val="000000"/>
          <w:rtl/>
        </w:rPr>
        <w:t xml:space="preserve"> </w:t>
      </w:r>
      <w:r w:rsidRPr="00432B2C">
        <w:rPr>
          <w:rFonts w:hint="eastAsia"/>
          <w:color w:val="000000"/>
          <w:rtl/>
        </w:rPr>
        <w:t>לשיקול</w:t>
      </w:r>
      <w:r w:rsidRPr="00432B2C">
        <w:rPr>
          <w:color w:val="000000"/>
          <w:rtl/>
        </w:rPr>
        <w:t xml:space="preserve"> </w:t>
      </w:r>
      <w:r w:rsidRPr="00432B2C">
        <w:rPr>
          <w:rFonts w:hint="eastAsia"/>
          <w:color w:val="000000"/>
          <w:rtl/>
        </w:rPr>
        <w:t>דעתו</w:t>
      </w:r>
      <w:r w:rsidRPr="00432B2C">
        <w:rPr>
          <w:color w:val="000000"/>
          <w:rtl/>
        </w:rPr>
        <w:t xml:space="preserve"> </w:t>
      </w:r>
      <w:r w:rsidRPr="00432B2C">
        <w:rPr>
          <w:rFonts w:hint="eastAsia"/>
          <w:color w:val="000000"/>
          <w:rtl/>
        </w:rPr>
        <w:t>הבלעדי</w:t>
      </w:r>
      <w:r w:rsidRPr="00432B2C">
        <w:rPr>
          <w:color w:val="000000"/>
          <w:rtl/>
        </w:rPr>
        <w:t xml:space="preserve">. </w:t>
      </w:r>
      <w:r w:rsidRPr="00432B2C">
        <w:rPr>
          <w:rFonts w:hint="eastAsia"/>
          <w:color w:val="000000"/>
          <w:rtl/>
        </w:rPr>
        <w:t>יובהר</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סך</w:t>
      </w:r>
      <w:r w:rsidRPr="00432B2C">
        <w:rPr>
          <w:color w:val="000000"/>
          <w:rtl/>
        </w:rPr>
        <w:t xml:space="preserve"> </w:t>
      </w:r>
      <w:r w:rsidRPr="00432B2C">
        <w:rPr>
          <w:rFonts w:hint="eastAsia"/>
          <w:color w:val="000000"/>
          <w:rtl/>
        </w:rPr>
        <w:t>תקופות</w:t>
      </w:r>
      <w:r w:rsidRPr="00432B2C">
        <w:rPr>
          <w:color w:val="000000"/>
          <w:rtl/>
        </w:rPr>
        <w:t xml:space="preserve"> </w:t>
      </w:r>
      <w:r w:rsidRPr="00432B2C">
        <w:rPr>
          <w:rFonts w:hint="eastAsia"/>
          <w:color w:val="000000"/>
          <w:rtl/>
        </w:rPr>
        <w:t>ההתקשרות</w:t>
      </w:r>
      <w:r w:rsidRPr="00432B2C">
        <w:rPr>
          <w:color w:val="000000"/>
          <w:rtl/>
        </w:rPr>
        <w:t xml:space="preserve"> </w:t>
      </w:r>
      <w:r w:rsidRPr="00432B2C">
        <w:rPr>
          <w:rFonts w:hint="eastAsia"/>
          <w:color w:val="000000"/>
          <w:rtl/>
        </w:rPr>
        <w:t>לא</w:t>
      </w:r>
      <w:r w:rsidRPr="00432B2C">
        <w:rPr>
          <w:color w:val="000000"/>
          <w:rtl/>
        </w:rPr>
        <w:t xml:space="preserve"> </w:t>
      </w:r>
      <w:r w:rsidRPr="00432B2C">
        <w:rPr>
          <w:rFonts w:hint="eastAsia"/>
          <w:color w:val="000000"/>
          <w:rtl/>
        </w:rPr>
        <w:t>יעלו</w:t>
      </w:r>
      <w:r w:rsidRPr="00432B2C">
        <w:rPr>
          <w:color w:val="000000"/>
          <w:rtl/>
        </w:rPr>
        <w:t xml:space="preserve"> </w:t>
      </w:r>
      <w:r w:rsidRPr="00432B2C">
        <w:rPr>
          <w:rFonts w:hint="eastAsia"/>
          <w:color w:val="000000"/>
          <w:rtl/>
        </w:rPr>
        <w:t>במצטבר</w:t>
      </w:r>
      <w:r w:rsidRPr="00432B2C">
        <w:rPr>
          <w:color w:val="000000"/>
          <w:rtl/>
        </w:rPr>
        <w:t xml:space="preserve"> </w:t>
      </w:r>
      <w:r w:rsidRPr="00432B2C">
        <w:rPr>
          <w:rFonts w:hint="eastAsia"/>
          <w:color w:val="000000"/>
          <w:rtl/>
        </w:rPr>
        <w:t>על</w:t>
      </w:r>
      <w:r w:rsidRPr="00432B2C">
        <w:rPr>
          <w:color w:val="000000"/>
          <w:rtl/>
        </w:rPr>
        <w:t xml:space="preserve"> </w:t>
      </w:r>
      <w:r w:rsidR="00773B71">
        <w:rPr>
          <w:rFonts w:hint="cs"/>
          <w:color w:val="000000"/>
          <w:rtl/>
        </w:rPr>
        <w:t>6</w:t>
      </w:r>
      <w:r w:rsidR="00773B71" w:rsidRPr="00432B2C">
        <w:rPr>
          <w:color w:val="000000"/>
          <w:rtl/>
        </w:rPr>
        <w:t xml:space="preserve"> </w:t>
      </w:r>
      <w:r w:rsidRPr="00432B2C">
        <w:rPr>
          <w:color w:val="000000"/>
          <w:rtl/>
        </w:rPr>
        <w:t>(</w:t>
      </w:r>
      <w:r w:rsidR="00773B71">
        <w:rPr>
          <w:rFonts w:hint="cs"/>
          <w:color w:val="000000"/>
          <w:rtl/>
        </w:rPr>
        <w:t>שש</w:t>
      </w:r>
      <w:r w:rsidRPr="00432B2C">
        <w:rPr>
          <w:color w:val="000000"/>
          <w:rtl/>
        </w:rPr>
        <w:t xml:space="preserve">) </w:t>
      </w:r>
      <w:r w:rsidRPr="00432B2C">
        <w:rPr>
          <w:rFonts w:hint="eastAsia"/>
          <w:color w:val="000000"/>
          <w:rtl/>
        </w:rPr>
        <w:t>שנים</w:t>
      </w:r>
      <w:r w:rsidRPr="00432B2C">
        <w:rPr>
          <w:color w:val="000000"/>
          <w:rtl/>
        </w:rPr>
        <w:t xml:space="preserve"> </w:t>
      </w:r>
      <w:r w:rsidRPr="00432B2C">
        <w:rPr>
          <w:rFonts w:hint="eastAsia"/>
          <w:color w:val="000000"/>
          <w:rtl/>
        </w:rPr>
        <w:t>מיום</w:t>
      </w:r>
      <w:r w:rsidRPr="00432B2C">
        <w:rPr>
          <w:color w:val="000000"/>
          <w:rtl/>
        </w:rPr>
        <w:t xml:space="preserve"> </w:t>
      </w:r>
      <w:r w:rsidRPr="00432B2C">
        <w:rPr>
          <w:rFonts w:hint="eastAsia"/>
          <w:color w:val="000000"/>
          <w:rtl/>
        </w:rPr>
        <w:t>החתימה</w:t>
      </w:r>
      <w:r w:rsidRPr="00432B2C">
        <w:rPr>
          <w:color w:val="000000"/>
          <w:rtl/>
        </w:rPr>
        <w:t xml:space="preserve"> </w:t>
      </w:r>
      <w:r w:rsidRPr="00432B2C">
        <w:rPr>
          <w:rFonts w:hint="eastAsia"/>
          <w:color w:val="000000"/>
          <w:rtl/>
        </w:rPr>
        <w:t>על</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ההתקשרות</w:t>
      </w:r>
      <w:r w:rsidR="000A2C0D" w:rsidRPr="00432B2C">
        <w:rPr>
          <w:color w:val="000000"/>
          <w:rtl/>
        </w:rPr>
        <w:t xml:space="preserve"> ועל היקף כספי מצטבר </w:t>
      </w:r>
      <w:r w:rsidR="002E39E0" w:rsidRPr="00432B2C">
        <w:rPr>
          <w:rFonts w:hint="eastAsia"/>
          <w:rtl/>
        </w:rPr>
        <w:t>ש</w:t>
      </w:r>
      <w:r w:rsidR="002E39E0" w:rsidRPr="00432B2C">
        <w:rPr>
          <w:rtl/>
        </w:rPr>
        <w:t>ל ההתקשרות עם כל הזוכים במכרז</w:t>
      </w:r>
    </w:p>
    <w:p w14:paraId="51F8962E" w14:textId="2DAD8D88" w:rsidR="00044295" w:rsidRPr="001A0931" w:rsidRDefault="002E39E0" w:rsidP="001E57C3">
      <w:pPr>
        <w:pStyle w:val="aa"/>
        <w:numPr>
          <w:ilvl w:val="2"/>
          <w:numId w:val="37"/>
        </w:numPr>
        <w:tabs>
          <w:tab w:val="left" w:pos="942"/>
        </w:tabs>
        <w:ind w:hanging="373"/>
      </w:pPr>
      <w:r w:rsidRPr="00432B2C">
        <w:rPr>
          <w:rtl/>
        </w:rPr>
        <w:t xml:space="preserve"> </w:t>
      </w:r>
      <w:r w:rsidR="00044295" w:rsidRPr="001A0931">
        <w:rPr>
          <w:rFonts w:hint="eastAsia"/>
          <w:rtl/>
        </w:rPr>
        <w:t>בסך</w:t>
      </w:r>
      <w:r w:rsidR="00044295" w:rsidRPr="001A0931">
        <w:rPr>
          <w:rtl/>
        </w:rPr>
        <w:t xml:space="preserve"> </w:t>
      </w:r>
      <w:r w:rsidR="000A2C0D" w:rsidRPr="001A0931">
        <w:rPr>
          <w:rFonts w:hint="eastAsia"/>
          <w:rtl/>
        </w:rPr>
        <w:t>של</w:t>
      </w:r>
      <w:r w:rsidR="000A2C0D" w:rsidRPr="001A0931">
        <w:rPr>
          <w:rtl/>
        </w:rPr>
        <w:t xml:space="preserve"> </w:t>
      </w:r>
      <w:r w:rsidR="000A2C0D" w:rsidRPr="001A0931">
        <w:rPr>
          <w:rFonts w:hint="eastAsia"/>
          <w:rtl/>
        </w:rPr>
        <w:t>עד</w:t>
      </w:r>
      <w:r w:rsidR="000A2C0D" w:rsidRPr="001A0931">
        <w:rPr>
          <w:rtl/>
        </w:rPr>
        <w:t xml:space="preserve"> 1,</w:t>
      </w:r>
      <w:r w:rsidR="001E57C3">
        <w:rPr>
          <w:rFonts w:hint="cs"/>
          <w:rtl/>
        </w:rPr>
        <w:t>8</w:t>
      </w:r>
      <w:r w:rsidR="001E57C3" w:rsidRPr="001A0931">
        <w:rPr>
          <w:rtl/>
        </w:rPr>
        <w:t>00</w:t>
      </w:r>
      <w:r w:rsidR="000A2C0D" w:rsidRPr="001A0931">
        <w:rPr>
          <w:rtl/>
        </w:rPr>
        <w:t xml:space="preserve">,000 </w:t>
      </w:r>
      <w:r w:rsidR="000A2C0D" w:rsidRPr="001A0931">
        <w:rPr>
          <w:rFonts w:hint="eastAsia"/>
          <w:rtl/>
        </w:rPr>
        <w:t>₪</w:t>
      </w:r>
      <w:r w:rsidR="00B538DA" w:rsidRPr="001A0931">
        <w:rPr>
          <w:rtl/>
        </w:rPr>
        <w:t xml:space="preserve">, </w:t>
      </w:r>
      <w:r w:rsidR="00B538DA" w:rsidRPr="001A0931">
        <w:rPr>
          <w:rFonts w:hint="eastAsia"/>
          <w:rtl/>
        </w:rPr>
        <w:t>כולל</w:t>
      </w:r>
      <w:r w:rsidR="00B538DA" w:rsidRPr="001A0931">
        <w:rPr>
          <w:rtl/>
        </w:rPr>
        <w:t xml:space="preserve"> </w:t>
      </w:r>
      <w:r w:rsidR="00B538DA" w:rsidRPr="001A0931">
        <w:rPr>
          <w:rFonts w:hint="eastAsia"/>
          <w:rtl/>
        </w:rPr>
        <w:t>מע</w:t>
      </w:r>
      <w:r w:rsidR="00B538DA" w:rsidRPr="001A0931">
        <w:rPr>
          <w:rtl/>
        </w:rPr>
        <w:t>"מ</w:t>
      </w:r>
      <w:r w:rsidR="00044295" w:rsidRPr="001A0931">
        <w:rPr>
          <w:rFonts w:hint="cs"/>
          <w:rtl/>
        </w:rPr>
        <w:t>,</w:t>
      </w:r>
      <w:r w:rsidR="00044295" w:rsidRPr="00044295">
        <w:rPr>
          <w:rtl/>
        </w:rPr>
        <w:t xml:space="preserve"> בעבור שירותי הייעוץ לביקורות</w:t>
      </w:r>
      <w:r w:rsidR="00044295" w:rsidRPr="00044295">
        <w:rPr>
          <w:rFonts w:hint="cs"/>
          <w:rtl/>
        </w:rPr>
        <w:t xml:space="preserve"> (סל א');</w:t>
      </w:r>
    </w:p>
    <w:p w14:paraId="48A64577" w14:textId="20F2AE43" w:rsidR="00044295" w:rsidRPr="001A0931" w:rsidRDefault="00044295" w:rsidP="001E57C3">
      <w:pPr>
        <w:pStyle w:val="aa"/>
        <w:numPr>
          <w:ilvl w:val="2"/>
          <w:numId w:val="37"/>
        </w:numPr>
        <w:tabs>
          <w:tab w:val="left" w:pos="942"/>
        </w:tabs>
        <w:ind w:hanging="373"/>
      </w:pPr>
      <w:r w:rsidRPr="001A0931">
        <w:rPr>
          <w:rFonts w:hint="eastAsia"/>
          <w:rtl/>
        </w:rPr>
        <w:t>בסך</w:t>
      </w:r>
      <w:r w:rsidRPr="001A0931">
        <w:rPr>
          <w:rtl/>
        </w:rPr>
        <w:t xml:space="preserve"> </w:t>
      </w:r>
      <w:r w:rsidRPr="001A0931">
        <w:rPr>
          <w:rFonts w:hint="eastAsia"/>
          <w:rtl/>
        </w:rPr>
        <w:t>של</w:t>
      </w:r>
      <w:r w:rsidRPr="001A0931">
        <w:rPr>
          <w:rtl/>
        </w:rPr>
        <w:t xml:space="preserve"> </w:t>
      </w:r>
      <w:r w:rsidRPr="001A0931">
        <w:rPr>
          <w:rFonts w:hint="eastAsia"/>
          <w:rtl/>
        </w:rPr>
        <w:t>עד</w:t>
      </w:r>
      <w:r w:rsidRPr="001A0931">
        <w:rPr>
          <w:rtl/>
        </w:rPr>
        <w:t xml:space="preserve"> </w:t>
      </w:r>
      <w:r w:rsidR="001E57C3">
        <w:rPr>
          <w:rFonts w:hint="cs"/>
          <w:rtl/>
        </w:rPr>
        <w:t>2</w:t>
      </w:r>
      <w:r w:rsidRPr="001A0931">
        <w:rPr>
          <w:rtl/>
        </w:rPr>
        <w:t xml:space="preserve">50,000 </w:t>
      </w:r>
      <w:r w:rsidRPr="001A0931">
        <w:rPr>
          <w:rFonts w:hint="eastAsia"/>
          <w:rtl/>
        </w:rPr>
        <w:t>₪</w:t>
      </w:r>
      <w:r w:rsidRPr="001A0931">
        <w:rPr>
          <w:rtl/>
        </w:rPr>
        <w:t xml:space="preserve">, </w:t>
      </w:r>
      <w:r w:rsidRPr="001A0931">
        <w:rPr>
          <w:rFonts w:hint="eastAsia"/>
          <w:rtl/>
        </w:rPr>
        <w:t>כולל</w:t>
      </w:r>
      <w:r w:rsidRPr="001A0931">
        <w:rPr>
          <w:rtl/>
        </w:rPr>
        <w:t xml:space="preserve"> </w:t>
      </w:r>
      <w:r w:rsidRPr="001A0931">
        <w:rPr>
          <w:rFonts w:hint="eastAsia"/>
          <w:rtl/>
        </w:rPr>
        <w:t>מע</w:t>
      </w:r>
      <w:r w:rsidRPr="001A0931">
        <w:rPr>
          <w:rtl/>
        </w:rPr>
        <w:t>"מ</w:t>
      </w:r>
      <w:r w:rsidRPr="001A0931">
        <w:rPr>
          <w:rFonts w:hint="cs"/>
          <w:rtl/>
        </w:rPr>
        <w:t>,</w:t>
      </w:r>
      <w:r w:rsidRPr="00044295">
        <w:rPr>
          <w:rFonts w:hint="eastAsia"/>
          <w:rtl/>
        </w:rPr>
        <w:t xml:space="preserve"> בעבור</w:t>
      </w:r>
      <w:r w:rsidRPr="00044295">
        <w:rPr>
          <w:rtl/>
        </w:rPr>
        <w:t xml:space="preserve"> </w:t>
      </w:r>
      <w:r w:rsidRPr="00044295">
        <w:rPr>
          <w:rFonts w:hint="eastAsia"/>
          <w:rtl/>
        </w:rPr>
        <w:t>שירותי</w:t>
      </w:r>
      <w:r w:rsidRPr="00044295">
        <w:rPr>
          <w:rtl/>
        </w:rPr>
        <w:t xml:space="preserve"> </w:t>
      </w:r>
      <w:r w:rsidRPr="00044295">
        <w:rPr>
          <w:rFonts w:hint="eastAsia"/>
          <w:rtl/>
        </w:rPr>
        <w:t>הי</w:t>
      </w:r>
      <w:r w:rsidRPr="00044295">
        <w:rPr>
          <w:rFonts w:hint="cs"/>
          <w:rtl/>
        </w:rPr>
        <w:t>י</w:t>
      </w:r>
      <w:r w:rsidRPr="00044295">
        <w:rPr>
          <w:rFonts w:hint="eastAsia"/>
          <w:rtl/>
        </w:rPr>
        <w:t>עו</w:t>
      </w:r>
      <w:r w:rsidRPr="00044295">
        <w:rPr>
          <w:rFonts w:hint="cs"/>
          <w:rtl/>
        </w:rPr>
        <w:t>ץ</w:t>
      </w:r>
      <w:r w:rsidRPr="00044295">
        <w:rPr>
          <w:rtl/>
        </w:rPr>
        <w:t xml:space="preserve"> </w:t>
      </w:r>
      <w:r w:rsidRPr="00044295">
        <w:rPr>
          <w:rFonts w:hint="cs"/>
          <w:rtl/>
        </w:rPr>
        <w:t>לטיפול בפניות ציבור (סל ב')</w:t>
      </w:r>
      <w:r w:rsidRPr="00044295">
        <w:rPr>
          <w:rtl/>
        </w:rPr>
        <w:t>.</w:t>
      </w:r>
    </w:p>
    <w:p w14:paraId="2DC3CF82" w14:textId="6715E1EF" w:rsidR="00E2040F" w:rsidRPr="00432B2C" w:rsidRDefault="00044295" w:rsidP="00EE29C1">
      <w:pPr>
        <w:tabs>
          <w:tab w:val="left" w:pos="707"/>
        </w:tabs>
        <w:ind w:left="360"/>
        <w:rPr>
          <w:color w:val="000000"/>
        </w:rPr>
      </w:pPr>
      <w:r w:rsidRPr="00432B2C">
        <w:rPr>
          <w:color w:val="000000"/>
          <w:rtl/>
        </w:rPr>
        <w:tab/>
      </w:r>
      <w:r w:rsidR="003D6D50" w:rsidRPr="00432B2C">
        <w:rPr>
          <w:color w:val="000000"/>
          <w:rtl/>
        </w:rPr>
        <w:t xml:space="preserve"> </w:t>
      </w:r>
      <w:r w:rsidR="00E2040F" w:rsidRPr="00432B2C">
        <w:rPr>
          <w:rFonts w:hint="eastAsia"/>
          <w:color w:val="000000"/>
          <w:rtl/>
        </w:rPr>
        <w:t>היועץ</w:t>
      </w:r>
      <w:r w:rsidR="00E2040F" w:rsidRPr="00432B2C">
        <w:rPr>
          <w:color w:val="000000"/>
          <w:rtl/>
        </w:rPr>
        <w:t xml:space="preserve"> מוסר הסכמתו הבלתי חוזרת לזכות זו של המזמין. </w:t>
      </w:r>
    </w:p>
    <w:p w14:paraId="4BFC6992" w14:textId="77777777" w:rsidR="00E2040F" w:rsidRPr="00432B2C" w:rsidRDefault="00E2040F" w:rsidP="00EB1463">
      <w:pPr>
        <w:pStyle w:val="aa"/>
        <w:numPr>
          <w:ilvl w:val="1"/>
          <w:numId w:val="37"/>
        </w:numPr>
        <w:tabs>
          <w:tab w:val="left" w:pos="942"/>
        </w:tabs>
        <w:rPr>
          <w:color w:val="000000"/>
        </w:rPr>
      </w:pPr>
      <w:r w:rsidRPr="00432B2C">
        <w:rPr>
          <w:rFonts w:hint="eastAsia"/>
          <w:color w:val="000000"/>
          <w:rtl/>
        </w:rPr>
        <w:t>יודגש</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תשלום</w:t>
      </w:r>
      <w:r w:rsidRPr="00432B2C">
        <w:rPr>
          <w:color w:val="000000"/>
          <w:rtl/>
        </w:rPr>
        <w:t xml:space="preserve"> </w:t>
      </w:r>
      <w:r w:rsidRPr="00432B2C">
        <w:rPr>
          <w:rFonts w:hint="eastAsia"/>
          <w:color w:val="000000"/>
          <w:rtl/>
        </w:rPr>
        <w:t>שכר</w:t>
      </w:r>
      <w:r w:rsidRPr="00432B2C">
        <w:rPr>
          <w:color w:val="000000"/>
          <w:rtl/>
        </w:rPr>
        <w:t xml:space="preserve"> </w:t>
      </w:r>
      <w:r w:rsidRPr="00432B2C">
        <w:rPr>
          <w:rFonts w:hint="eastAsia"/>
          <w:color w:val="000000"/>
          <w:rtl/>
        </w:rPr>
        <w:t>או</w:t>
      </w:r>
      <w:r w:rsidRPr="00432B2C">
        <w:rPr>
          <w:color w:val="000000"/>
          <w:rtl/>
        </w:rPr>
        <w:t xml:space="preserve"> </w:t>
      </w:r>
      <w:r w:rsidRPr="00432B2C">
        <w:rPr>
          <w:rFonts w:hint="eastAsia"/>
          <w:color w:val="000000"/>
          <w:rtl/>
        </w:rPr>
        <w:t>הוצאה</w:t>
      </w:r>
      <w:r w:rsidRPr="00432B2C">
        <w:rPr>
          <w:color w:val="000000"/>
          <w:rtl/>
        </w:rPr>
        <w:t xml:space="preserve"> </w:t>
      </w:r>
      <w:r w:rsidRPr="00432B2C">
        <w:rPr>
          <w:rFonts w:hint="eastAsia"/>
          <w:color w:val="000000"/>
          <w:rtl/>
        </w:rPr>
        <w:t>כלשהי</w:t>
      </w:r>
      <w:r w:rsidRPr="00432B2C">
        <w:rPr>
          <w:color w:val="000000"/>
          <w:rtl/>
        </w:rPr>
        <w:t xml:space="preserve"> </w:t>
      </w:r>
      <w:r w:rsidRPr="00432B2C">
        <w:rPr>
          <w:rFonts w:hint="eastAsia"/>
          <w:color w:val="000000"/>
          <w:rtl/>
        </w:rPr>
        <w:t>ליועץ</w:t>
      </w:r>
      <w:r w:rsidRPr="00432B2C">
        <w:rPr>
          <w:color w:val="000000"/>
          <w:rtl/>
        </w:rPr>
        <w:t xml:space="preserve"> </w:t>
      </w:r>
      <w:r w:rsidRPr="00432B2C">
        <w:rPr>
          <w:rFonts w:hint="eastAsia"/>
          <w:color w:val="000000"/>
          <w:rtl/>
        </w:rPr>
        <w:t>תיעשה</w:t>
      </w:r>
      <w:r w:rsidRPr="00432B2C">
        <w:rPr>
          <w:color w:val="000000"/>
          <w:rtl/>
        </w:rPr>
        <w:t xml:space="preserve"> </w:t>
      </w:r>
      <w:r w:rsidRPr="00432B2C">
        <w:rPr>
          <w:rFonts w:hint="eastAsia"/>
          <w:color w:val="000000"/>
          <w:rtl/>
        </w:rPr>
        <w:t>אך</w:t>
      </w:r>
      <w:r w:rsidRPr="00432B2C">
        <w:rPr>
          <w:color w:val="000000"/>
          <w:rtl/>
        </w:rPr>
        <w:t xml:space="preserve"> </w:t>
      </w:r>
      <w:r w:rsidRPr="00432B2C">
        <w:rPr>
          <w:rFonts w:hint="eastAsia"/>
          <w:color w:val="000000"/>
          <w:rtl/>
        </w:rPr>
        <w:t>ורק</w:t>
      </w:r>
      <w:r w:rsidRPr="00432B2C">
        <w:rPr>
          <w:color w:val="000000"/>
          <w:rtl/>
        </w:rPr>
        <w:t xml:space="preserve"> </w:t>
      </w:r>
      <w:r w:rsidRPr="00432B2C">
        <w:rPr>
          <w:rFonts w:hint="eastAsia"/>
          <w:color w:val="000000"/>
          <w:rtl/>
        </w:rPr>
        <w:t>אם</w:t>
      </w:r>
      <w:r w:rsidRPr="00432B2C">
        <w:rPr>
          <w:color w:val="000000"/>
          <w:rtl/>
        </w:rPr>
        <w:t xml:space="preserve"> </w:t>
      </w:r>
      <w:r w:rsidRPr="00432B2C">
        <w:rPr>
          <w:rFonts w:hint="eastAsia"/>
          <w:color w:val="000000"/>
          <w:rtl/>
        </w:rPr>
        <w:t>קיים</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התקשרות</w:t>
      </w:r>
      <w:r w:rsidRPr="00432B2C">
        <w:rPr>
          <w:color w:val="000000"/>
          <w:rtl/>
        </w:rPr>
        <w:t xml:space="preserve"> </w:t>
      </w:r>
      <w:r w:rsidRPr="00432B2C">
        <w:rPr>
          <w:rFonts w:hint="eastAsia"/>
          <w:color w:val="000000"/>
          <w:rtl/>
        </w:rPr>
        <w:t>תקף</w:t>
      </w:r>
      <w:r w:rsidRPr="00432B2C">
        <w:rPr>
          <w:color w:val="000000"/>
          <w:rtl/>
        </w:rPr>
        <w:t xml:space="preserve"> </w:t>
      </w:r>
      <w:r w:rsidRPr="00432B2C">
        <w:rPr>
          <w:rFonts w:hint="eastAsia"/>
          <w:color w:val="000000"/>
          <w:rtl/>
        </w:rPr>
        <w:t>עמו</w:t>
      </w:r>
      <w:r w:rsidRPr="00432B2C">
        <w:rPr>
          <w:color w:val="000000"/>
          <w:rtl/>
        </w:rPr>
        <w:t xml:space="preserve">. </w:t>
      </w:r>
      <w:r w:rsidRPr="00432B2C">
        <w:rPr>
          <w:rFonts w:hint="eastAsia"/>
          <w:color w:val="000000"/>
          <w:rtl/>
        </w:rPr>
        <w:t>מחובת</w:t>
      </w:r>
      <w:r w:rsidRPr="00432B2C">
        <w:rPr>
          <w:color w:val="000000"/>
          <w:rtl/>
        </w:rPr>
        <w:t xml:space="preserve"> </w:t>
      </w:r>
      <w:r w:rsidRPr="00432B2C">
        <w:rPr>
          <w:rFonts w:hint="eastAsia"/>
          <w:color w:val="000000"/>
          <w:rtl/>
        </w:rPr>
        <w:t>היועץ</w:t>
      </w:r>
      <w:r w:rsidRPr="00432B2C">
        <w:rPr>
          <w:color w:val="000000"/>
          <w:rtl/>
        </w:rPr>
        <w:t xml:space="preserve"> </w:t>
      </w:r>
      <w:r w:rsidRPr="00432B2C">
        <w:rPr>
          <w:rFonts w:hint="eastAsia"/>
          <w:color w:val="000000"/>
          <w:rtl/>
        </w:rPr>
        <w:t>להבטיח</w:t>
      </w:r>
      <w:r w:rsidRPr="00432B2C">
        <w:rPr>
          <w:color w:val="000000"/>
          <w:rtl/>
        </w:rPr>
        <w:t xml:space="preserve"> </w:t>
      </w:r>
      <w:r w:rsidRPr="00432B2C">
        <w:rPr>
          <w:rFonts w:hint="eastAsia"/>
          <w:color w:val="000000"/>
          <w:rtl/>
        </w:rPr>
        <w:t>בכל</w:t>
      </w:r>
      <w:r w:rsidRPr="00432B2C">
        <w:rPr>
          <w:color w:val="000000"/>
          <w:rtl/>
        </w:rPr>
        <w:t xml:space="preserve"> </w:t>
      </w:r>
      <w:r w:rsidRPr="00432B2C">
        <w:rPr>
          <w:rFonts w:hint="eastAsia"/>
          <w:color w:val="000000"/>
          <w:rtl/>
        </w:rPr>
        <w:t>עת</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הוא</w:t>
      </w:r>
      <w:r w:rsidRPr="00432B2C">
        <w:rPr>
          <w:color w:val="000000"/>
          <w:rtl/>
        </w:rPr>
        <w:t xml:space="preserve"> </w:t>
      </w:r>
      <w:r w:rsidRPr="00432B2C">
        <w:rPr>
          <w:rFonts w:hint="eastAsia"/>
          <w:color w:val="000000"/>
          <w:rtl/>
        </w:rPr>
        <w:t>עובד</w:t>
      </w:r>
      <w:r w:rsidRPr="00432B2C">
        <w:rPr>
          <w:color w:val="000000"/>
          <w:rtl/>
        </w:rPr>
        <w:t xml:space="preserve"> </w:t>
      </w:r>
      <w:r w:rsidRPr="00432B2C">
        <w:rPr>
          <w:rFonts w:hint="eastAsia"/>
          <w:color w:val="000000"/>
          <w:rtl/>
        </w:rPr>
        <w:t>לפי</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התקשרות</w:t>
      </w:r>
      <w:r w:rsidRPr="00432B2C">
        <w:rPr>
          <w:color w:val="000000"/>
          <w:rtl/>
        </w:rPr>
        <w:t xml:space="preserve"> </w:t>
      </w:r>
      <w:r w:rsidRPr="00432B2C">
        <w:rPr>
          <w:rFonts w:hint="eastAsia"/>
          <w:color w:val="000000"/>
          <w:rtl/>
        </w:rPr>
        <w:t>תקף</w:t>
      </w:r>
      <w:r w:rsidRPr="00432B2C">
        <w:rPr>
          <w:color w:val="000000"/>
          <w:rtl/>
        </w:rPr>
        <w:t xml:space="preserve">, </w:t>
      </w:r>
      <w:r w:rsidRPr="00432B2C">
        <w:rPr>
          <w:rFonts w:hint="eastAsia"/>
          <w:color w:val="000000"/>
          <w:rtl/>
        </w:rPr>
        <w:t>ובכלל</w:t>
      </w:r>
      <w:r w:rsidRPr="00432B2C">
        <w:rPr>
          <w:color w:val="000000"/>
          <w:rtl/>
        </w:rPr>
        <w:t xml:space="preserve"> </w:t>
      </w:r>
      <w:r w:rsidRPr="00432B2C">
        <w:rPr>
          <w:rFonts w:hint="eastAsia"/>
          <w:color w:val="000000"/>
          <w:rtl/>
        </w:rPr>
        <w:t>זאת</w:t>
      </w:r>
      <w:r w:rsidRPr="00432B2C">
        <w:rPr>
          <w:color w:val="000000"/>
          <w:rtl/>
        </w:rPr>
        <w:t xml:space="preserve"> </w:t>
      </w:r>
      <w:r w:rsidRPr="00432B2C">
        <w:rPr>
          <w:rFonts w:hint="eastAsia"/>
          <w:color w:val="000000"/>
          <w:rtl/>
        </w:rPr>
        <w:t>וככל</w:t>
      </w:r>
      <w:r w:rsidRPr="00432B2C">
        <w:rPr>
          <w:color w:val="000000"/>
          <w:rtl/>
        </w:rPr>
        <w:t xml:space="preserve"> </w:t>
      </w:r>
      <w:r w:rsidRPr="00432B2C">
        <w:rPr>
          <w:rFonts w:hint="eastAsia"/>
          <w:color w:val="000000"/>
          <w:rtl/>
        </w:rPr>
        <w:t>שרלוונטי</w:t>
      </w:r>
      <w:r w:rsidRPr="00432B2C">
        <w:rPr>
          <w:color w:val="000000"/>
          <w:rtl/>
        </w:rPr>
        <w:t xml:space="preserve">, </w:t>
      </w:r>
      <w:r w:rsidRPr="00432B2C">
        <w:rPr>
          <w:rFonts w:hint="eastAsia"/>
          <w:color w:val="000000"/>
          <w:rtl/>
        </w:rPr>
        <w:t>מכוח</w:t>
      </w:r>
      <w:r w:rsidRPr="00432B2C">
        <w:rPr>
          <w:color w:val="000000"/>
          <w:rtl/>
        </w:rPr>
        <w:t xml:space="preserve"> </w:t>
      </w:r>
      <w:r w:rsidRPr="00432B2C">
        <w:rPr>
          <w:rFonts w:hint="eastAsia"/>
          <w:color w:val="000000"/>
          <w:rtl/>
        </w:rPr>
        <w:t>זכות</w:t>
      </w:r>
      <w:r w:rsidRPr="00432B2C">
        <w:rPr>
          <w:color w:val="000000"/>
          <w:rtl/>
        </w:rPr>
        <w:t xml:space="preserve"> </w:t>
      </w:r>
      <w:r w:rsidRPr="00432B2C">
        <w:rPr>
          <w:rFonts w:hint="eastAsia"/>
          <w:color w:val="000000"/>
          <w:rtl/>
        </w:rPr>
        <w:t>ברירה</w:t>
      </w:r>
      <w:r w:rsidRPr="00432B2C">
        <w:rPr>
          <w:color w:val="000000"/>
          <w:rtl/>
        </w:rPr>
        <w:t xml:space="preserve"> </w:t>
      </w:r>
      <w:r w:rsidRPr="00432B2C">
        <w:rPr>
          <w:rFonts w:hint="eastAsia"/>
          <w:color w:val="000000"/>
          <w:rtl/>
        </w:rPr>
        <w:t>שמומשה</w:t>
      </w:r>
      <w:r w:rsidRPr="00432B2C">
        <w:rPr>
          <w:color w:val="000000"/>
          <w:rtl/>
        </w:rPr>
        <w:t xml:space="preserve"> </w:t>
      </w:r>
      <w:r w:rsidRPr="00432B2C">
        <w:rPr>
          <w:rFonts w:hint="eastAsia"/>
          <w:color w:val="000000"/>
          <w:rtl/>
        </w:rPr>
        <w:t>על</w:t>
      </w:r>
      <w:r w:rsidRPr="00432B2C">
        <w:rPr>
          <w:color w:val="000000"/>
          <w:rtl/>
        </w:rPr>
        <w:t xml:space="preserve"> </w:t>
      </w:r>
      <w:r w:rsidRPr="00432B2C">
        <w:rPr>
          <w:rFonts w:hint="eastAsia"/>
          <w:color w:val="000000"/>
          <w:rtl/>
        </w:rPr>
        <w:t>ידי</w:t>
      </w:r>
      <w:r w:rsidRPr="00432B2C">
        <w:rPr>
          <w:color w:val="000000"/>
          <w:rtl/>
        </w:rPr>
        <w:t xml:space="preserve"> </w:t>
      </w:r>
      <w:r w:rsidRPr="00432B2C">
        <w:rPr>
          <w:rFonts w:hint="eastAsia"/>
          <w:color w:val="000000"/>
          <w:rtl/>
        </w:rPr>
        <w:t>המזמין</w:t>
      </w:r>
      <w:r w:rsidRPr="00432B2C">
        <w:rPr>
          <w:color w:val="000000"/>
          <w:rtl/>
        </w:rPr>
        <w:t xml:space="preserve">. </w:t>
      </w:r>
      <w:r w:rsidRPr="00432B2C">
        <w:rPr>
          <w:rFonts w:hint="eastAsia"/>
          <w:color w:val="000000"/>
          <w:rtl/>
        </w:rPr>
        <w:t>יודגש</w:t>
      </w:r>
      <w:r w:rsidRPr="00432B2C">
        <w:rPr>
          <w:color w:val="000000"/>
          <w:rtl/>
        </w:rPr>
        <w:t xml:space="preserve"> </w:t>
      </w:r>
      <w:r w:rsidRPr="00432B2C">
        <w:rPr>
          <w:rFonts w:hint="eastAsia"/>
          <w:color w:val="000000"/>
          <w:rtl/>
        </w:rPr>
        <w:t>כי</w:t>
      </w:r>
      <w:r w:rsidRPr="00432B2C">
        <w:rPr>
          <w:color w:val="000000"/>
          <w:rtl/>
        </w:rPr>
        <w:t xml:space="preserve"> </w:t>
      </w:r>
      <w:r w:rsidRPr="00432B2C">
        <w:rPr>
          <w:rFonts w:hint="eastAsia"/>
          <w:color w:val="000000"/>
          <w:rtl/>
        </w:rPr>
        <w:t>ליועץ</w:t>
      </w:r>
      <w:r w:rsidRPr="00432B2C">
        <w:rPr>
          <w:color w:val="000000"/>
          <w:rtl/>
        </w:rPr>
        <w:t xml:space="preserve"> </w:t>
      </w:r>
      <w:r w:rsidRPr="00432B2C">
        <w:rPr>
          <w:rFonts w:hint="eastAsia"/>
          <w:color w:val="000000"/>
          <w:rtl/>
        </w:rPr>
        <w:t>לא</w:t>
      </w:r>
      <w:r w:rsidRPr="00432B2C">
        <w:rPr>
          <w:color w:val="000000"/>
          <w:rtl/>
        </w:rPr>
        <w:t xml:space="preserve"> </w:t>
      </w:r>
      <w:r w:rsidRPr="00432B2C">
        <w:rPr>
          <w:rFonts w:hint="eastAsia"/>
          <w:color w:val="000000"/>
          <w:rtl/>
        </w:rPr>
        <w:t>ישולם</w:t>
      </w:r>
      <w:r w:rsidRPr="00432B2C">
        <w:rPr>
          <w:color w:val="000000"/>
          <w:rtl/>
        </w:rPr>
        <w:t xml:space="preserve"> </w:t>
      </w:r>
      <w:r w:rsidRPr="00432B2C">
        <w:rPr>
          <w:rFonts w:hint="eastAsia"/>
          <w:color w:val="000000"/>
          <w:rtl/>
        </w:rPr>
        <w:t>שכר</w:t>
      </w:r>
      <w:r w:rsidRPr="00432B2C">
        <w:rPr>
          <w:color w:val="000000"/>
          <w:rtl/>
        </w:rPr>
        <w:t xml:space="preserve">, </w:t>
      </w:r>
      <w:r w:rsidRPr="00432B2C">
        <w:rPr>
          <w:rFonts w:hint="eastAsia"/>
          <w:color w:val="000000"/>
          <w:rtl/>
        </w:rPr>
        <w:t>עלות</w:t>
      </w:r>
      <w:r w:rsidRPr="00432B2C">
        <w:rPr>
          <w:color w:val="000000"/>
          <w:rtl/>
        </w:rPr>
        <w:t xml:space="preserve"> </w:t>
      </w:r>
      <w:r w:rsidRPr="00432B2C">
        <w:rPr>
          <w:rFonts w:hint="eastAsia"/>
          <w:color w:val="000000"/>
          <w:rtl/>
        </w:rPr>
        <w:t>או</w:t>
      </w:r>
      <w:r w:rsidRPr="00432B2C">
        <w:rPr>
          <w:color w:val="000000"/>
          <w:rtl/>
        </w:rPr>
        <w:t xml:space="preserve"> </w:t>
      </w:r>
      <w:r w:rsidRPr="00432B2C">
        <w:rPr>
          <w:rFonts w:hint="eastAsia"/>
          <w:color w:val="000000"/>
          <w:rtl/>
        </w:rPr>
        <w:t>הוצאה</w:t>
      </w:r>
      <w:r w:rsidRPr="00432B2C">
        <w:rPr>
          <w:color w:val="000000"/>
          <w:rtl/>
        </w:rPr>
        <w:t xml:space="preserve"> </w:t>
      </w:r>
      <w:r w:rsidRPr="00432B2C">
        <w:rPr>
          <w:rFonts w:hint="eastAsia"/>
          <w:color w:val="000000"/>
          <w:rtl/>
        </w:rPr>
        <w:t>כלשהי</w:t>
      </w:r>
      <w:r w:rsidRPr="00432B2C">
        <w:rPr>
          <w:color w:val="000000"/>
          <w:rtl/>
        </w:rPr>
        <w:t xml:space="preserve">, </w:t>
      </w:r>
      <w:r w:rsidRPr="00432B2C">
        <w:rPr>
          <w:rFonts w:hint="eastAsia"/>
          <w:color w:val="000000"/>
          <w:rtl/>
        </w:rPr>
        <w:t>בגין</w:t>
      </w:r>
      <w:r w:rsidRPr="00432B2C">
        <w:rPr>
          <w:color w:val="000000"/>
          <w:rtl/>
        </w:rPr>
        <w:t xml:space="preserve"> </w:t>
      </w:r>
      <w:r w:rsidRPr="00432B2C">
        <w:rPr>
          <w:rFonts w:hint="eastAsia"/>
          <w:color w:val="000000"/>
          <w:rtl/>
        </w:rPr>
        <w:t>שירותים</w:t>
      </w:r>
      <w:r w:rsidRPr="00432B2C">
        <w:rPr>
          <w:color w:val="000000"/>
          <w:rtl/>
        </w:rPr>
        <w:t xml:space="preserve"> </w:t>
      </w:r>
      <w:r w:rsidRPr="00432B2C">
        <w:rPr>
          <w:rFonts w:hint="eastAsia"/>
          <w:color w:val="000000"/>
          <w:rtl/>
        </w:rPr>
        <w:t>שהעניק</w:t>
      </w:r>
      <w:r w:rsidRPr="00432B2C">
        <w:rPr>
          <w:color w:val="000000"/>
          <w:rtl/>
        </w:rPr>
        <w:t xml:space="preserve"> </w:t>
      </w:r>
      <w:r w:rsidRPr="00432B2C">
        <w:rPr>
          <w:rFonts w:hint="eastAsia"/>
          <w:color w:val="000000"/>
          <w:rtl/>
        </w:rPr>
        <w:t>ללא</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התקשרות</w:t>
      </w:r>
      <w:r w:rsidRPr="00432B2C">
        <w:rPr>
          <w:color w:val="000000"/>
          <w:rtl/>
        </w:rPr>
        <w:t xml:space="preserve"> </w:t>
      </w:r>
      <w:r w:rsidRPr="00432B2C">
        <w:rPr>
          <w:rFonts w:hint="eastAsia"/>
          <w:color w:val="000000"/>
          <w:rtl/>
        </w:rPr>
        <w:t>תקף</w:t>
      </w:r>
      <w:r w:rsidRPr="00432B2C">
        <w:rPr>
          <w:color w:val="000000"/>
          <w:rtl/>
        </w:rPr>
        <w:t xml:space="preserve"> </w:t>
      </w:r>
      <w:r w:rsidRPr="00432B2C">
        <w:rPr>
          <w:rFonts w:hint="eastAsia"/>
          <w:color w:val="000000"/>
          <w:rtl/>
        </w:rPr>
        <w:t>כאמור</w:t>
      </w:r>
      <w:r w:rsidRPr="00432B2C">
        <w:rPr>
          <w:color w:val="000000"/>
          <w:rtl/>
        </w:rPr>
        <w:t>.</w:t>
      </w:r>
    </w:p>
    <w:p w14:paraId="2D6ADA7C" w14:textId="77777777" w:rsidR="009434AA" w:rsidRPr="00D53EAF" w:rsidRDefault="009434AA" w:rsidP="00D53EAF">
      <w:pPr>
        <w:widowControl w:val="0"/>
        <w:spacing w:line="360" w:lineRule="auto"/>
        <w:ind w:left="1082"/>
        <w:contextualSpacing/>
        <w:jc w:val="both"/>
        <w:rPr>
          <w:rFonts w:ascii="David"/>
          <w:highlight w:val="yellow"/>
          <w:rtl/>
        </w:rPr>
      </w:pPr>
    </w:p>
    <w:p w14:paraId="774C95B8" w14:textId="77777777" w:rsidR="00E2040F" w:rsidRPr="007F5892" w:rsidRDefault="00E2040F" w:rsidP="00D53EAF">
      <w:pPr>
        <w:numPr>
          <w:ilvl w:val="0"/>
          <w:numId w:val="42"/>
        </w:numPr>
        <w:overflowPunct/>
        <w:autoSpaceDE/>
        <w:autoSpaceDN/>
        <w:adjustRightInd/>
        <w:spacing w:before="120" w:after="120" w:line="360" w:lineRule="auto"/>
        <w:contextualSpacing/>
        <w:jc w:val="both"/>
        <w:textAlignment w:val="auto"/>
      </w:pPr>
      <w:r w:rsidRPr="007F5892">
        <w:rPr>
          <w:rFonts w:hint="cs"/>
          <w:b/>
          <w:bCs/>
          <w:u w:val="single"/>
          <w:rtl/>
        </w:rPr>
        <w:t>הצהרות היועץ</w:t>
      </w:r>
    </w:p>
    <w:p w14:paraId="5018A968" w14:textId="77777777" w:rsidR="00E2040F" w:rsidRPr="007F5892" w:rsidRDefault="00E2040F" w:rsidP="00D53EAF">
      <w:pPr>
        <w:spacing w:line="360" w:lineRule="auto"/>
        <w:ind w:left="420"/>
        <w:contextualSpacing/>
        <w:jc w:val="both"/>
      </w:pPr>
      <w:r w:rsidRPr="007F5892">
        <w:rPr>
          <w:rFonts w:hint="cs"/>
          <w:rtl/>
        </w:rPr>
        <w:t xml:space="preserve">היועץ מתחייב ומצהיר בזאת כי: </w:t>
      </w:r>
    </w:p>
    <w:p w14:paraId="5D27D478" w14:textId="77777777" w:rsidR="00E2040F" w:rsidRPr="007F5892" w:rsidRDefault="00E2040F" w:rsidP="00EE29C1">
      <w:pPr>
        <w:numPr>
          <w:ilvl w:val="1"/>
          <w:numId w:val="42"/>
        </w:numPr>
        <w:tabs>
          <w:tab w:val="clear" w:pos="600"/>
        </w:tabs>
        <w:overflowPunct/>
        <w:autoSpaceDE/>
        <w:autoSpaceDN/>
        <w:adjustRightInd/>
        <w:spacing w:before="120" w:after="120" w:line="360" w:lineRule="auto"/>
        <w:ind w:left="848" w:hanging="425"/>
        <w:contextualSpacing/>
        <w:jc w:val="both"/>
        <w:textAlignment w:val="auto"/>
        <w:rPr>
          <w:u w:val="single"/>
        </w:rPr>
      </w:pPr>
      <w:r w:rsidRPr="00044295">
        <w:rPr>
          <w:rFonts w:hint="cs"/>
          <w:color w:val="000000"/>
          <w:rtl/>
        </w:rPr>
        <w:t xml:space="preserve">הוא </w:t>
      </w:r>
      <w:r w:rsidRPr="00044295">
        <w:rPr>
          <w:color w:val="000000"/>
          <w:rtl/>
        </w:rPr>
        <w:t xml:space="preserve">בעל ניסיון במתן </w:t>
      </w:r>
      <w:r w:rsidRPr="00044295">
        <w:rPr>
          <w:rFonts w:hint="cs"/>
          <w:color w:val="000000"/>
          <w:rtl/>
        </w:rPr>
        <w:t xml:space="preserve">השירותים </w:t>
      </w:r>
      <w:r w:rsidRPr="00432B2C">
        <w:rPr>
          <w:rFonts w:hint="eastAsia"/>
          <w:color w:val="000000"/>
          <w:rtl/>
        </w:rPr>
        <w:t>וברשותו</w:t>
      </w:r>
      <w:r w:rsidRPr="00432B2C">
        <w:rPr>
          <w:color w:val="000000"/>
          <w:rtl/>
        </w:rPr>
        <w:t xml:space="preserve"> כוח אדם מקצועי </w:t>
      </w:r>
      <w:r w:rsidRPr="00044295">
        <w:rPr>
          <w:rFonts w:hint="cs"/>
          <w:color w:val="000000"/>
          <w:rtl/>
        </w:rPr>
        <w:t>ומיומן בהיקף נאות המאפשר לו</w:t>
      </w:r>
      <w:r w:rsidRPr="00044295">
        <w:rPr>
          <w:color w:val="000000"/>
          <w:rtl/>
        </w:rPr>
        <w:t xml:space="preserve"> ליתן את</w:t>
      </w:r>
      <w:r w:rsidRPr="007F5892">
        <w:rPr>
          <w:color w:val="000000"/>
          <w:rtl/>
        </w:rPr>
        <w:t xml:space="preserve"> השירותים ולמלא אחר התחייבויותיו </w:t>
      </w:r>
      <w:r w:rsidRPr="007F5892">
        <w:rPr>
          <w:rFonts w:hint="cs"/>
          <w:color w:val="000000"/>
          <w:rtl/>
        </w:rPr>
        <w:t>ב</w:t>
      </w:r>
      <w:r w:rsidRPr="007F5892">
        <w:rPr>
          <w:color w:val="000000"/>
          <w:rtl/>
        </w:rPr>
        <w:t>הסכם זה.</w:t>
      </w:r>
    </w:p>
    <w:p w14:paraId="5C0EE9B1" w14:textId="77777777" w:rsidR="00E2040F" w:rsidRPr="007F5892" w:rsidRDefault="00E2040F" w:rsidP="00EE29C1">
      <w:pPr>
        <w:numPr>
          <w:ilvl w:val="1"/>
          <w:numId w:val="42"/>
        </w:numPr>
        <w:tabs>
          <w:tab w:val="clear" w:pos="600"/>
        </w:tabs>
        <w:overflowPunct/>
        <w:autoSpaceDE/>
        <w:autoSpaceDN/>
        <w:adjustRightInd/>
        <w:spacing w:before="120" w:after="120" w:line="360" w:lineRule="auto"/>
        <w:ind w:left="848" w:hanging="425"/>
        <w:contextualSpacing/>
        <w:jc w:val="both"/>
        <w:textAlignment w:val="auto"/>
        <w:rPr>
          <w:u w:val="single"/>
        </w:rPr>
      </w:pPr>
      <w:r w:rsidRPr="007F5892">
        <w:rPr>
          <w:rFonts w:hint="cs"/>
          <w:color w:val="000000"/>
          <w:rtl/>
        </w:rPr>
        <w:t xml:space="preserve">עומדים לרשותו, בכל עת, כל הציוד והאמצעים הדרושים לצורך מתן השירותים בהתאם להסכם זה. </w:t>
      </w:r>
    </w:p>
    <w:p w14:paraId="43280CEF" w14:textId="77777777" w:rsidR="00E2040F" w:rsidRPr="00432B2C" w:rsidRDefault="00E2040F" w:rsidP="00EE29C1">
      <w:pPr>
        <w:numPr>
          <w:ilvl w:val="1"/>
          <w:numId w:val="42"/>
        </w:numPr>
        <w:tabs>
          <w:tab w:val="clear" w:pos="600"/>
        </w:tabs>
        <w:overflowPunct/>
        <w:autoSpaceDE/>
        <w:autoSpaceDN/>
        <w:adjustRightInd/>
        <w:spacing w:before="120" w:after="120" w:line="360" w:lineRule="auto"/>
        <w:ind w:left="848" w:hanging="425"/>
        <w:contextualSpacing/>
        <w:jc w:val="both"/>
        <w:textAlignment w:val="auto"/>
        <w:rPr>
          <w:u w:val="single"/>
        </w:rPr>
      </w:pPr>
      <w:r w:rsidRPr="00432B2C">
        <w:rPr>
          <w:rFonts w:hint="eastAsia"/>
          <w:color w:val="000000"/>
          <w:rtl/>
        </w:rPr>
        <w:t>הוא</w:t>
      </w:r>
      <w:r w:rsidRPr="00432B2C">
        <w:rPr>
          <w:color w:val="000000"/>
          <w:rtl/>
        </w:rPr>
        <w:t xml:space="preserve"> </w:t>
      </w:r>
      <w:r w:rsidRPr="00432B2C">
        <w:rPr>
          <w:rFonts w:hint="eastAsia"/>
          <w:color w:val="000000"/>
          <w:rtl/>
        </w:rPr>
        <w:t>משלם</w:t>
      </w:r>
      <w:r w:rsidRPr="00432B2C">
        <w:rPr>
          <w:color w:val="000000"/>
          <w:rtl/>
        </w:rPr>
        <w:t xml:space="preserve"> </w:t>
      </w:r>
      <w:r w:rsidRPr="00432B2C">
        <w:rPr>
          <w:rFonts w:hint="eastAsia"/>
          <w:color w:val="000000"/>
          <w:rtl/>
        </w:rPr>
        <w:t>לעובדיו</w:t>
      </w:r>
      <w:r w:rsidRPr="00432B2C">
        <w:rPr>
          <w:color w:val="000000"/>
          <w:rtl/>
        </w:rPr>
        <w:t xml:space="preserve"> </w:t>
      </w:r>
      <w:r w:rsidRPr="00432B2C">
        <w:rPr>
          <w:rFonts w:hint="eastAsia"/>
          <w:color w:val="000000"/>
          <w:rtl/>
        </w:rPr>
        <w:t>שכר</w:t>
      </w:r>
      <w:r w:rsidRPr="00432B2C">
        <w:rPr>
          <w:color w:val="000000"/>
          <w:rtl/>
        </w:rPr>
        <w:t xml:space="preserve"> </w:t>
      </w:r>
      <w:r w:rsidRPr="00432B2C">
        <w:rPr>
          <w:rFonts w:hint="eastAsia"/>
          <w:color w:val="000000"/>
          <w:rtl/>
        </w:rPr>
        <w:t>שאינו</w:t>
      </w:r>
      <w:r w:rsidRPr="00432B2C">
        <w:rPr>
          <w:color w:val="000000"/>
          <w:rtl/>
        </w:rPr>
        <w:t xml:space="preserve"> </w:t>
      </w:r>
      <w:r w:rsidRPr="00432B2C">
        <w:rPr>
          <w:rFonts w:hint="eastAsia"/>
          <w:color w:val="000000"/>
          <w:rtl/>
        </w:rPr>
        <w:t>נמוך</w:t>
      </w:r>
      <w:r w:rsidRPr="00432B2C">
        <w:rPr>
          <w:color w:val="000000"/>
          <w:rtl/>
        </w:rPr>
        <w:t xml:space="preserve"> </w:t>
      </w:r>
      <w:r w:rsidRPr="00432B2C">
        <w:rPr>
          <w:rFonts w:hint="eastAsia"/>
          <w:color w:val="000000"/>
          <w:rtl/>
        </w:rPr>
        <w:t>משכר</w:t>
      </w:r>
      <w:r w:rsidRPr="00432B2C">
        <w:rPr>
          <w:color w:val="000000"/>
          <w:rtl/>
        </w:rPr>
        <w:t xml:space="preserve"> </w:t>
      </w:r>
      <w:r w:rsidRPr="00432B2C">
        <w:rPr>
          <w:rFonts w:hint="eastAsia"/>
          <w:color w:val="000000"/>
          <w:rtl/>
        </w:rPr>
        <w:t>המינימום</w:t>
      </w:r>
      <w:r w:rsidRPr="00432B2C">
        <w:rPr>
          <w:color w:val="000000"/>
          <w:rtl/>
        </w:rPr>
        <w:t xml:space="preserve"> </w:t>
      </w:r>
      <w:r w:rsidRPr="00432B2C">
        <w:rPr>
          <w:rFonts w:hint="eastAsia"/>
          <w:color w:val="000000"/>
          <w:rtl/>
        </w:rPr>
        <w:t>ומקיים</w:t>
      </w:r>
      <w:r w:rsidRPr="00432B2C">
        <w:rPr>
          <w:color w:val="000000"/>
          <w:rtl/>
        </w:rPr>
        <w:t xml:space="preserve"> </w:t>
      </w:r>
      <w:r w:rsidRPr="00432B2C">
        <w:rPr>
          <w:rFonts w:hint="eastAsia"/>
          <w:color w:val="000000"/>
          <w:rtl/>
        </w:rPr>
        <w:t>הוראות</w:t>
      </w:r>
      <w:r w:rsidRPr="00432B2C">
        <w:rPr>
          <w:color w:val="000000"/>
          <w:rtl/>
        </w:rPr>
        <w:t xml:space="preserve"> </w:t>
      </w:r>
      <w:r w:rsidRPr="00432B2C">
        <w:rPr>
          <w:rFonts w:hint="eastAsia"/>
          <w:color w:val="000000"/>
          <w:rtl/>
        </w:rPr>
        <w:t>הסכם</w:t>
      </w:r>
      <w:r w:rsidRPr="00432B2C">
        <w:rPr>
          <w:color w:val="000000"/>
          <w:rtl/>
        </w:rPr>
        <w:t xml:space="preserve"> </w:t>
      </w:r>
      <w:r w:rsidRPr="00432B2C">
        <w:rPr>
          <w:rFonts w:hint="eastAsia"/>
          <w:color w:val="000000"/>
          <w:rtl/>
        </w:rPr>
        <w:t>קיבוצי</w:t>
      </w:r>
      <w:r w:rsidRPr="00432B2C">
        <w:rPr>
          <w:color w:val="000000"/>
          <w:rtl/>
        </w:rPr>
        <w:t xml:space="preserve"> </w:t>
      </w:r>
      <w:r w:rsidRPr="00432B2C">
        <w:rPr>
          <w:rFonts w:hint="eastAsia"/>
          <w:color w:val="000000"/>
          <w:rtl/>
        </w:rPr>
        <w:t>או</w:t>
      </w:r>
      <w:r w:rsidRPr="00432B2C">
        <w:rPr>
          <w:color w:val="000000"/>
          <w:rtl/>
        </w:rPr>
        <w:t xml:space="preserve"> </w:t>
      </w:r>
      <w:r w:rsidRPr="00432B2C">
        <w:rPr>
          <w:rFonts w:hint="eastAsia"/>
          <w:color w:val="000000"/>
          <w:rtl/>
        </w:rPr>
        <w:t>צו</w:t>
      </w:r>
      <w:r w:rsidRPr="00432B2C">
        <w:rPr>
          <w:color w:val="000000"/>
          <w:rtl/>
        </w:rPr>
        <w:t xml:space="preserve"> </w:t>
      </w:r>
      <w:r w:rsidRPr="00432B2C">
        <w:rPr>
          <w:rFonts w:hint="eastAsia"/>
          <w:color w:val="000000"/>
          <w:rtl/>
        </w:rPr>
        <w:t>הרחבה</w:t>
      </w:r>
      <w:r w:rsidRPr="00432B2C">
        <w:rPr>
          <w:color w:val="000000"/>
          <w:rtl/>
        </w:rPr>
        <w:t xml:space="preserve"> </w:t>
      </w:r>
      <w:r w:rsidRPr="00432B2C">
        <w:rPr>
          <w:rFonts w:hint="eastAsia"/>
          <w:color w:val="000000"/>
          <w:rtl/>
        </w:rPr>
        <w:t>שחל</w:t>
      </w:r>
      <w:r w:rsidRPr="00432B2C">
        <w:rPr>
          <w:color w:val="000000"/>
          <w:rtl/>
        </w:rPr>
        <w:t xml:space="preserve"> </w:t>
      </w:r>
      <w:r w:rsidRPr="00432B2C">
        <w:rPr>
          <w:rFonts w:hint="eastAsia"/>
          <w:color w:val="000000"/>
          <w:rtl/>
        </w:rPr>
        <w:t>על</w:t>
      </w:r>
      <w:r w:rsidRPr="00432B2C">
        <w:rPr>
          <w:color w:val="000000"/>
          <w:rtl/>
        </w:rPr>
        <w:t xml:space="preserve"> </w:t>
      </w:r>
      <w:r w:rsidRPr="00432B2C">
        <w:rPr>
          <w:rFonts w:hint="eastAsia"/>
          <w:color w:val="000000"/>
          <w:rtl/>
        </w:rPr>
        <w:t>עובדיו</w:t>
      </w:r>
      <w:r w:rsidRPr="00432B2C">
        <w:rPr>
          <w:color w:val="000000"/>
          <w:rtl/>
        </w:rPr>
        <w:t>.</w:t>
      </w:r>
    </w:p>
    <w:p w14:paraId="7284FA4C" w14:textId="77777777" w:rsidR="00E2040F" w:rsidRPr="007F5892" w:rsidRDefault="00E2040F" w:rsidP="00EE29C1">
      <w:pPr>
        <w:numPr>
          <w:ilvl w:val="1"/>
          <w:numId w:val="42"/>
        </w:numPr>
        <w:tabs>
          <w:tab w:val="clear" w:pos="600"/>
          <w:tab w:val="left" w:pos="942"/>
        </w:tabs>
        <w:overflowPunct/>
        <w:autoSpaceDE/>
        <w:autoSpaceDN/>
        <w:adjustRightInd/>
        <w:spacing w:line="360" w:lineRule="auto"/>
        <w:ind w:left="848" w:hanging="425"/>
        <w:contextualSpacing/>
        <w:jc w:val="both"/>
        <w:textAlignment w:val="auto"/>
        <w:rPr>
          <w:u w:val="single"/>
        </w:rPr>
      </w:pPr>
      <w:r w:rsidRPr="007F5892">
        <w:rPr>
          <w:rFonts w:hint="cs"/>
          <w:color w:val="000000"/>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72832EC4" w14:textId="77777777" w:rsidR="00E2040F" w:rsidRPr="007F5892" w:rsidRDefault="00E2040F" w:rsidP="00EE29C1">
      <w:pPr>
        <w:numPr>
          <w:ilvl w:val="1"/>
          <w:numId w:val="42"/>
        </w:numPr>
        <w:tabs>
          <w:tab w:val="clear" w:pos="600"/>
          <w:tab w:val="left" w:pos="942"/>
        </w:tabs>
        <w:overflowPunct/>
        <w:autoSpaceDE/>
        <w:autoSpaceDN/>
        <w:adjustRightInd/>
        <w:spacing w:line="360" w:lineRule="auto"/>
        <w:ind w:left="848" w:hanging="425"/>
        <w:contextualSpacing/>
        <w:jc w:val="both"/>
        <w:textAlignment w:val="auto"/>
        <w:rPr>
          <w:color w:val="000000"/>
          <w:rtl/>
        </w:rPr>
      </w:pPr>
      <w:r w:rsidRPr="007F5892">
        <w:rPr>
          <w:rFonts w:hint="cs"/>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14:paraId="2DA60A78" w14:textId="77777777" w:rsidR="00E2040F" w:rsidRPr="007F5892" w:rsidRDefault="00E2040F" w:rsidP="00EE29C1">
      <w:pPr>
        <w:numPr>
          <w:ilvl w:val="1"/>
          <w:numId w:val="42"/>
        </w:numPr>
        <w:tabs>
          <w:tab w:val="clear" w:pos="600"/>
        </w:tabs>
        <w:overflowPunct/>
        <w:autoSpaceDE/>
        <w:autoSpaceDN/>
        <w:adjustRightInd/>
        <w:spacing w:before="120" w:after="120" w:line="360" w:lineRule="auto"/>
        <w:ind w:left="848" w:hanging="425"/>
        <w:contextualSpacing/>
        <w:jc w:val="both"/>
        <w:textAlignment w:val="auto"/>
        <w:rPr>
          <w:u w:val="single"/>
        </w:rPr>
      </w:pPr>
      <w:r w:rsidRPr="007F5892">
        <w:rPr>
          <w:rFonts w:hint="cs"/>
          <w:color w:val="000000"/>
          <w:rtl/>
        </w:rPr>
        <w:t xml:space="preserve">יודיע למזמין בכתב, מיד בעל פה ובדוא"ל,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55EC5B69" w14:textId="77777777" w:rsidR="00E2040F" w:rsidRPr="007F5892" w:rsidRDefault="00E2040F" w:rsidP="00EE29C1">
      <w:pPr>
        <w:numPr>
          <w:ilvl w:val="1"/>
          <w:numId w:val="42"/>
        </w:numPr>
        <w:tabs>
          <w:tab w:val="clear" w:pos="600"/>
        </w:tabs>
        <w:overflowPunct/>
        <w:autoSpaceDE/>
        <w:autoSpaceDN/>
        <w:adjustRightInd/>
        <w:spacing w:before="120" w:after="120" w:line="360" w:lineRule="auto"/>
        <w:ind w:left="848" w:hanging="425"/>
        <w:contextualSpacing/>
        <w:jc w:val="both"/>
        <w:textAlignment w:val="auto"/>
        <w:rPr>
          <w:u w:val="single"/>
        </w:rPr>
      </w:pPr>
      <w:r w:rsidRPr="007F5892">
        <w:rPr>
          <w:rFonts w:hint="cs"/>
          <w:color w:val="000000"/>
          <w:rtl/>
        </w:rPr>
        <w:t>מצורפות להסכם זה הצהרותיהם והתחייבויותיהם של העובדים אשר יטלו חלק במתן השירותים על העדר ניגוד עניינים וסודיות.</w:t>
      </w:r>
    </w:p>
    <w:p w14:paraId="677B9F5D" w14:textId="6429239D" w:rsidR="00EB1463" w:rsidRDefault="00EB1463" w:rsidP="00D53EAF">
      <w:pPr>
        <w:pStyle w:val="22"/>
        <w:overflowPunct w:val="0"/>
        <w:autoSpaceDE w:val="0"/>
        <w:autoSpaceDN w:val="0"/>
        <w:adjustRightInd w:val="0"/>
        <w:spacing w:before="0" w:after="120"/>
        <w:ind w:left="420"/>
        <w:contextualSpacing/>
        <w:textAlignment w:val="baseline"/>
        <w:rPr>
          <w:sz w:val="24"/>
          <w:rtl/>
        </w:rPr>
      </w:pPr>
    </w:p>
    <w:p w14:paraId="194833AD" w14:textId="77777777" w:rsidR="00B7675B" w:rsidRPr="00F80858" w:rsidRDefault="00B7675B" w:rsidP="00F80858"/>
    <w:p w14:paraId="0C9D92EC" w14:textId="77777777" w:rsidR="00E2040F" w:rsidRPr="007F5892" w:rsidRDefault="00E2040F" w:rsidP="00D53EAF">
      <w:pPr>
        <w:pStyle w:val="aa"/>
        <w:numPr>
          <w:ilvl w:val="0"/>
          <w:numId w:val="42"/>
        </w:numPr>
        <w:rPr>
          <w:color w:val="000000"/>
        </w:rPr>
      </w:pPr>
      <w:bookmarkStart w:id="69" w:name="_Ref482898798"/>
      <w:r w:rsidRPr="007F5892">
        <w:rPr>
          <w:rFonts w:hint="eastAsia"/>
          <w:b/>
          <w:bCs/>
          <w:u w:val="single"/>
          <w:rtl/>
        </w:rPr>
        <w:lastRenderedPageBreak/>
        <w:t>ניגוד</w:t>
      </w:r>
      <w:r w:rsidRPr="007F5892">
        <w:rPr>
          <w:b/>
          <w:bCs/>
          <w:u w:val="single"/>
          <w:rtl/>
        </w:rPr>
        <w:t xml:space="preserve"> </w:t>
      </w:r>
      <w:r w:rsidRPr="007F5892">
        <w:rPr>
          <w:rFonts w:hint="eastAsia"/>
          <w:b/>
          <w:bCs/>
          <w:u w:val="single"/>
          <w:rtl/>
        </w:rPr>
        <w:t>עניינים</w:t>
      </w:r>
      <w:bookmarkEnd w:id="69"/>
    </w:p>
    <w:p w14:paraId="141A1CF0" w14:textId="77777777" w:rsidR="00E2040F" w:rsidRPr="007F5892" w:rsidRDefault="00E2040F" w:rsidP="00D53EAF">
      <w:pPr>
        <w:numPr>
          <w:ilvl w:val="1"/>
          <w:numId w:val="42"/>
        </w:numPr>
        <w:overflowPunct/>
        <w:autoSpaceDE/>
        <w:autoSpaceDN/>
        <w:adjustRightInd/>
        <w:spacing w:before="120" w:after="120" w:line="360" w:lineRule="auto"/>
        <w:contextualSpacing/>
        <w:jc w:val="both"/>
        <w:textAlignment w:val="auto"/>
        <w:rPr>
          <w:color w:val="000000"/>
          <w:rtl/>
        </w:rPr>
      </w:pPr>
      <w:r w:rsidRPr="007F5892">
        <w:rPr>
          <w:rFonts w:ascii="David" w:hint="cs"/>
          <w:rtl/>
        </w:rPr>
        <w:t>לצורך</w:t>
      </w:r>
      <w:r w:rsidRPr="007F5892">
        <w:rPr>
          <w:rFonts w:hint="cs"/>
          <w:rtl/>
        </w:rPr>
        <w:t xml:space="preserve"> סעיף זה,</w:t>
      </w:r>
      <w:r w:rsidRPr="007F5892">
        <w:rPr>
          <w:rFonts w:hint="cs"/>
          <w:b/>
          <w:bCs/>
          <w:rtl/>
        </w:rPr>
        <w:t xml:space="preserve"> "היועץ"</w:t>
      </w:r>
      <w:r w:rsidRPr="007F5892">
        <w:rPr>
          <w:rFonts w:hint="cs"/>
          <w:rtl/>
        </w:rPr>
        <w:t xml:space="preserve"> </w:t>
      </w:r>
      <w:r w:rsidRPr="007F5892">
        <w:rPr>
          <w:rtl/>
        </w:rPr>
        <w:t>–</w:t>
      </w:r>
      <w:r w:rsidRPr="007F5892">
        <w:rPr>
          <w:rFonts w:hint="cs"/>
          <w:rtl/>
        </w:rPr>
        <w:t xml:space="preserve"> כולל בנוסף </w:t>
      </w:r>
      <w:r w:rsidR="006C111E">
        <w:rPr>
          <w:rFonts w:hint="cs"/>
          <w:color w:val="000000"/>
          <w:rtl/>
        </w:rPr>
        <w:t>ליועץ</w:t>
      </w:r>
      <w:r w:rsidR="006C111E" w:rsidRPr="007F5892">
        <w:rPr>
          <w:rFonts w:hint="cs"/>
          <w:rtl/>
        </w:rPr>
        <w:t xml:space="preserve"> </w:t>
      </w:r>
      <w:r w:rsidRPr="007F5892">
        <w:rPr>
          <w:rFonts w:hint="cs"/>
          <w:rtl/>
        </w:rPr>
        <w:t>עצמו ועובדיו גם את שותפיו, קרוביו, מנהליו וכל בעל עניין בו</w:t>
      </w:r>
      <w:r w:rsidRPr="007F5892">
        <w:rPr>
          <w:rFonts w:ascii="David" w:hint="cs"/>
          <w:rtl/>
        </w:rPr>
        <w:t>.</w:t>
      </w:r>
      <w:r w:rsidRPr="007F5892">
        <w:rPr>
          <w:rFonts w:hint="cs"/>
          <w:color w:val="000000"/>
          <w:rtl/>
        </w:rPr>
        <w:t xml:space="preserve"> </w:t>
      </w:r>
    </w:p>
    <w:p w14:paraId="48D4D550" w14:textId="77777777" w:rsidR="00E2040F" w:rsidRPr="007F5892" w:rsidRDefault="00E2040F" w:rsidP="00D53EAF">
      <w:pPr>
        <w:numPr>
          <w:ilvl w:val="1"/>
          <w:numId w:val="42"/>
        </w:numPr>
        <w:overflowPunct/>
        <w:autoSpaceDE/>
        <w:autoSpaceDN/>
        <w:adjustRightInd/>
        <w:spacing w:before="120" w:after="120" w:line="360" w:lineRule="auto"/>
        <w:contextualSpacing/>
        <w:jc w:val="both"/>
        <w:textAlignment w:val="auto"/>
        <w:rPr>
          <w:color w:val="000000"/>
        </w:rPr>
      </w:pPr>
      <w:r w:rsidRPr="007F5892">
        <w:rPr>
          <w:rFonts w:hint="cs"/>
          <w:color w:val="000000"/>
          <w:rtl/>
        </w:rPr>
        <w:t>היועץ מצהיר שלמיטב</w:t>
      </w:r>
      <w:r w:rsidRPr="007F5892">
        <w:rPr>
          <w:color w:val="000000"/>
        </w:rPr>
        <w:t xml:space="preserve"> </w:t>
      </w:r>
      <w:r w:rsidRPr="007F5892">
        <w:rPr>
          <w:rFonts w:hint="cs"/>
          <w:color w:val="000000"/>
          <w:rtl/>
        </w:rPr>
        <w:t>ידיעתו</w:t>
      </w:r>
      <w:r w:rsidRPr="007F5892">
        <w:rPr>
          <w:color w:val="000000"/>
        </w:rPr>
        <w:t xml:space="preserve"> </w:t>
      </w:r>
      <w:r w:rsidRPr="007F5892">
        <w:rPr>
          <w:rFonts w:hint="cs"/>
          <w:color w:val="000000"/>
          <w:rtl/>
        </w:rPr>
        <w:t>ולאחר בדיקה יסודית:</w:t>
      </w:r>
    </w:p>
    <w:p w14:paraId="28084BC2"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 xml:space="preserve">אין לו ולא ידוע לו על כל ניגוד עניינים בביצוע מחויבויותיו לפי ההסכם. </w:t>
      </w:r>
    </w:p>
    <w:p w14:paraId="614F2851"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 xml:space="preserve">אין לו ולא ידוע לו על כל עניין נוגד. </w:t>
      </w:r>
    </w:p>
    <w:p w14:paraId="34CA9946"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בכפוף לאמור בסעיף זה, היועץ לא יימצא בניגוד עניינים במשך כל תקופת ההסכם.</w:t>
      </w:r>
    </w:p>
    <w:p w14:paraId="5B66D0D8" w14:textId="40856F4B"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 xml:space="preserve">ככל שייווצרו נסיבות המעלות חשש לניגוד עניינים או לקיומו של עניין נוגד הוא יפעל בהתאם להוראות סעיף </w:t>
      </w:r>
      <w:r w:rsidR="00EB1463" w:rsidRPr="007F5892">
        <w:rPr>
          <w:rtl/>
        </w:rPr>
        <w:fldChar w:fldCharType="begin"/>
      </w:r>
      <w:r w:rsidR="00EB1463" w:rsidRPr="007F5892">
        <w:rPr>
          <w:rtl/>
        </w:rPr>
        <w:instrText xml:space="preserve"> </w:instrText>
      </w:r>
      <w:r w:rsidR="00EB1463" w:rsidRPr="007F5892">
        <w:rPr>
          <w:rFonts w:hint="cs"/>
        </w:rPr>
        <w:instrText>REF</w:instrText>
      </w:r>
      <w:r w:rsidR="00EB1463" w:rsidRPr="007F5892">
        <w:rPr>
          <w:rFonts w:hint="cs"/>
          <w:rtl/>
        </w:rPr>
        <w:instrText xml:space="preserve"> _</w:instrText>
      </w:r>
      <w:r w:rsidR="00EB1463" w:rsidRPr="007F5892">
        <w:rPr>
          <w:rFonts w:hint="cs"/>
        </w:rPr>
        <w:instrText>Ref482898697 \r \h</w:instrText>
      </w:r>
      <w:r w:rsidR="00EB1463" w:rsidRPr="007F5892">
        <w:rPr>
          <w:rtl/>
        </w:rPr>
        <w:instrText xml:space="preserve"> </w:instrText>
      </w:r>
      <w:r w:rsidR="007F5892">
        <w:rPr>
          <w:rtl/>
        </w:rPr>
        <w:instrText xml:space="preserve"> \* </w:instrText>
      </w:r>
      <w:r w:rsidR="007F5892">
        <w:instrText>MERGEFORMAT</w:instrText>
      </w:r>
      <w:r w:rsidR="007F5892">
        <w:rPr>
          <w:rtl/>
        </w:rPr>
        <w:instrText xml:space="preserve"> </w:instrText>
      </w:r>
      <w:r w:rsidR="00EB1463" w:rsidRPr="007F5892">
        <w:rPr>
          <w:rtl/>
        </w:rPr>
      </w:r>
      <w:r w:rsidR="00EB1463" w:rsidRPr="007F5892">
        <w:rPr>
          <w:rtl/>
        </w:rPr>
        <w:fldChar w:fldCharType="separate"/>
      </w:r>
      <w:r w:rsidR="00026847">
        <w:rPr>
          <w:cs/>
        </w:rPr>
        <w:t>‎</w:t>
      </w:r>
      <w:r w:rsidR="00026847">
        <w:t>5.4</w:t>
      </w:r>
      <w:r w:rsidR="00EB1463" w:rsidRPr="007F5892">
        <w:rPr>
          <w:rtl/>
        </w:rPr>
        <w:fldChar w:fldCharType="end"/>
      </w:r>
      <w:r w:rsidRPr="007F5892">
        <w:rPr>
          <w:rFonts w:hint="cs"/>
          <w:rtl/>
        </w:rPr>
        <w:t xml:space="preserve"> להלן ויבצע כל הוראה שיורה לו המזמין בעני</w:t>
      </w:r>
      <w:r w:rsidR="002C28F3">
        <w:rPr>
          <w:rFonts w:hint="cs"/>
          <w:rtl/>
        </w:rPr>
        <w:t>י</w:t>
      </w:r>
      <w:r w:rsidRPr="007F5892">
        <w:rPr>
          <w:rFonts w:hint="cs"/>
          <w:rtl/>
        </w:rPr>
        <w:t>ן.</w:t>
      </w:r>
    </w:p>
    <w:p w14:paraId="1266D413" w14:textId="77777777" w:rsidR="00E2040F" w:rsidRPr="007F5892" w:rsidRDefault="00E2040F" w:rsidP="00D53EAF">
      <w:pPr>
        <w:numPr>
          <w:ilvl w:val="1"/>
          <w:numId w:val="42"/>
        </w:numPr>
        <w:overflowPunct/>
        <w:autoSpaceDE/>
        <w:autoSpaceDN/>
        <w:adjustRightInd/>
        <w:spacing w:before="120" w:after="120" w:line="360" w:lineRule="auto"/>
        <w:contextualSpacing/>
        <w:jc w:val="both"/>
        <w:textAlignment w:val="auto"/>
        <w:rPr>
          <w:rFonts w:ascii="David"/>
          <w:rtl/>
        </w:rPr>
      </w:pPr>
      <w:r w:rsidRPr="007F5892">
        <w:rPr>
          <w:rFonts w:ascii="David" w:hint="cs"/>
          <w:rtl/>
        </w:rPr>
        <w:t xml:space="preserve">היועץ מצהיר של יטפל ולא יקבל על עצמו לטפל גם בעתיד כנגד המזמין בכל ענין שיש לו זיקה לייעוץ </w:t>
      </w:r>
      <w:r w:rsidRPr="007F5892">
        <w:rPr>
          <w:rFonts w:hint="cs"/>
          <w:color w:val="000000"/>
          <w:rtl/>
        </w:rPr>
        <w:t>הניתן</w:t>
      </w:r>
      <w:r w:rsidRPr="007F5892">
        <w:rPr>
          <w:rFonts w:ascii="David" w:hint="cs"/>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0DE29C12" w14:textId="77777777" w:rsidR="00E2040F" w:rsidRPr="007F5892" w:rsidRDefault="00E2040F" w:rsidP="00D53EAF">
      <w:pPr>
        <w:numPr>
          <w:ilvl w:val="1"/>
          <w:numId w:val="42"/>
        </w:numPr>
        <w:overflowPunct/>
        <w:autoSpaceDE/>
        <w:autoSpaceDN/>
        <w:adjustRightInd/>
        <w:spacing w:before="120" w:after="120" w:line="360" w:lineRule="auto"/>
        <w:contextualSpacing/>
        <w:jc w:val="both"/>
        <w:textAlignment w:val="auto"/>
        <w:rPr>
          <w:rFonts w:ascii="David"/>
          <w:rtl/>
        </w:rPr>
      </w:pPr>
      <w:bookmarkStart w:id="70" w:name="_Ref482898697"/>
      <w:r w:rsidRPr="007F5892">
        <w:rPr>
          <w:rFonts w:ascii="David" w:hint="cs"/>
          <w:rtl/>
        </w:rPr>
        <w:t xml:space="preserve">בכל מקרה בו </w:t>
      </w:r>
      <w:r w:rsidRPr="007F5892">
        <w:rPr>
          <w:rFonts w:hint="cs"/>
          <w:color w:val="000000"/>
          <w:rtl/>
        </w:rPr>
        <w:t>יתעורר</w:t>
      </w:r>
      <w:r w:rsidRPr="007F5892">
        <w:rPr>
          <w:rFonts w:ascii="David" w:hint="cs"/>
          <w:rtl/>
        </w:rPr>
        <w:t xml:space="preserve"> חשש לניגוד עניינים או לקיומו של עניין נוגד:</w:t>
      </w:r>
      <w:bookmarkEnd w:id="70"/>
    </w:p>
    <w:p w14:paraId="498A16BC"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היועץ</w:t>
      </w:r>
      <w:r w:rsidRPr="007F5892">
        <w:t xml:space="preserve"> </w:t>
      </w:r>
      <w:r w:rsidRPr="007F5892">
        <w:rPr>
          <w:rFonts w:hint="cs"/>
          <w:rtl/>
        </w:rPr>
        <w:t>יודיע</w:t>
      </w:r>
      <w:r w:rsidRPr="007F5892">
        <w:t xml:space="preserve"> </w:t>
      </w:r>
      <w:r w:rsidRPr="007F5892">
        <w:rPr>
          <w:rFonts w:hint="cs"/>
          <w:rtl/>
        </w:rPr>
        <w:t>למזמין בתוך 3 ימי עסקים,</w:t>
      </w:r>
      <w:r w:rsidRPr="007F5892">
        <w:t xml:space="preserve"> </w:t>
      </w:r>
      <w:r w:rsidRPr="007F5892">
        <w:rPr>
          <w:rFonts w:hint="cs"/>
          <w:rtl/>
        </w:rPr>
        <w:t>על</w:t>
      </w:r>
      <w:r w:rsidRPr="007F5892">
        <w:t xml:space="preserve"> </w:t>
      </w:r>
      <w:r w:rsidRPr="007F5892">
        <w:rPr>
          <w:rFonts w:hint="cs"/>
          <w:rtl/>
        </w:rPr>
        <w:t>כל</w:t>
      </w:r>
      <w:r w:rsidRPr="007F5892">
        <w:t xml:space="preserve"> </w:t>
      </w:r>
      <w:r w:rsidRPr="007F5892">
        <w:rPr>
          <w:rFonts w:hint="cs"/>
          <w:rtl/>
        </w:rPr>
        <w:t>אירוע או סיבה העלולים להביאו למצב של ניגוד עניינים ועל כל ענין נוגד. היועץ יפעל בהתאם להוראות שיתן לו המזמין כאמור להלן. כל עוד היועץ לא קיבל הוראה אחרת מהמזמין, הוא יחדל מכל פעולת יעוץ לפי ההסכם.</w:t>
      </w:r>
    </w:p>
    <w:p w14:paraId="51970CFA"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2AD9B521"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המזמין</w:t>
      </w:r>
      <w:r w:rsidRPr="007F5892">
        <w:t xml:space="preserve"> </w:t>
      </w:r>
      <w:r w:rsidRPr="007F5892">
        <w:rPr>
          <w:rFonts w:hint="cs"/>
          <w:rtl/>
        </w:rPr>
        <w:t>רשאי, לפי שיקול דעתו,</w:t>
      </w:r>
      <w:r w:rsidRPr="007F5892">
        <w:t xml:space="preserve"> </w:t>
      </w:r>
      <w:r w:rsidRPr="007F5892">
        <w:rPr>
          <w:rFonts w:hint="cs"/>
          <w:rtl/>
        </w:rPr>
        <w:t>לא</w:t>
      </w:r>
      <w:r w:rsidRPr="007F5892">
        <w:t xml:space="preserve"> </w:t>
      </w:r>
      <w:r w:rsidRPr="007F5892">
        <w:rPr>
          <w:rFonts w:hint="cs"/>
          <w:rtl/>
        </w:rPr>
        <w:t>לאשר</w:t>
      </w:r>
      <w:r w:rsidRPr="007F5892">
        <w:t xml:space="preserve"> </w:t>
      </w:r>
      <w:r w:rsidRPr="007F5892">
        <w:rPr>
          <w:rFonts w:hint="cs"/>
          <w:rtl/>
        </w:rPr>
        <w:t>ליועץ</w:t>
      </w:r>
      <w:r w:rsidRPr="007F5892">
        <w:t xml:space="preserve"> </w:t>
      </w:r>
      <w:r w:rsidRPr="007F5892">
        <w:rPr>
          <w:rFonts w:hint="cs"/>
          <w:rtl/>
        </w:rPr>
        <w:t>להתקשר</w:t>
      </w:r>
      <w:r w:rsidRPr="007F5892">
        <w:t xml:space="preserve"> </w:t>
      </w:r>
      <w:r w:rsidRPr="007F5892">
        <w:rPr>
          <w:rFonts w:hint="cs"/>
          <w:rtl/>
        </w:rPr>
        <w:t>עם גורם כלשהו אם ההתקשרות עלולה ליצור ניגוד עניינים או</w:t>
      </w:r>
      <w:r w:rsidRPr="007F5892">
        <w:t xml:space="preserve"> </w:t>
      </w:r>
      <w:r w:rsidRPr="007F5892">
        <w:rPr>
          <w:rFonts w:hint="cs"/>
          <w:rtl/>
        </w:rPr>
        <w:t>לתת</w:t>
      </w:r>
      <w:r w:rsidRPr="007F5892">
        <w:t xml:space="preserve"> </w:t>
      </w:r>
      <w:r w:rsidRPr="007F5892">
        <w:rPr>
          <w:rFonts w:hint="cs"/>
          <w:rtl/>
        </w:rPr>
        <w:t>ליועץ הוראות אחרות</w:t>
      </w:r>
      <w:r w:rsidRPr="007F5892">
        <w:t xml:space="preserve"> </w:t>
      </w:r>
      <w:r w:rsidRPr="007F5892">
        <w:rPr>
          <w:rFonts w:hint="cs"/>
          <w:rtl/>
        </w:rPr>
        <w:t>שיבטיחו</w:t>
      </w:r>
      <w:r w:rsidRPr="007F5892">
        <w:t xml:space="preserve"> </w:t>
      </w:r>
      <w:r w:rsidRPr="007F5892">
        <w:rPr>
          <w:rFonts w:hint="cs"/>
          <w:rtl/>
        </w:rPr>
        <w:t>העדר</w:t>
      </w:r>
      <w:r w:rsidRPr="007F5892">
        <w:t xml:space="preserve"> </w:t>
      </w:r>
      <w:r w:rsidRPr="007F5892">
        <w:rPr>
          <w:rFonts w:hint="cs"/>
          <w:rtl/>
        </w:rPr>
        <w:t>ניגוד</w:t>
      </w:r>
      <w:r w:rsidRPr="007F5892">
        <w:t xml:space="preserve"> </w:t>
      </w:r>
      <w:r w:rsidRPr="007F5892">
        <w:rPr>
          <w:rFonts w:hint="cs"/>
          <w:rtl/>
        </w:rPr>
        <w:t>עניינים</w:t>
      </w:r>
      <w:r w:rsidRPr="007F5892">
        <w:t xml:space="preserve"> </w:t>
      </w:r>
      <w:r w:rsidRPr="007F5892">
        <w:rPr>
          <w:rFonts w:hint="cs"/>
          <w:rtl/>
        </w:rPr>
        <w:t>והיועץ</w:t>
      </w:r>
      <w:r w:rsidRPr="007F5892">
        <w:t xml:space="preserve"> </w:t>
      </w:r>
      <w:r w:rsidRPr="007F5892">
        <w:rPr>
          <w:rFonts w:hint="cs"/>
          <w:rtl/>
        </w:rPr>
        <w:t>יפעל</w:t>
      </w:r>
      <w:r w:rsidRPr="007F5892">
        <w:t xml:space="preserve"> </w:t>
      </w:r>
      <w:r w:rsidRPr="007F5892">
        <w:rPr>
          <w:rFonts w:hint="cs"/>
          <w:rtl/>
        </w:rPr>
        <w:t>בהתאם</w:t>
      </w:r>
      <w:r w:rsidRPr="007F5892">
        <w:t xml:space="preserve"> </w:t>
      </w:r>
      <w:r w:rsidRPr="007F5892">
        <w:rPr>
          <w:rFonts w:hint="cs"/>
          <w:rtl/>
        </w:rPr>
        <w:t>להוראות</w:t>
      </w:r>
      <w:r w:rsidRPr="007F5892">
        <w:t xml:space="preserve"> </w:t>
      </w:r>
      <w:r w:rsidRPr="007F5892">
        <w:rPr>
          <w:rFonts w:hint="cs"/>
          <w:rtl/>
        </w:rPr>
        <w:t>אלו</w:t>
      </w:r>
      <w:r w:rsidRPr="007F5892">
        <w:t>.</w:t>
      </w:r>
    </w:p>
    <w:p w14:paraId="7D067273"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7B61A035"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 xml:space="preserve">אין באמור כדי לגרוע מזכותו של המזמין להורות על הפסקת עבודתו של היועץ ועל סיום ההתקשרות עמו, מייד עם היוודע לו על חשש לניגוד עניינים או הימצאות ענין נוגד, זאת בין אם החשש כאמור נודע למזמין עקב המידע שמסר לו היועץ כאמור או בכל דרך אחרת. </w:t>
      </w:r>
    </w:p>
    <w:p w14:paraId="6B4C09F6" w14:textId="77777777" w:rsidR="00E2040F" w:rsidRPr="007F5892" w:rsidRDefault="00E2040F" w:rsidP="00D53EAF">
      <w:pPr>
        <w:numPr>
          <w:ilvl w:val="1"/>
          <w:numId w:val="42"/>
        </w:numPr>
        <w:overflowPunct/>
        <w:autoSpaceDE/>
        <w:autoSpaceDN/>
        <w:adjustRightInd/>
        <w:spacing w:before="120" w:after="120" w:line="360" w:lineRule="auto"/>
        <w:contextualSpacing/>
        <w:jc w:val="both"/>
        <w:textAlignment w:val="auto"/>
        <w:rPr>
          <w:color w:val="000000"/>
        </w:rPr>
      </w:pPr>
      <w:bookmarkStart w:id="71" w:name="_Ref482898774"/>
      <w:r w:rsidRPr="007F5892">
        <w:rPr>
          <w:rFonts w:hint="cs"/>
          <w:color w:val="000000"/>
          <w:rtl/>
        </w:rPr>
        <w:t xml:space="preserve">על אף כל </w:t>
      </w:r>
      <w:r w:rsidRPr="007F5892">
        <w:rPr>
          <w:rFonts w:ascii="David" w:hint="cs"/>
          <w:rtl/>
        </w:rPr>
        <w:t>הוראה</w:t>
      </w:r>
      <w:r w:rsidRPr="007F5892">
        <w:rPr>
          <w:rFonts w:hint="cs"/>
          <w:color w:val="000000"/>
          <w:rtl/>
        </w:rPr>
        <w:t xml:space="preserve"> אחרת </w:t>
      </w:r>
      <w:r w:rsidRPr="007F5892">
        <w:rPr>
          <w:rFonts w:ascii="David" w:hint="cs"/>
          <w:rtl/>
        </w:rPr>
        <w:t>בסעיף</w:t>
      </w:r>
      <w:r w:rsidRPr="007F5892">
        <w:rPr>
          <w:rFonts w:hint="cs"/>
          <w:color w:val="000000"/>
          <w:rtl/>
        </w:rPr>
        <w:t xml:space="preserve"> זה, המזמין יהיה רשאי לאפשר ליועץ להמשיך לתת ייעוץ לפי ההסכם גם אם התקיים ניגוד עניינים ובלבד</w:t>
      </w:r>
      <w:r w:rsidRPr="007F5892">
        <w:rPr>
          <w:color w:val="000000"/>
        </w:rPr>
        <w:t xml:space="preserve"> </w:t>
      </w:r>
      <w:r w:rsidRPr="007F5892">
        <w:rPr>
          <w:rFonts w:hint="cs"/>
          <w:color w:val="000000"/>
          <w:rtl/>
        </w:rPr>
        <w:t>שהתקיימה אחת או יותר מהנסיבות המתוארות להלן:</w:t>
      </w:r>
      <w:bookmarkEnd w:id="71"/>
    </w:p>
    <w:p w14:paraId="5F27142F"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העבודות</w:t>
      </w:r>
      <w:r w:rsidRPr="007F5892">
        <w:t xml:space="preserve"> </w:t>
      </w:r>
      <w:r w:rsidRPr="007F5892">
        <w:rPr>
          <w:rFonts w:hint="cs"/>
          <w:rtl/>
        </w:rPr>
        <w:t>מטעם היועץ אינו מצוי אישית במצב של ניגוד עניינים והוכח</w:t>
      </w:r>
      <w:r w:rsidRPr="007F5892">
        <w:t xml:space="preserve"> </w:t>
      </w:r>
      <w:r w:rsidRPr="007F5892">
        <w:rPr>
          <w:rFonts w:hint="cs"/>
          <w:rtl/>
        </w:rPr>
        <w:t>למזמין, לשביעות</w:t>
      </w:r>
      <w:r w:rsidRPr="007F5892">
        <w:t xml:space="preserve"> </w:t>
      </w:r>
      <w:r w:rsidRPr="007F5892">
        <w:rPr>
          <w:rFonts w:hint="cs"/>
          <w:rtl/>
        </w:rPr>
        <w:t>רצונו, כי קיימת</w:t>
      </w:r>
      <w:r w:rsidRPr="007F5892">
        <w:t xml:space="preserve"> </w:t>
      </w:r>
      <w:r w:rsidRPr="007F5892">
        <w:rPr>
          <w:rFonts w:hint="cs"/>
          <w:rtl/>
        </w:rPr>
        <w:t>הפרדה</w:t>
      </w:r>
      <w:r w:rsidRPr="007F5892">
        <w:t xml:space="preserve"> </w:t>
      </w:r>
      <w:r w:rsidRPr="007F5892">
        <w:rPr>
          <w:rFonts w:hint="cs"/>
          <w:rtl/>
        </w:rPr>
        <w:t>מלאה (כגון "חומות</w:t>
      </w:r>
      <w:r w:rsidRPr="007F5892">
        <w:t xml:space="preserve"> </w:t>
      </w:r>
      <w:r w:rsidRPr="007F5892">
        <w:rPr>
          <w:rFonts w:hint="cs"/>
          <w:rtl/>
        </w:rPr>
        <w:t>סיניות") בין</w:t>
      </w:r>
      <w:r w:rsidRPr="007F5892">
        <w:t xml:space="preserve"> </w:t>
      </w: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העבודה</w:t>
      </w:r>
      <w:r w:rsidRPr="007F5892">
        <w:t xml:space="preserve"> </w:t>
      </w:r>
      <w:r w:rsidRPr="007F5892">
        <w:rPr>
          <w:rFonts w:hint="cs"/>
          <w:rtl/>
        </w:rPr>
        <w:t>מטעם היועץ ובין היועץ.</w:t>
      </w:r>
    </w:p>
    <w:p w14:paraId="793E259D"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נקבעו הסדרים המצמצמים מהותית את ניגוד העניינים.</w:t>
      </w:r>
    </w:p>
    <w:p w14:paraId="6035F05E"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t>מדובר בחשש שאינו ממשי לניגוד עניינים, ובנסיבות הענין סבור המזמין כי אין כל הצדקה או תועלת למזמין בהפסקת ההתקשרות עם היועץ.</w:t>
      </w:r>
    </w:p>
    <w:p w14:paraId="10533B90" w14:textId="77777777" w:rsidR="00E2040F" w:rsidRPr="007F5892" w:rsidRDefault="00E2040F" w:rsidP="00D53EAF">
      <w:pPr>
        <w:numPr>
          <w:ilvl w:val="2"/>
          <w:numId w:val="42"/>
        </w:numPr>
        <w:overflowPunct/>
        <w:autoSpaceDE/>
        <w:autoSpaceDN/>
        <w:adjustRightInd/>
        <w:spacing w:before="120" w:after="120" w:line="360" w:lineRule="auto"/>
        <w:contextualSpacing/>
        <w:jc w:val="both"/>
        <w:textAlignment w:val="auto"/>
      </w:pPr>
      <w:r w:rsidRPr="007F5892">
        <w:rPr>
          <w:rFonts w:hint="cs"/>
          <w:rtl/>
        </w:rPr>
        <w:lastRenderedPageBreak/>
        <w:t xml:space="preserve">הפסקת העסקתו של היועץ לא תבטל את החשש לניגוד העניינים גם אם המזמין יתקשר עם יועצים אחרים. </w:t>
      </w:r>
    </w:p>
    <w:p w14:paraId="6420CEFD" w14:textId="7FE6A2B5" w:rsidR="00E2040F" w:rsidRPr="007F5892" w:rsidRDefault="00E2040F" w:rsidP="00D53EAF">
      <w:pPr>
        <w:numPr>
          <w:ilvl w:val="1"/>
          <w:numId w:val="42"/>
        </w:numPr>
        <w:overflowPunct/>
        <w:autoSpaceDE/>
        <w:autoSpaceDN/>
        <w:adjustRightInd/>
        <w:spacing w:before="120" w:after="120" w:line="360" w:lineRule="auto"/>
        <w:contextualSpacing/>
        <w:jc w:val="both"/>
        <w:textAlignment w:val="auto"/>
      </w:pPr>
      <w:r w:rsidRPr="007F5892">
        <w:rPr>
          <w:rFonts w:hint="cs"/>
          <w:rtl/>
        </w:rPr>
        <w:t xml:space="preserve">למען הסר ספק, קיומן של נסיבות, אחת או יותר, מבין אלו המנויות בסעיף </w:t>
      </w:r>
      <w:r w:rsidR="00EB1463" w:rsidRPr="007F5892">
        <w:rPr>
          <w:rtl/>
        </w:rPr>
        <w:fldChar w:fldCharType="begin"/>
      </w:r>
      <w:r w:rsidR="00EB1463" w:rsidRPr="007F5892">
        <w:rPr>
          <w:rtl/>
        </w:rPr>
        <w:instrText xml:space="preserve"> </w:instrText>
      </w:r>
      <w:r w:rsidR="00EB1463" w:rsidRPr="007F5892">
        <w:rPr>
          <w:rFonts w:hint="cs"/>
        </w:rPr>
        <w:instrText>REF</w:instrText>
      </w:r>
      <w:r w:rsidR="00EB1463" w:rsidRPr="007F5892">
        <w:rPr>
          <w:rFonts w:hint="cs"/>
          <w:rtl/>
        </w:rPr>
        <w:instrText xml:space="preserve"> _</w:instrText>
      </w:r>
      <w:r w:rsidR="00EB1463" w:rsidRPr="007F5892">
        <w:rPr>
          <w:rFonts w:hint="cs"/>
        </w:rPr>
        <w:instrText>Ref482898774 \r \h</w:instrText>
      </w:r>
      <w:r w:rsidR="00EB1463" w:rsidRPr="007F5892">
        <w:rPr>
          <w:rtl/>
        </w:rPr>
        <w:instrText xml:space="preserve"> </w:instrText>
      </w:r>
      <w:r w:rsidR="007F5892">
        <w:rPr>
          <w:rtl/>
        </w:rPr>
        <w:instrText xml:space="preserve"> \* </w:instrText>
      </w:r>
      <w:r w:rsidR="007F5892">
        <w:instrText>MERGEFORMAT</w:instrText>
      </w:r>
      <w:r w:rsidR="007F5892">
        <w:rPr>
          <w:rtl/>
        </w:rPr>
        <w:instrText xml:space="preserve"> </w:instrText>
      </w:r>
      <w:r w:rsidR="00EB1463" w:rsidRPr="007F5892">
        <w:rPr>
          <w:rtl/>
        </w:rPr>
      </w:r>
      <w:r w:rsidR="00EB1463" w:rsidRPr="007F5892">
        <w:rPr>
          <w:rtl/>
        </w:rPr>
        <w:fldChar w:fldCharType="separate"/>
      </w:r>
      <w:r w:rsidR="00026847">
        <w:rPr>
          <w:cs/>
        </w:rPr>
        <w:t>‎</w:t>
      </w:r>
      <w:r w:rsidR="00026847">
        <w:t>5.5</w:t>
      </w:r>
      <w:r w:rsidR="00EB1463" w:rsidRPr="007F5892">
        <w:rPr>
          <w:rtl/>
        </w:rPr>
        <w:fldChar w:fldCharType="end"/>
      </w:r>
      <w:r w:rsidR="00EB1463" w:rsidRPr="007F5892">
        <w:t xml:space="preserve"> </w:t>
      </w:r>
      <w:r w:rsidR="001A5ED6">
        <w:rPr>
          <w:rFonts w:hint="cs"/>
          <w:rtl/>
        </w:rPr>
        <w:t xml:space="preserve"> </w:t>
      </w:r>
      <w:r w:rsidRPr="007F5892">
        <w:rPr>
          <w:rFonts w:hint="cs"/>
          <w:rtl/>
        </w:rPr>
        <w:t xml:space="preserve">לעיל, אינה </w:t>
      </w:r>
      <w:r w:rsidRPr="007F5892">
        <w:rPr>
          <w:rFonts w:hint="cs"/>
          <w:color w:val="000000"/>
          <w:rtl/>
        </w:rPr>
        <w:t>מחייבת</w:t>
      </w:r>
      <w:r w:rsidRPr="007F5892">
        <w:rPr>
          <w:rFonts w:hint="cs"/>
          <w:rtl/>
        </w:rPr>
        <w:t xml:space="preserve"> ואינה מקימה חזקה כי המזמין יאפשר ליועץ להמשיך לתת ייעוץ לפי ההסכם. החלטת המזמין בעניין תתקבל בהתאם לנסיבות ולפי שיקול דעתו הבלעדי.</w:t>
      </w:r>
    </w:p>
    <w:p w14:paraId="59B1AB48" w14:textId="2DE17955" w:rsidR="00E2040F" w:rsidRPr="007F5892" w:rsidRDefault="00E2040F" w:rsidP="00FA40BB">
      <w:pPr>
        <w:numPr>
          <w:ilvl w:val="1"/>
          <w:numId w:val="42"/>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וכל הגורמים מטעמו המעורבים במתן שירותי הייעוץ למזמין, יידרשו לחתום ללא </w:t>
      </w:r>
      <w:r w:rsidRPr="007F5892">
        <w:rPr>
          <w:rFonts w:hint="cs"/>
          <w:rtl/>
        </w:rPr>
        <w:t>הסתייגות</w:t>
      </w:r>
      <w:r w:rsidRPr="007F5892">
        <w:rPr>
          <w:rFonts w:hint="cs"/>
          <w:color w:val="000000"/>
          <w:rtl/>
        </w:rPr>
        <w:t xml:space="preserve"> על התחייבות אישית למניעת ניגוד עניינים, בנוסח המצורף כנספח </w:t>
      </w:r>
      <w:r w:rsidR="00FA40BB">
        <w:rPr>
          <w:rFonts w:hint="cs"/>
          <w:color w:val="000000"/>
          <w:rtl/>
        </w:rPr>
        <w:t>ו</w:t>
      </w:r>
      <w:r w:rsidRPr="007F5892">
        <w:rPr>
          <w:rFonts w:hint="cs"/>
          <w:color w:val="000000"/>
          <w:rtl/>
        </w:rPr>
        <w:t>'</w:t>
      </w:r>
      <w:r w:rsidR="00FA40BB">
        <w:rPr>
          <w:rFonts w:hint="cs"/>
          <w:color w:val="000000"/>
          <w:rtl/>
        </w:rPr>
        <w:t xml:space="preserve"> למכרז</w:t>
      </w:r>
      <w:r w:rsidRPr="007F5892">
        <w:rPr>
          <w:rFonts w:hint="cs"/>
          <w:color w:val="000000"/>
          <w:rtl/>
        </w:rPr>
        <w:t>.</w:t>
      </w:r>
    </w:p>
    <w:p w14:paraId="1004CE2A" w14:textId="7DA0973A" w:rsidR="00E2040F" w:rsidRPr="007F5892" w:rsidRDefault="00E2040F" w:rsidP="00D53EAF">
      <w:pPr>
        <w:widowControl w:val="0"/>
        <w:numPr>
          <w:ilvl w:val="1"/>
          <w:numId w:val="42"/>
        </w:numPr>
        <w:overflowPunct/>
        <w:autoSpaceDE/>
        <w:autoSpaceDN/>
        <w:adjustRightInd/>
        <w:spacing w:before="120" w:after="120" w:line="360" w:lineRule="auto"/>
        <w:contextualSpacing/>
        <w:jc w:val="both"/>
        <w:textAlignment w:val="auto"/>
        <w:rPr>
          <w:b/>
          <w:bCs/>
          <w:color w:val="000000"/>
        </w:rPr>
      </w:pPr>
      <w:r w:rsidRPr="007F5892">
        <w:rPr>
          <w:rFonts w:hint="cs"/>
          <w:rtl/>
        </w:rPr>
        <w:t xml:space="preserve">הוראות סעיף </w:t>
      </w:r>
      <w:r w:rsidR="00EB1463" w:rsidRPr="007F5892">
        <w:rPr>
          <w:rtl/>
        </w:rPr>
        <w:fldChar w:fldCharType="begin"/>
      </w:r>
      <w:r w:rsidR="00EB1463" w:rsidRPr="007F5892">
        <w:rPr>
          <w:rtl/>
        </w:rPr>
        <w:instrText xml:space="preserve"> </w:instrText>
      </w:r>
      <w:r w:rsidR="00EB1463" w:rsidRPr="007F5892">
        <w:rPr>
          <w:rFonts w:hint="cs"/>
        </w:rPr>
        <w:instrText>REF</w:instrText>
      </w:r>
      <w:r w:rsidR="00EB1463" w:rsidRPr="007F5892">
        <w:rPr>
          <w:rFonts w:hint="cs"/>
          <w:rtl/>
        </w:rPr>
        <w:instrText xml:space="preserve"> _</w:instrText>
      </w:r>
      <w:r w:rsidR="00EB1463" w:rsidRPr="007F5892">
        <w:rPr>
          <w:rFonts w:hint="cs"/>
        </w:rPr>
        <w:instrText>Ref482898798 \r \h</w:instrText>
      </w:r>
      <w:r w:rsidR="00EB1463" w:rsidRPr="007F5892">
        <w:rPr>
          <w:rtl/>
        </w:rPr>
        <w:instrText xml:space="preserve"> </w:instrText>
      </w:r>
      <w:r w:rsidR="007F5892">
        <w:rPr>
          <w:rtl/>
        </w:rPr>
        <w:instrText xml:space="preserve"> \* </w:instrText>
      </w:r>
      <w:r w:rsidR="007F5892">
        <w:instrText>MERGEFORMAT</w:instrText>
      </w:r>
      <w:r w:rsidR="007F5892">
        <w:rPr>
          <w:rtl/>
        </w:rPr>
        <w:instrText xml:space="preserve"> </w:instrText>
      </w:r>
      <w:r w:rsidR="00EB1463" w:rsidRPr="007F5892">
        <w:rPr>
          <w:rtl/>
        </w:rPr>
      </w:r>
      <w:r w:rsidR="00EB1463" w:rsidRPr="007F5892">
        <w:rPr>
          <w:rtl/>
        </w:rPr>
        <w:fldChar w:fldCharType="separate"/>
      </w:r>
      <w:r w:rsidR="00026847">
        <w:rPr>
          <w:cs/>
        </w:rPr>
        <w:t>‎</w:t>
      </w:r>
      <w:r w:rsidR="00026847">
        <w:t>5</w:t>
      </w:r>
      <w:r w:rsidR="00EB1463" w:rsidRPr="007F5892">
        <w:rPr>
          <w:rtl/>
        </w:rPr>
        <w:fldChar w:fldCharType="end"/>
      </w:r>
      <w:r w:rsidR="00EB1463" w:rsidRPr="007F5892">
        <w:rPr>
          <w:rFonts w:hint="cs"/>
          <w:rtl/>
        </w:rPr>
        <w:t xml:space="preserve"> </w:t>
      </w:r>
      <w:r w:rsidRPr="007F5892">
        <w:rPr>
          <w:rFonts w:hint="cs"/>
          <w:rtl/>
        </w:rPr>
        <w:t>על סעיפיו הן הוראות יסודיות בהסכם, והפרתן על ידי היועץ תחשב כהפרה יסודית של ההסכם.</w:t>
      </w:r>
    </w:p>
    <w:p w14:paraId="2365CF0B" w14:textId="77777777" w:rsidR="00E2040F" w:rsidRPr="007F5892" w:rsidRDefault="00E2040F" w:rsidP="00D53EAF">
      <w:pPr>
        <w:tabs>
          <w:tab w:val="left" w:pos="942"/>
        </w:tabs>
        <w:spacing w:line="360" w:lineRule="auto"/>
        <w:ind w:left="942"/>
        <w:contextualSpacing/>
        <w:jc w:val="both"/>
        <w:rPr>
          <w:color w:val="000000"/>
          <w:rtl/>
        </w:rPr>
      </w:pPr>
    </w:p>
    <w:p w14:paraId="13C48BCD" w14:textId="77777777" w:rsidR="00E2040F" w:rsidRPr="007F5892" w:rsidRDefault="00E2040F" w:rsidP="00D53EAF">
      <w:pPr>
        <w:numPr>
          <w:ilvl w:val="0"/>
          <w:numId w:val="42"/>
        </w:numPr>
        <w:overflowPunct/>
        <w:autoSpaceDE/>
        <w:autoSpaceDN/>
        <w:adjustRightInd/>
        <w:spacing w:before="120" w:after="120" w:line="360" w:lineRule="auto"/>
        <w:contextualSpacing/>
        <w:jc w:val="both"/>
        <w:textAlignment w:val="auto"/>
        <w:rPr>
          <w:b/>
          <w:bCs/>
          <w:color w:val="000000"/>
        </w:rPr>
      </w:pPr>
      <w:r w:rsidRPr="007F5892">
        <w:rPr>
          <w:rFonts w:hint="cs"/>
          <w:b/>
          <w:bCs/>
          <w:u w:val="single"/>
          <w:rtl/>
        </w:rPr>
        <w:t>סודיות</w:t>
      </w:r>
    </w:p>
    <w:p w14:paraId="7633F0CA" w14:textId="77777777" w:rsidR="00044295" w:rsidRDefault="00FA40BB"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bookmarkStart w:id="72" w:name="_Ref482898839"/>
      <w:r>
        <w:rPr>
          <w:rFonts w:hint="cs"/>
          <w:color w:val="000000"/>
          <w:rtl/>
        </w:rPr>
        <w:t>היועץ מצהיר כי ידוע לו כי במסגרת ההתקשרות צפוי לה</w:t>
      </w:r>
      <w:r w:rsidR="00044295">
        <w:rPr>
          <w:rFonts w:hint="cs"/>
          <w:color w:val="000000"/>
          <w:rtl/>
        </w:rPr>
        <w:t>יחש</w:t>
      </w:r>
      <w:r>
        <w:rPr>
          <w:rFonts w:hint="cs"/>
          <w:color w:val="000000"/>
          <w:rtl/>
        </w:rPr>
        <w:t xml:space="preserve">ף למידע </w:t>
      </w:r>
      <w:r w:rsidR="00044295">
        <w:rPr>
          <w:rFonts w:hint="cs"/>
          <w:color w:val="000000"/>
          <w:rtl/>
        </w:rPr>
        <w:t>רגיש של מבוטחים ועליו לעשות את כל המאמצים על מנת למנוע חשיפתו של המידע.</w:t>
      </w:r>
    </w:p>
    <w:p w14:paraId="41A973DD" w14:textId="77777777"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72"/>
      <w:r w:rsidRPr="007F5892">
        <w:rPr>
          <w:rFonts w:hint="cs"/>
          <w:color w:val="000000"/>
          <w:rtl/>
        </w:rPr>
        <w:t xml:space="preserve"> </w:t>
      </w:r>
    </w:p>
    <w:p w14:paraId="1CCEB024" w14:textId="77777777"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היועץ לא יעשה שימוש במידע, למעט לטובת המזמין או לצורך מילוי תפקידו.</w:t>
      </w:r>
    </w:p>
    <w:p w14:paraId="40481A2A" w14:textId="77777777"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bookmarkStart w:id="73" w:name="_Ref482898866"/>
      <w:r w:rsidRPr="007F5892">
        <w:rPr>
          <w:rFonts w:hint="cs"/>
          <w:color w:val="000000"/>
          <w:rtl/>
        </w:rPr>
        <w:t xml:space="preserve">היועץ יתחייב כי לא יציג לאף גורם למעט לנציג המזמין, את תוצאות העבודה האמורה בתקופת ההתקשרות האמורה ולאחריה, ובכלל זה, כל מסמך שיכין </w:t>
      </w:r>
      <w:r w:rsidR="001A5ED6">
        <w:rPr>
          <w:rFonts w:hint="cs"/>
          <w:color w:val="000000"/>
          <w:rtl/>
        </w:rPr>
        <w:t xml:space="preserve">או שיקבל מהמזמין </w:t>
      </w:r>
      <w:r w:rsidRPr="007F5892">
        <w:rPr>
          <w:rFonts w:hint="cs"/>
          <w:color w:val="000000"/>
          <w:rtl/>
        </w:rPr>
        <w:t>במסגרת מתן שירותי הייעוץ.</w:t>
      </w:r>
      <w:bookmarkEnd w:id="73"/>
    </w:p>
    <w:p w14:paraId="292082DE" w14:textId="47D31F92"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 xml:space="preserve">להלן יכונו כל התחייבויות היועץ בסעיפים </w:t>
      </w:r>
      <w:r w:rsidR="00EB1463" w:rsidRPr="007F5892">
        <w:rPr>
          <w:color w:val="000000"/>
          <w:rtl/>
        </w:rPr>
        <w:fldChar w:fldCharType="begin"/>
      </w:r>
      <w:r w:rsidR="00EB1463" w:rsidRPr="007F5892">
        <w:rPr>
          <w:color w:val="000000"/>
          <w:rtl/>
        </w:rPr>
        <w:instrText xml:space="preserve"> </w:instrText>
      </w:r>
      <w:r w:rsidR="00EB1463" w:rsidRPr="007F5892">
        <w:rPr>
          <w:rFonts w:hint="cs"/>
          <w:color w:val="000000"/>
        </w:rPr>
        <w:instrText>REF</w:instrText>
      </w:r>
      <w:r w:rsidR="00EB1463" w:rsidRPr="007F5892">
        <w:rPr>
          <w:rFonts w:hint="cs"/>
          <w:color w:val="000000"/>
          <w:rtl/>
        </w:rPr>
        <w:instrText xml:space="preserve"> _</w:instrText>
      </w:r>
      <w:r w:rsidR="00EB1463" w:rsidRPr="007F5892">
        <w:rPr>
          <w:rFonts w:hint="cs"/>
          <w:color w:val="000000"/>
        </w:rPr>
        <w:instrText>Ref482898839 \r \h</w:instrText>
      </w:r>
      <w:r w:rsidR="00EB1463" w:rsidRPr="007F5892">
        <w:rPr>
          <w:color w:val="000000"/>
          <w:rtl/>
        </w:rPr>
        <w:instrText xml:space="preserve"> </w:instrText>
      </w:r>
      <w:r w:rsidR="007F5892">
        <w:rPr>
          <w:color w:val="000000"/>
          <w:rtl/>
        </w:rPr>
        <w:instrText xml:space="preserve"> \* </w:instrText>
      </w:r>
      <w:r w:rsidR="007F5892">
        <w:rPr>
          <w:color w:val="000000"/>
        </w:rPr>
        <w:instrText>MERGEFORMAT</w:instrText>
      </w:r>
      <w:r w:rsidR="007F5892">
        <w:rPr>
          <w:color w:val="000000"/>
          <w:rtl/>
        </w:rPr>
        <w:instrText xml:space="preserve"> </w:instrText>
      </w:r>
      <w:r w:rsidR="00EB1463" w:rsidRPr="007F5892">
        <w:rPr>
          <w:color w:val="000000"/>
          <w:rtl/>
        </w:rPr>
      </w:r>
      <w:r w:rsidR="00EB1463" w:rsidRPr="007F5892">
        <w:rPr>
          <w:color w:val="000000"/>
          <w:rtl/>
        </w:rPr>
        <w:fldChar w:fldCharType="separate"/>
      </w:r>
      <w:r w:rsidR="00026847">
        <w:rPr>
          <w:color w:val="000000"/>
          <w:cs/>
        </w:rPr>
        <w:t>‎</w:t>
      </w:r>
      <w:r w:rsidR="00026847">
        <w:rPr>
          <w:color w:val="000000"/>
        </w:rPr>
        <w:t>6.1</w:t>
      </w:r>
      <w:r w:rsidR="00EB1463" w:rsidRPr="007F5892">
        <w:rPr>
          <w:color w:val="000000"/>
          <w:rtl/>
        </w:rPr>
        <w:fldChar w:fldCharType="end"/>
      </w:r>
      <w:r w:rsidRPr="007F5892">
        <w:rPr>
          <w:color w:val="000000"/>
          <w:rtl/>
        </w:rPr>
        <w:t>–</w:t>
      </w:r>
      <w:r w:rsidR="00EB1463" w:rsidRPr="007F5892">
        <w:rPr>
          <w:color w:val="000000"/>
          <w:rtl/>
        </w:rPr>
        <w:fldChar w:fldCharType="begin"/>
      </w:r>
      <w:r w:rsidR="00EB1463" w:rsidRPr="007F5892">
        <w:rPr>
          <w:color w:val="000000"/>
          <w:rtl/>
        </w:rPr>
        <w:instrText xml:space="preserve"> </w:instrText>
      </w:r>
      <w:r w:rsidR="00EB1463" w:rsidRPr="007F5892">
        <w:rPr>
          <w:color w:val="000000"/>
        </w:rPr>
        <w:instrText>REF</w:instrText>
      </w:r>
      <w:r w:rsidR="00EB1463" w:rsidRPr="007F5892">
        <w:rPr>
          <w:color w:val="000000"/>
          <w:rtl/>
        </w:rPr>
        <w:instrText xml:space="preserve"> _</w:instrText>
      </w:r>
      <w:r w:rsidR="00EB1463" w:rsidRPr="007F5892">
        <w:rPr>
          <w:color w:val="000000"/>
        </w:rPr>
        <w:instrText>Ref482898866 \r \h</w:instrText>
      </w:r>
      <w:r w:rsidR="00EB1463" w:rsidRPr="007F5892">
        <w:rPr>
          <w:color w:val="000000"/>
          <w:rtl/>
        </w:rPr>
        <w:instrText xml:space="preserve"> </w:instrText>
      </w:r>
      <w:r w:rsidR="007F5892">
        <w:rPr>
          <w:color w:val="000000"/>
          <w:rtl/>
        </w:rPr>
        <w:instrText xml:space="preserve"> \* </w:instrText>
      </w:r>
      <w:r w:rsidR="007F5892">
        <w:rPr>
          <w:color w:val="000000"/>
        </w:rPr>
        <w:instrText>MERGEFORMAT</w:instrText>
      </w:r>
      <w:r w:rsidR="007F5892">
        <w:rPr>
          <w:color w:val="000000"/>
          <w:rtl/>
        </w:rPr>
        <w:instrText xml:space="preserve"> </w:instrText>
      </w:r>
      <w:r w:rsidR="00EB1463" w:rsidRPr="007F5892">
        <w:rPr>
          <w:color w:val="000000"/>
          <w:rtl/>
        </w:rPr>
      </w:r>
      <w:r w:rsidR="00EB1463" w:rsidRPr="007F5892">
        <w:rPr>
          <w:color w:val="000000"/>
          <w:rtl/>
        </w:rPr>
        <w:fldChar w:fldCharType="separate"/>
      </w:r>
      <w:r w:rsidR="00026847">
        <w:rPr>
          <w:color w:val="000000"/>
          <w:cs/>
        </w:rPr>
        <w:t>‎</w:t>
      </w:r>
      <w:r w:rsidR="00026847">
        <w:rPr>
          <w:color w:val="000000"/>
        </w:rPr>
        <w:t>6.4</w:t>
      </w:r>
      <w:r w:rsidR="00EB1463" w:rsidRPr="007F5892">
        <w:rPr>
          <w:color w:val="000000"/>
          <w:rtl/>
        </w:rPr>
        <w:fldChar w:fldCharType="end"/>
      </w:r>
      <w:r w:rsidRPr="007F5892">
        <w:rPr>
          <w:rFonts w:hint="cs"/>
          <w:color w:val="000000"/>
          <w:rtl/>
        </w:rPr>
        <w:t xml:space="preserve"> "</w:t>
      </w:r>
      <w:r w:rsidRPr="007F5892">
        <w:rPr>
          <w:rFonts w:hint="cs"/>
          <w:b/>
          <w:bCs/>
          <w:color w:val="000000"/>
          <w:rtl/>
        </w:rPr>
        <w:t>חובות</w:t>
      </w:r>
      <w:r w:rsidRPr="007F5892">
        <w:rPr>
          <w:rFonts w:hint="cs"/>
          <w:color w:val="000000"/>
          <w:rtl/>
        </w:rPr>
        <w:t xml:space="preserve"> </w:t>
      </w:r>
      <w:r w:rsidRPr="007F5892">
        <w:rPr>
          <w:rFonts w:hint="cs"/>
          <w:b/>
          <w:bCs/>
          <w:color w:val="000000"/>
          <w:rtl/>
        </w:rPr>
        <w:t>הסודיות</w:t>
      </w:r>
      <w:r w:rsidRPr="007F5892">
        <w:rPr>
          <w:rFonts w:hint="cs"/>
          <w:color w:val="000000"/>
          <w:rtl/>
        </w:rPr>
        <w:t xml:space="preserve">".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5F494EAC" w14:textId="77777777"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1A5BF607" w14:textId="77777777"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 xml:space="preserve">היועץ מתחייב, מייד עם קבלת דרישה מהמזמין או עם תום ההתקשרות, לפי המוקדם, למסור למזמין מיידית כל חלק מהמידע שהתקבל לידיו במהלך ובקשר למתן שירותי הייעוץ, בין מהמזמין או מכל צד שלישי. </w:t>
      </w:r>
    </w:p>
    <w:p w14:paraId="54FA2057" w14:textId="2643C7E7"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 xml:space="preserve">היועץ וכל הגורמים מטעמו המעורבים במתן שירותי הייעוץ למזמין, יידרשו לחתום ללא הסתייגות על התחייבות אישית לשמירת סודיות בנוסח המצורף להסכם כנספח </w:t>
      </w:r>
      <w:r w:rsidR="00FA40BB">
        <w:rPr>
          <w:rFonts w:hint="cs"/>
          <w:color w:val="000000"/>
          <w:rtl/>
        </w:rPr>
        <w:t>א</w:t>
      </w:r>
      <w:r w:rsidR="00FA40BB" w:rsidRPr="00147C08">
        <w:rPr>
          <w:color w:val="000000"/>
          <w:rtl/>
        </w:rPr>
        <w:t>'</w:t>
      </w:r>
      <w:r w:rsidRPr="000A2C0D">
        <w:rPr>
          <w:rFonts w:hint="cs"/>
          <w:color w:val="000000"/>
          <w:rtl/>
        </w:rPr>
        <w:t>.</w:t>
      </w:r>
    </w:p>
    <w:p w14:paraId="1AB7937B" w14:textId="77777777" w:rsidR="00E2040F" w:rsidRPr="007F5892" w:rsidRDefault="00E2040F" w:rsidP="00892B6A">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 xml:space="preserve">ידוע ליועץ כי הפרת חובות הסודיות לעיל, מהווה עבירה פלילית לפי סעיפים 118-119 לחוק העונשין, תשל"ז-1977. </w:t>
      </w:r>
    </w:p>
    <w:p w14:paraId="0FA1A26A" w14:textId="698C4A2F" w:rsidR="00E2040F" w:rsidRDefault="00E2040F" w:rsidP="00892B6A">
      <w:pPr>
        <w:tabs>
          <w:tab w:val="num" w:pos="848"/>
        </w:tabs>
        <w:spacing w:line="360" w:lineRule="auto"/>
        <w:ind w:left="848" w:hanging="425"/>
        <w:contextualSpacing/>
        <w:jc w:val="both"/>
        <w:rPr>
          <w:color w:val="000000"/>
          <w:rtl/>
        </w:rPr>
      </w:pPr>
    </w:p>
    <w:p w14:paraId="4606E901" w14:textId="757F210B" w:rsidR="00B7675B" w:rsidRDefault="00B7675B" w:rsidP="00892B6A">
      <w:pPr>
        <w:tabs>
          <w:tab w:val="num" w:pos="848"/>
        </w:tabs>
        <w:spacing w:line="360" w:lineRule="auto"/>
        <w:ind w:left="848" w:hanging="425"/>
        <w:contextualSpacing/>
        <w:jc w:val="both"/>
        <w:rPr>
          <w:color w:val="000000"/>
          <w:rtl/>
        </w:rPr>
      </w:pPr>
    </w:p>
    <w:p w14:paraId="29239916" w14:textId="58985783" w:rsidR="00B7675B" w:rsidRDefault="00B7675B" w:rsidP="00892B6A">
      <w:pPr>
        <w:tabs>
          <w:tab w:val="num" w:pos="848"/>
        </w:tabs>
        <w:spacing w:line="360" w:lineRule="auto"/>
        <w:ind w:left="848" w:hanging="425"/>
        <w:contextualSpacing/>
        <w:jc w:val="both"/>
        <w:rPr>
          <w:color w:val="000000"/>
          <w:rtl/>
        </w:rPr>
      </w:pPr>
    </w:p>
    <w:p w14:paraId="676216CD" w14:textId="77777777" w:rsidR="00B7675B" w:rsidRDefault="00B7675B" w:rsidP="00892B6A">
      <w:pPr>
        <w:tabs>
          <w:tab w:val="num" w:pos="848"/>
        </w:tabs>
        <w:spacing w:line="360" w:lineRule="auto"/>
        <w:ind w:left="848" w:hanging="425"/>
        <w:contextualSpacing/>
        <w:jc w:val="both"/>
        <w:rPr>
          <w:color w:val="000000"/>
          <w:rtl/>
        </w:rPr>
      </w:pPr>
    </w:p>
    <w:p w14:paraId="46E06FFC"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b/>
          <w:bCs/>
          <w:color w:val="000000"/>
        </w:rPr>
      </w:pPr>
      <w:bookmarkStart w:id="74" w:name="_Ref482899045"/>
      <w:r w:rsidRPr="007F5892">
        <w:rPr>
          <w:b/>
          <w:bCs/>
          <w:color w:val="000000"/>
          <w:u w:val="single"/>
          <w:rtl/>
        </w:rPr>
        <w:lastRenderedPageBreak/>
        <w:t>מערכת היחסים בין הצדדים</w:t>
      </w:r>
      <w:bookmarkEnd w:id="74"/>
    </w:p>
    <w:p w14:paraId="2B34E838"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color w:val="000000"/>
          <w:rtl/>
        </w:rPr>
        <w:t>מוצהר ומוסכם כי מערכת היחסים בין הצדדים להסכם זה הי</w:t>
      </w:r>
      <w:r w:rsidRPr="007F5892">
        <w:rPr>
          <w:rFonts w:hint="cs"/>
          <w:color w:val="000000"/>
          <w:rtl/>
        </w:rPr>
        <w:t>א</w:t>
      </w:r>
      <w:r w:rsidRPr="007F5892">
        <w:rPr>
          <w:color w:val="000000"/>
          <w:rtl/>
        </w:rPr>
        <w:t xml:space="preserve"> של מזמין וקבלן וכי בין הצדדים לא מתקיימת ולא תתקיים, כתוצאה ממתן השירותים, מערכת יחסים של עובד</w:t>
      </w:r>
      <w:r w:rsidRPr="007F5892">
        <w:rPr>
          <w:rFonts w:hint="cs"/>
          <w:color w:val="000000"/>
          <w:rtl/>
        </w:rPr>
        <w:t>-</w:t>
      </w:r>
      <w:r w:rsidRPr="007F5892">
        <w:rPr>
          <w:color w:val="000000"/>
          <w:rtl/>
        </w:rPr>
        <w:t xml:space="preserve"> מעביד ועל בסיס הצהרה זו נקבעה התמורה.</w:t>
      </w:r>
    </w:p>
    <w:p w14:paraId="27BD85BC" w14:textId="77777777" w:rsidR="00E2040F" w:rsidRPr="007F5892"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b/>
          <w:bCs/>
          <w:color w:val="000000"/>
        </w:rPr>
      </w:pPr>
      <w:r w:rsidRPr="007F5892">
        <w:rPr>
          <w:rFonts w:hint="cs"/>
          <w:color w:val="000000"/>
          <w:rtl/>
        </w:rPr>
        <w:t>מוצהר ומוסכם כי במידה וחרף האמור בהסכם זה יקבע כי התקיימו יחסי עובד מעביד בין המזמין ובין מי מעובדי היועץ תהיה התמורה על פי הסכם זה בסך שהוא 50% מהתמורה המגיעה לקבלן לפי הסכם זה (להלן: "</w:t>
      </w:r>
      <w:r w:rsidRPr="007F5892">
        <w:rPr>
          <w:rFonts w:hint="cs"/>
          <w:b/>
          <w:bCs/>
          <w:color w:val="000000"/>
          <w:rtl/>
        </w:rPr>
        <w:t>התמורה המופחתת</w:t>
      </w:r>
      <w:r w:rsidRPr="007F5892">
        <w:rPr>
          <w:rFonts w:hint="cs"/>
          <w:color w:val="000000"/>
          <w:rtl/>
        </w:rPr>
        <w:t>")</w:t>
      </w:r>
      <w:r w:rsidR="00932C15" w:rsidRPr="007F5892">
        <w:rPr>
          <w:rFonts w:hint="cs"/>
          <w:b/>
          <w:bCs/>
          <w:color w:val="000000"/>
          <w:rtl/>
        </w:rPr>
        <w:t>.</w:t>
      </w:r>
    </w:p>
    <w:p w14:paraId="2CC04B86"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 xml:space="preserve">בכל מקרה כאמור יערך חישוב מחדש של התשלום המגיע לקבלן בגין השירותים על בסיס התמורה המופחתת (להלן: </w:t>
      </w:r>
      <w:r w:rsidRPr="001A0931">
        <w:rPr>
          <w:rFonts w:hint="cs"/>
          <w:b/>
          <w:bCs/>
          <w:color w:val="000000"/>
          <w:rtl/>
        </w:rPr>
        <w:t>החישוב החדש</w:t>
      </w:r>
      <w:r w:rsidRPr="007F5892">
        <w:rPr>
          <w:rFonts w:hint="cs"/>
          <w:color w:val="000000"/>
          <w:rtl/>
        </w:rPr>
        <w:t>) והיועץ מתחייב לשלם למזמין כל סכום שהתקבל על ידו שהוא מעבר לחישוב החדש.</w:t>
      </w:r>
    </w:p>
    <w:p w14:paraId="681E1F6E"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color w:val="000000"/>
          <w:rtl/>
        </w:rPr>
        <w:t xml:space="preserve">מוצהר ומוסכם כי </w:t>
      </w:r>
      <w:r w:rsidRPr="007F5892">
        <w:rPr>
          <w:rFonts w:hint="cs"/>
          <w:color w:val="000000"/>
          <w:rtl/>
        </w:rPr>
        <w:t>ליועץ</w:t>
      </w:r>
      <w:r w:rsidRPr="007F5892">
        <w:rPr>
          <w:color w:val="000000"/>
          <w:rtl/>
        </w:rPr>
        <w:t xml:space="preserve"> או למי </w:t>
      </w:r>
      <w:r w:rsidRPr="007F5892">
        <w:rPr>
          <w:rFonts w:hint="cs"/>
          <w:color w:val="000000"/>
          <w:rtl/>
        </w:rPr>
        <w:t>מטעמו</w:t>
      </w:r>
      <w:r w:rsidRPr="007F5892">
        <w:rPr>
          <w:color w:val="000000"/>
          <w:rtl/>
        </w:rPr>
        <w:t xml:space="preserve"> לא יהיו זכויות של עובד</w:t>
      </w:r>
      <w:r w:rsidRPr="007F5892">
        <w:rPr>
          <w:rFonts w:hint="cs"/>
          <w:color w:val="000000"/>
          <w:rtl/>
        </w:rPr>
        <w:t xml:space="preserve"> המזמין. </w:t>
      </w:r>
    </w:p>
    <w:p w14:paraId="66A8B14D"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color w:val="000000"/>
          <w:rtl/>
        </w:rPr>
        <w:t>אין לראות בכל זכות הנ</w:t>
      </w:r>
      <w:r w:rsidRPr="007F5892">
        <w:rPr>
          <w:rFonts w:hint="cs"/>
          <w:color w:val="000000"/>
          <w:rtl/>
        </w:rPr>
        <w:t>י</w:t>
      </w:r>
      <w:r w:rsidRPr="007F5892">
        <w:rPr>
          <w:color w:val="000000"/>
          <w:rtl/>
        </w:rPr>
        <w:t>תנת למזמין או לנציגו לפ</w:t>
      </w:r>
      <w:r w:rsidRPr="007F5892">
        <w:rPr>
          <w:rFonts w:hint="cs"/>
          <w:color w:val="000000"/>
          <w:rtl/>
        </w:rPr>
        <w:t>י</w:t>
      </w:r>
      <w:r w:rsidRPr="007F5892">
        <w:rPr>
          <w:color w:val="000000"/>
          <w:rtl/>
        </w:rPr>
        <w:t>ק</w:t>
      </w:r>
      <w:r w:rsidRPr="007F5892">
        <w:rPr>
          <w:rFonts w:hint="cs"/>
          <w:color w:val="000000"/>
          <w:rtl/>
        </w:rPr>
        <w:t>ו</w:t>
      </w:r>
      <w:r w:rsidRPr="007F5892">
        <w:rPr>
          <w:color w:val="000000"/>
          <w:rtl/>
        </w:rPr>
        <w:t>ח, להדר</w:t>
      </w:r>
      <w:r w:rsidRPr="007F5892">
        <w:rPr>
          <w:rFonts w:hint="cs"/>
          <w:color w:val="000000"/>
          <w:rtl/>
        </w:rPr>
        <w:t>כה</w:t>
      </w:r>
      <w:r w:rsidRPr="007F5892">
        <w:rPr>
          <w:color w:val="000000"/>
          <w:rtl/>
        </w:rPr>
        <w:t xml:space="preserve"> או הכוו</w:t>
      </w:r>
      <w:r w:rsidRPr="007F5892">
        <w:rPr>
          <w:rFonts w:hint="cs"/>
          <w:color w:val="000000"/>
          <w:rtl/>
        </w:rPr>
        <w:t>נה</w:t>
      </w:r>
      <w:r w:rsidRPr="007F5892">
        <w:rPr>
          <w:color w:val="000000"/>
          <w:rtl/>
        </w:rPr>
        <w:t xml:space="preserve"> </w:t>
      </w:r>
      <w:r w:rsidRPr="007F5892">
        <w:rPr>
          <w:rFonts w:hint="cs"/>
          <w:color w:val="000000"/>
          <w:rtl/>
        </w:rPr>
        <w:t>של</w:t>
      </w:r>
      <w:r w:rsidRPr="007F5892">
        <w:rPr>
          <w:color w:val="000000"/>
          <w:rtl/>
        </w:rPr>
        <w:t xml:space="preserve"> היועץ או מי מטעמו, אלא </w:t>
      </w:r>
      <w:r w:rsidRPr="007F5892">
        <w:rPr>
          <w:rFonts w:hint="cs"/>
          <w:color w:val="000000"/>
          <w:rtl/>
        </w:rPr>
        <w:t>כ</w:t>
      </w:r>
      <w:r w:rsidRPr="007F5892">
        <w:rPr>
          <w:color w:val="000000"/>
          <w:rtl/>
        </w:rPr>
        <w:t>אמצעי להבטיח את מתן השירותים כראוי וביצוע הסכם זה במלואו ואין בה כדי להקים מערכת יחסים של עובד</w:t>
      </w:r>
      <w:r w:rsidRPr="007F5892">
        <w:rPr>
          <w:rFonts w:hint="cs"/>
          <w:color w:val="000000"/>
          <w:rtl/>
        </w:rPr>
        <w:t>-</w:t>
      </w:r>
      <w:r w:rsidRPr="007F5892">
        <w:rPr>
          <w:color w:val="000000"/>
          <w:rtl/>
        </w:rPr>
        <w:t>מעביד.</w:t>
      </w:r>
    </w:p>
    <w:p w14:paraId="70A6B7DA"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היועץ מצהיר כי הוא המע</w:t>
      </w:r>
      <w:r w:rsidR="001A5ED6">
        <w:rPr>
          <w:rFonts w:hint="cs"/>
          <w:color w:val="000000"/>
          <w:rtl/>
        </w:rPr>
        <w:t>סיק</w:t>
      </w:r>
      <w:r w:rsidRPr="007F5892">
        <w:rPr>
          <w:rFonts w:hint="cs"/>
          <w:color w:val="000000"/>
          <w:rtl/>
        </w:rPr>
        <w:t xml:space="preserve">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46E82114"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היועץ מתחייב לשלם לעובדיו לפחות שכר מינימום, כמוגדר בחוק שכר המינימום, התשמ"ז-1987, כולל הפרשה בגין זכויות סוציאליות.</w:t>
      </w:r>
    </w:p>
    <w:p w14:paraId="5249D1E8" w14:textId="7FDDEBA0"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1A0931">
        <w:rPr>
          <w:rFonts w:hint="cs"/>
          <w:color w:val="000000"/>
          <w:rtl/>
        </w:rPr>
        <w:t xml:space="preserve">הוראות סעיף </w:t>
      </w:r>
      <w:r w:rsidR="00932C15" w:rsidRPr="001A0931">
        <w:rPr>
          <w:color w:val="000000"/>
          <w:rtl/>
        </w:rPr>
        <w:fldChar w:fldCharType="begin"/>
      </w:r>
      <w:r w:rsidR="00932C15" w:rsidRPr="001A0931">
        <w:rPr>
          <w:color w:val="000000"/>
          <w:rtl/>
        </w:rPr>
        <w:instrText xml:space="preserve"> </w:instrText>
      </w:r>
      <w:r w:rsidR="00932C15" w:rsidRPr="001A0931">
        <w:rPr>
          <w:rFonts w:hint="cs"/>
          <w:color w:val="000000"/>
        </w:rPr>
        <w:instrText>REF</w:instrText>
      </w:r>
      <w:r w:rsidR="00932C15" w:rsidRPr="001A0931">
        <w:rPr>
          <w:rFonts w:hint="cs"/>
          <w:color w:val="000000"/>
          <w:rtl/>
        </w:rPr>
        <w:instrText xml:space="preserve"> _</w:instrText>
      </w:r>
      <w:r w:rsidR="00932C15" w:rsidRPr="001A0931">
        <w:rPr>
          <w:rFonts w:hint="cs"/>
          <w:color w:val="000000"/>
        </w:rPr>
        <w:instrText>Ref482899045 \r \h</w:instrText>
      </w:r>
      <w:r w:rsidR="00932C15" w:rsidRPr="001A0931">
        <w:rPr>
          <w:color w:val="000000"/>
          <w:rtl/>
        </w:rPr>
        <w:instrText xml:space="preserve"> </w:instrText>
      </w:r>
      <w:r w:rsidR="007F5892" w:rsidRPr="001A0931">
        <w:rPr>
          <w:color w:val="000000"/>
          <w:rtl/>
        </w:rPr>
        <w:instrText xml:space="preserve"> \* </w:instrText>
      </w:r>
      <w:r w:rsidR="007F5892" w:rsidRPr="001A0931">
        <w:rPr>
          <w:color w:val="000000"/>
        </w:rPr>
        <w:instrText>MERGEFORMAT</w:instrText>
      </w:r>
      <w:r w:rsidR="007F5892" w:rsidRPr="001A0931">
        <w:rPr>
          <w:color w:val="000000"/>
          <w:rtl/>
        </w:rPr>
        <w:instrText xml:space="preserve"> </w:instrText>
      </w:r>
      <w:r w:rsidR="00932C15" w:rsidRPr="001A0931">
        <w:rPr>
          <w:color w:val="000000"/>
          <w:rtl/>
        </w:rPr>
      </w:r>
      <w:r w:rsidR="00932C15" w:rsidRPr="001A0931">
        <w:rPr>
          <w:color w:val="000000"/>
          <w:rtl/>
        </w:rPr>
        <w:fldChar w:fldCharType="separate"/>
      </w:r>
      <w:r w:rsidR="00026847">
        <w:rPr>
          <w:color w:val="000000"/>
          <w:cs/>
        </w:rPr>
        <w:t>‎</w:t>
      </w:r>
      <w:r w:rsidR="00026847">
        <w:rPr>
          <w:color w:val="000000"/>
        </w:rPr>
        <w:t>7</w:t>
      </w:r>
      <w:r w:rsidR="00932C15" w:rsidRPr="001A0931">
        <w:rPr>
          <w:color w:val="000000"/>
          <w:rtl/>
        </w:rPr>
        <w:fldChar w:fldCharType="end"/>
      </w:r>
      <w:r w:rsidR="00932C15" w:rsidRPr="001A0931">
        <w:rPr>
          <w:rFonts w:hint="cs"/>
          <w:color w:val="000000"/>
          <w:rtl/>
        </w:rPr>
        <w:t xml:space="preserve"> </w:t>
      </w:r>
      <w:r w:rsidRPr="001A0931">
        <w:rPr>
          <w:rFonts w:hint="cs"/>
          <w:color w:val="000000"/>
          <w:rtl/>
        </w:rPr>
        <w:t>על סעיפיו הן הוראות יסודיות בהסכם, והפרתן על ידי היועץ תחשב כהפרה יסודית של ההסכם.</w:t>
      </w:r>
    </w:p>
    <w:p w14:paraId="7506A2B8" w14:textId="77777777" w:rsidR="00E2040F" w:rsidRPr="007F5892" w:rsidRDefault="00E2040F" w:rsidP="00D53EAF">
      <w:pPr>
        <w:widowControl w:val="0"/>
        <w:spacing w:line="360" w:lineRule="auto"/>
        <w:ind w:left="600"/>
        <w:contextualSpacing/>
        <w:jc w:val="both"/>
        <w:rPr>
          <w:b/>
          <w:bCs/>
          <w:color w:val="000000"/>
        </w:rPr>
      </w:pPr>
    </w:p>
    <w:p w14:paraId="1A9D6D33" w14:textId="77777777" w:rsidR="00E2040F" w:rsidRPr="007F5892" w:rsidRDefault="00E2040F" w:rsidP="00D53EAF">
      <w:pPr>
        <w:numPr>
          <w:ilvl w:val="0"/>
          <w:numId w:val="42"/>
        </w:numPr>
        <w:overflowPunct/>
        <w:autoSpaceDE/>
        <w:autoSpaceDN/>
        <w:adjustRightInd/>
        <w:spacing w:before="120" w:after="120" w:line="360" w:lineRule="auto"/>
        <w:contextualSpacing/>
        <w:jc w:val="both"/>
        <w:textAlignment w:val="auto"/>
        <w:rPr>
          <w:color w:val="000000"/>
        </w:rPr>
      </w:pPr>
      <w:bookmarkStart w:id="75" w:name="_Ref482899063"/>
      <w:r w:rsidRPr="007F5892">
        <w:rPr>
          <w:rFonts w:hint="cs"/>
          <w:b/>
          <w:bCs/>
          <w:u w:val="single"/>
          <w:rtl/>
        </w:rPr>
        <w:t>בעלות</w:t>
      </w:r>
      <w:bookmarkEnd w:id="75"/>
    </w:p>
    <w:p w14:paraId="2472F6D9" w14:textId="77777777" w:rsidR="00E2040F" w:rsidRPr="007F5892" w:rsidRDefault="00803B1D"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D53EAF">
        <w:rPr>
          <w:rFonts w:hint="eastAsia"/>
          <w:color w:val="000000"/>
          <w:rtl/>
        </w:rPr>
        <w:t>כל</w:t>
      </w:r>
      <w:r w:rsidRPr="00D53EAF">
        <w:rPr>
          <w:color w:val="000000"/>
          <w:rtl/>
        </w:rPr>
        <w:t xml:space="preserve"> </w:t>
      </w:r>
      <w:r w:rsidRPr="00D53EAF">
        <w:rPr>
          <w:rFonts w:hint="eastAsia"/>
          <w:color w:val="000000"/>
          <w:rtl/>
        </w:rPr>
        <w:t>מסמך</w:t>
      </w:r>
      <w:r w:rsidRPr="007F5892">
        <w:rPr>
          <w:rFonts w:hint="cs"/>
          <w:color w:val="000000"/>
          <w:rtl/>
        </w:rPr>
        <w:t>,</w:t>
      </w:r>
      <w:r w:rsidRPr="00D53EAF">
        <w:rPr>
          <w:color w:val="000000"/>
          <w:rtl/>
        </w:rPr>
        <w:t xml:space="preserve"> </w:t>
      </w:r>
      <w:r w:rsidRPr="00D53EAF">
        <w:rPr>
          <w:rFonts w:hint="eastAsia"/>
          <w:color w:val="000000"/>
          <w:rtl/>
        </w:rPr>
        <w:t>מידע</w:t>
      </w:r>
      <w:r w:rsidR="00E2040F" w:rsidRPr="00D53EAF">
        <w:rPr>
          <w:color w:val="000000"/>
          <w:rtl/>
        </w:rPr>
        <w:t xml:space="preserve">, </w:t>
      </w:r>
      <w:r w:rsidR="00E2040F" w:rsidRPr="00D53EAF">
        <w:rPr>
          <w:rFonts w:hint="eastAsia"/>
          <w:color w:val="000000"/>
          <w:rtl/>
        </w:rPr>
        <w:t>נתון</w:t>
      </w:r>
      <w:r w:rsidR="00E2040F" w:rsidRPr="00D53EAF">
        <w:rPr>
          <w:color w:val="000000"/>
          <w:rtl/>
        </w:rPr>
        <w:t xml:space="preserve">, </w:t>
      </w:r>
      <w:r w:rsidR="00E2040F" w:rsidRPr="00D53EAF">
        <w:rPr>
          <w:rFonts w:hint="eastAsia"/>
          <w:color w:val="000000"/>
          <w:rtl/>
        </w:rPr>
        <w:t>תרשים</w:t>
      </w:r>
      <w:r w:rsidR="00E2040F" w:rsidRPr="00D53EAF">
        <w:rPr>
          <w:color w:val="000000"/>
          <w:rtl/>
        </w:rPr>
        <w:t xml:space="preserve">, </w:t>
      </w:r>
      <w:r w:rsidR="00E2040F" w:rsidRPr="007F5892">
        <w:rPr>
          <w:rFonts w:hint="eastAsia"/>
          <w:color w:val="000000"/>
          <w:rtl/>
        </w:rPr>
        <w:t>שיכין</w:t>
      </w:r>
      <w:r w:rsidR="00E2040F" w:rsidRPr="007F5892">
        <w:rPr>
          <w:color w:val="000000"/>
          <w:rtl/>
        </w:rPr>
        <w:t xml:space="preserve"> </w:t>
      </w:r>
      <w:r w:rsidR="006C111E" w:rsidRPr="001A0931">
        <w:rPr>
          <w:rFonts w:hint="eastAsia"/>
          <w:color w:val="000000"/>
          <w:rtl/>
        </w:rPr>
        <w:t>הי</w:t>
      </w:r>
      <w:r w:rsidR="006C111E" w:rsidRPr="001A0931">
        <w:rPr>
          <w:rFonts w:hint="cs"/>
          <w:color w:val="000000"/>
          <w:rtl/>
        </w:rPr>
        <w:t>ו</w:t>
      </w:r>
      <w:r w:rsidR="006C111E" w:rsidRPr="001A0931">
        <w:rPr>
          <w:rFonts w:hint="eastAsia"/>
          <w:color w:val="000000"/>
          <w:rtl/>
        </w:rPr>
        <w:t>ע</w:t>
      </w:r>
      <w:r w:rsidR="006C111E" w:rsidRPr="001A0931">
        <w:rPr>
          <w:rFonts w:hint="cs"/>
          <w:color w:val="000000"/>
          <w:rtl/>
        </w:rPr>
        <w:t>ץ</w:t>
      </w:r>
      <w:r w:rsidR="006C111E" w:rsidRPr="001A0931">
        <w:rPr>
          <w:color w:val="000000"/>
          <w:rtl/>
        </w:rPr>
        <w:t xml:space="preserve"> </w:t>
      </w:r>
      <w:r w:rsidR="00E2040F" w:rsidRPr="007F5892">
        <w:rPr>
          <w:rFonts w:hint="eastAsia"/>
          <w:color w:val="000000"/>
          <w:rtl/>
        </w:rPr>
        <w:t>במסגרת</w:t>
      </w:r>
      <w:r w:rsidR="00E2040F" w:rsidRPr="007F5892">
        <w:rPr>
          <w:color w:val="000000"/>
          <w:rtl/>
        </w:rPr>
        <w:t xml:space="preserve"> </w:t>
      </w:r>
      <w:r w:rsidR="00E2040F" w:rsidRPr="007F5892">
        <w:rPr>
          <w:rFonts w:hint="eastAsia"/>
          <w:color w:val="000000"/>
          <w:rtl/>
        </w:rPr>
        <w:t>שירותי</w:t>
      </w:r>
      <w:r w:rsidR="00E2040F" w:rsidRPr="007F5892">
        <w:rPr>
          <w:color w:val="000000"/>
          <w:rtl/>
        </w:rPr>
        <w:t xml:space="preserve"> </w:t>
      </w:r>
      <w:r w:rsidR="00E2040F" w:rsidRPr="007F5892">
        <w:rPr>
          <w:rFonts w:hint="eastAsia"/>
          <w:color w:val="000000"/>
          <w:rtl/>
        </w:rPr>
        <w:t>הייעוץ</w:t>
      </w:r>
      <w:r w:rsidR="00E2040F" w:rsidRPr="007F5892">
        <w:rPr>
          <w:color w:val="000000"/>
          <w:rtl/>
        </w:rPr>
        <w:t xml:space="preserve"> </w:t>
      </w:r>
      <w:r w:rsidR="00E2040F" w:rsidRPr="007F5892">
        <w:rPr>
          <w:rFonts w:hint="eastAsia"/>
          <w:color w:val="000000"/>
          <w:rtl/>
        </w:rPr>
        <w:t>יהיה</w:t>
      </w:r>
      <w:r w:rsidR="00E2040F" w:rsidRPr="007F5892">
        <w:rPr>
          <w:color w:val="000000"/>
          <w:rtl/>
        </w:rPr>
        <w:t xml:space="preserve"> </w:t>
      </w:r>
      <w:r w:rsidR="00E2040F" w:rsidRPr="007F5892">
        <w:rPr>
          <w:rFonts w:hint="eastAsia"/>
          <w:color w:val="000000"/>
          <w:rtl/>
        </w:rPr>
        <w:t>קניינה</w:t>
      </w:r>
      <w:r w:rsidR="00E2040F" w:rsidRPr="007F5892">
        <w:rPr>
          <w:color w:val="000000"/>
          <w:rtl/>
        </w:rPr>
        <w:t xml:space="preserve"> </w:t>
      </w:r>
      <w:r w:rsidR="00E2040F" w:rsidRPr="007F5892">
        <w:rPr>
          <w:rFonts w:hint="eastAsia"/>
          <w:color w:val="000000"/>
          <w:rtl/>
        </w:rPr>
        <w:t>הבלעדי</w:t>
      </w:r>
      <w:r w:rsidR="00E2040F" w:rsidRPr="007F5892">
        <w:rPr>
          <w:rFonts w:hint="cs"/>
          <w:color w:val="000000"/>
          <w:rtl/>
        </w:rPr>
        <w:t xml:space="preserve">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w:t>
      </w:r>
      <w:r w:rsidR="001A5ED6">
        <w:rPr>
          <w:rFonts w:hint="cs"/>
          <w:color w:val="000000"/>
          <w:rtl/>
        </w:rPr>
        <w:t>היועץ</w:t>
      </w:r>
      <w:r w:rsidR="001A5ED6" w:rsidRPr="007F5892">
        <w:rPr>
          <w:rFonts w:hint="cs"/>
          <w:color w:val="000000"/>
          <w:rtl/>
        </w:rPr>
        <w:t xml:space="preserve"> </w:t>
      </w:r>
      <w:r w:rsidR="00E2040F" w:rsidRPr="007F5892">
        <w:rPr>
          <w:rFonts w:hint="cs"/>
          <w:color w:val="000000"/>
          <w:rtl/>
        </w:rPr>
        <w:t xml:space="preserve">או מי מטעמו לא יעשו שימוש במידע שיגיע לידיעתם במסגרת שירותי הייעוץ. </w:t>
      </w:r>
    </w:p>
    <w:p w14:paraId="6974BAF2" w14:textId="77777777" w:rsidR="00E2040F" w:rsidRPr="007F5892"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14:paraId="3E34C722" w14:textId="77777777" w:rsidR="00E2040F" w:rsidRPr="007F5892"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 xml:space="preserve">מסמכי </w:t>
      </w:r>
      <w:r w:rsidR="00136942" w:rsidRPr="00D53EAF">
        <w:rPr>
          <w:rFonts w:hint="eastAsia"/>
          <w:color w:val="000000"/>
          <w:rtl/>
        </w:rPr>
        <w:t>המכרז</w:t>
      </w:r>
      <w:r w:rsidRPr="009B0715">
        <w:rPr>
          <w:color w:val="000000"/>
          <w:rtl/>
        </w:rPr>
        <w:t>,</w:t>
      </w:r>
      <w:r w:rsidRPr="009B0715">
        <w:rPr>
          <w:rFonts w:hint="cs"/>
          <w:color w:val="000000"/>
          <w:rtl/>
        </w:rPr>
        <w:t xml:space="preserve"> ומסמכי</w:t>
      </w:r>
      <w:r w:rsidRPr="007F5892">
        <w:rPr>
          <w:rFonts w:hint="cs"/>
          <w:color w:val="000000"/>
          <w:rtl/>
        </w:rPr>
        <w:t xml:space="preserve"> המזמין שיימסרו ליועץ לצורך מתן השירותים, הם רכוש המזמין והם נמסרים </w:t>
      </w:r>
      <w:r w:rsidR="006C111E">
        <w:rPr>
          <w:rFonts w:hint="cs"/>
          <w:color w:val="000000"/>
          <w:rtl/>
        </w:rPr>
        <w:t>ליועץ</w:t>
      </w:r>
      <w:r w:rsidR="006C111E" w:rsidRPr="007F5892">
        <w:rPr>
          <w:rFonts w:hint="cs"/>
          <w:color w:val="000000"/>
          <w:rtl/>
        </w:rPr>
        <w:t xml:space="preserve"> </w:t>
      </w:r>
      <w:r w:rsidRPr="007F5892">
        <w:rPr>
          <w:rFonts w:hint="cs"/>
          <w:color w:val="000000"/>
          <w:rtl/>
        </w:rPr>
        <w:t xml:space="preserve">לצורך הגשת הצעותיהם </w:t>
      </w:r>
      <w:r w:rsidR="00136942">
        <w:rPr>
          <w:rFonts w:hint="cs"/>
          <w:color w:val="000000"/>
          <w:rtl/>
        </w:rPr>
        <w:t>המכרז</w:t>
      </w:r>
      <w:r w:rsidRPr="007F5892">
        <w:rPr>
          <w:rFonts w:hint="cs"/>
          <w:color w:val="000000"/>
          <w:rtl/>
        </w:rPr>
        <w:t xml:space="preserve"> או לצורך מתן השירותים, לפי העניין. אין לעשות בהם כל שימוש שאינו לצורך לשמם נמסרו. </w:t>
      </w:r>
      <w:r w:rsidR="006C111E" w:rsidRPr="001A0931">
        <w:rPr>
          <w:rFonts w:hint="eastAsia"/>
          <w:color w:val="000000"/>
          <w:rtl/>
        </w:rPr>
        <w:t>הי</w:t>
      </w:r>
      <w:r w:rsidR="006C111E" w:rsidRPr="001A0931">
        <w:rPr>
          <w:rFonts w:hint="cs"/>
          <w:color w:val="000000"/>
          <w:rtl/>
        </w:rPr>
        <w:t>ו</w:t>
      </w:r>
      <w:r w:rsidR="006C111E" w:rsidRPr="001A0931">
        <w:rPr>
          <w:rFonts w:hint="eastAsia"/>
          <w:color w:val="000000"/>
          <w:rtl/>
        </w:rPr>
        <w:t>ע</w:t>
      </w:r>
      <w:r w:rsidR="006C111E" w:rsidRPr="001A0931">
        <w:rPr>
          <w:rFonts w:hint="cs"/>
          <w:color w:val="000000"/>
          <w:rtl/>
        </w:rPr>
        <w:t>ץ</w:t>
      </w:r>
      <w:r w:rsidR="006C111E" w:rsidRPr="001A0931">
        <w:rPr>
          <w:color w:val="000000"/>
          <w:rtl/>
        </w:rPr>
        <w:t xml:space="preserve"> </w:t>
      </w:r>
      <w:r w:rsidRPr="007F5892">
        <w:rPr>
          <w:rFonts w:hint="cs"/>
          <w:color w:val="000000"/>
          <w:rtl/>
        </w:rPr>
        <w:t xml:space="preserve">אינו רשאי להשתמש במסמכי </w:t>
      </w:r>
      <w:r w:rsidR="00136942" w:rsidRPr="00582246">
        <w:rPr>
          <w:rFonts w:hint="cs"/>
          <w:color w:val="000000"/>
          <w:rtl/>
        </w:rPr>
        <w:t>המכרז</w:t>
      </w:r>
      <w:r w:rsidR="00136942">
        <w:rPr>
          <w:rFonts w:hint="cs"/>
          <w:color w:val="000000"/>
          <w:rtl/>
        </w:rPr>
        <w:t xml:space="preserve"> </w:t>
      </w:r>
      <w:r w:rsidRPr="007F5892">
        <w:rPr>
          <w:rFonts w:hint="cs"/>
          <w:color w:val="000000"/>
          <w:rtl/>
        </w:rPr>
        <w:t>ובמסמכי המזמין כאמור, ובמידע הכלול בהם, לכל מטרה אחרת מלבד המטרה לשמם נמסרו.</w:t>
      </w:r>
    </w:p>
    <w:p w14:paraId="09C82870" w14:textId="77777777" w:rsidR="00E2040F" w:rsidRPr="007F5892"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מוצהר ומוסכם כי ליועץ אין כל רישיו</w:t>
      </w:r>
      <w:r w:rsidRPr="007F5892">
        <w:rPr>
          <w:rFonts w:hint="eastAsia"/>
          <w:color w:val="000000"/>
          <w:rtl/>
        </w:rPr>
        <w:t>ן</w:t>
      </w:r>
      <w:r w:rsidRPr="007F5892">
        <w:rPr>
          <w:rFonts w:hint="cs"/>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w:t>
      </w:r>
      <w:r w:rsidRPr="007F5892">
        <w:rPr>
          <w:rFonts w:hint="cs"/>
          <w:color w:val="000000"/>
          <w:rtl/>
        </w:rPr>
        <w:lastRenderedPageBreak/>
        <w:t xml:space="preserve">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5EC4164B" w14:textId="0501E19C" w:rsidR="00E2040F" w:rsidRPr="007F5892"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1A0931">
        <w:rPr>
          <w:rFonts w:hint="cs"/>
          <w:color w:val="000000"/>
          <w:rtl/>
        </w:rPr>
        <w:t xml:space="preserve">הוראות סעיף </w:t>
      </w:r>
      <w:r w:rsidR="00932C15" w:rsidRPr="001A0931">
        <w:rPr>
          <w:color w:val="000000"/>
          <w:rtl/>
        </w:rPr>
        <w:fldChar w:fldCharType="begin"/>
      </w:r>
      <w:r w:rsidR="00932C15" w:rsidRPr="001A0931">
        <w:rPr>
          <w:color w:val="000000"/>
          <w:rtl/>
        </w:rPr>
        <w:instrText xml:space="preserve"> </w:instrText>
      </w:r>
      <w:r w:rsidR="00932C15" w:rsidRPr="001A0931">
        <w:rPr>
          <w:rFonts w:hint="cs"/>
          <w:color w:val="000000"/>
        </w:rPr>
        <w:instrText>REF</w:instrText>
      </w:r>
      <w:r w:rsidR="00932C15" w:rsidRPr="001A0931">
        <w:rPr>
          <w:rFonts w:hint="cs"/>
          <w:color w:val="000000"/>
          <w:rtl/>
        </w:rPr>
        <w:instrText xml:space="preserve"> _</w:instrText>
      </w:r>
      <w:r w:rsidR="00932C15" w:rsidRPr="001A0931">
        <w:rPr>
          <w:rFonts w:hint="cs"/>
          <w:color w:val="000000"/>
        </w:rPr>
        <w:instrText>Ref482899063 \r \h</w:instrText>
      </w:r>
      <w:r w:rsidR="00932C15" w:rsidRPr="001A0931">
        <w:rPr>
          <w:color w:val="000000"/>
          <w:rtl/>
        </w:rPr>
        <w:instrText xml:space="preserve"> </w:instrText>
      </w:r>
      <w:r w:rsidR="007F5892" w:rsidRPr="001A0931">
        <w:rPr>
          <w:color w:val="000000"/>
          <w:rtl/>
        </w:rPr>
        <w:instrText xml:space="preserve"> \* </w:instrText>
      </w:r>
      <w:r w:rsidR="007F5892" w:rsidRPr="001A0931">
        <w:rPr>
          <w:color w:val="000000"/>
        </w:rPr>
        <w:instrText>MERGEFORMAT</w:instrText>
      </w:r>
      <w:r w:rsidR="007F5892" w:rsidRPr="001A0931">
        <w:rPr>
          <w:color w:val="000000"/>
          <w:rtl/>
        </w:rPr>
        <w:instrText xml:space="preserve"> </w:instrText>
      </w:r>
      <w:r w:rsidR="00932C15" w:rsidRPr="001A0931">
        <w:rPr>
          <w:color w:val="000000"/>
          <w:rtl/>
        </w:rPr>
      </w:r>
      <w:r w:rsidR="00932C15" w:rsidRPr="001A0931">
        <w:rPr>
          <w:color w:val="000000"/>
          <w:rtl/>
        </w:rPr>
        <w:fldChar w:fldCharType="separate"/>
      </w:r>
      <w:r w:rsidR="00026847">
        <w:rPr>
          <w:color w:val="000000"/>
          <w:cs/>
        </w:rPr>
        <w:t>‎</w:t>
      </w:r>
      <w:r w:rsidR="00026847">
        <w:rPr>
          <w:color w:val="000000"/>
        </w:rPr>
        <w:t>8</w:t>
      </w:r>
      <w:r w:rsidR="00932C15" w:rsidRPr="001A0931">
        <w:rPr>
          <w:color w:val="000000"/>
          <w:rtl/>
        </w:rPr>
        <w:fldChar w:fldCharType="end"/>
      </w:r>
      <w:r w:rsidR="00932C15" w:rsidRPr="001A0931">
        <w:rPr>
          <w:rFonts w:hint="cs"/>
          <w:color w:val="000000"/>
          <w:rtl/>
        </w:rPr>
        <w:t xml:space="preserve"> </w:t>
      </w:r>
      <w:r w:rsidRPr="001A0931">
        <w:rPr>
          <w:rFonts w:hint="cs"/>
          <w:color w:val="000000"/>
          <w:rtl/>
        </w:rPr>
        <w:t>על סעיפיו הן הוראות יסודיות בהסכם, והפרתן על ידי היועץ תחשב כהפרה יסודית של ההסכם.</w:t>
      </w:r>
    </w:p>
    <w:p w14:paraId="239831A3"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b/>
          <w:bCs/>
          <w:color w:val="000000"/>
          <w:u w:val="single"/>
        </w:rPr>
      </w:pPr>
      <w:r w:rsidRPr="007F5892">
        <w:rPr>
          <w:b/>
          <w:bCs/>
          <w:color w:val="000000"/>
          <w:u w:val="single"/>
          <w:rtl/>
        </w:rPr>
        <w:t>קיזוז ועכבון</w:t>
      </w:r>
      <w:r w:rsidRPr="007F5892">
        <w:rPr>
          <w:rFonts w:hint="cs"/>
          <w:b/>
          <w:bCs/>
          <w:color w:val="000000"/>
          <w:u w:val="single"/>
        </w:rPr>
        <w:t xml:space="preserve"> </w:t>
      </w:r>
    </w:p>
    <w:p w14:paraId="20B4ED65"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color w:val="000000"/>
          <w:rtl/>
        </w:rPr>
        <w:t xml:space="preserve">המזמין רשאי לקזז או לעכב אצלו תשלומים אשר יגיעו </w:t>
      </w:r>
      <w:r w:rsidRPr="007F5892">
        <w:rPr>
          <w:rFonts w:hint="cs"/>
          <w:color w:val="000000"/>
          <w:rtl/>
        </w:rPr>
        <w:t>ליועץ</w:t>
      </w:r>
      <w:r w:rsidRPr="007F5892">
        <w:rPr>
          <w:color w:val="000000"/>
          <w:rtl/>
        </w:rPr>
        <w:t xml:space="preserve"> או כל סכום מהם כנגד סכומים אשר יגיעו למזמין מאת היועץ.</w:t>
      </w:r>
    </w:p>
    <w:p w14:paraId="5803F17D"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color w:val="000000"/>
          <w:rtl/>
        </w:rPr>
        <w:t>בכל מקרה של גרימת נזק למזמין על ידי</w:t>
      </w:r>
      <w:r w:rsidRPr="007F5892">
        <w:rPr>
          <w:rFonts w:hint="cs"/>
          <w:color w:val="000000"/>
          <w:rtl/>
        </w:rPr>
        <w:t xml:space="preserve"> היועץ או עובדו</w:t>
      </w:r>
      <w:r w:rsidRPr="007F5892">
        <w:rPr>
          <w:color w:val="000000"/>
          <w:rtl/>
        </w:rPr>
        <w:t xml:space="preserve">, בין במישרין ובין בעקיפין, תהיה למזמין זכות לעכב או לקזז מתוך הכספים שיגיעו </w:t>
      </w:r>
      <w:r w:rsidRPr="007F5892">
        <w:rPr>
          <w:rFonts w:hint="cs"/>
          <w:color w:val="000000"/>
          <w:rtl/>
        </w:rPr>
        <w:t>ליועץ</w:t>
      </w:r>
      <w:r w:rsidRPr="007F5892">
        <w:rPr>
          <w:color w:val="000000"/>
          <w:rtl/>
        </w:rPr>
        <w:t xml:space="preserve"> את כל הסכומים שהמזמין עלול לשאת בהם במקרה כזה, לפי שיקול דעתו של המזמין.</w:t>
      </w:r>
    </w:p>
    <w:p w14:paraId="2A543249"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color w:val="000000"/>
          <w:rtl/>
        </w:rPr>
        <w:t>היועץ מוותר בזאת על כל זכות קיזוז וזכות עכבון כלפי המזמין</w:t>
      </w:r>
      <w:r w:rsidRPr="007F5892">
        <w:rPr>
          <w:rFonts w:hint="cs"/>
          <w:color w:val="000000"/>
          <w:rtl/>
        </w:rPr>
        <w:t>, לרבות זכות עיכבון במסמכי המזמין לצורך הבטחת התמורה או לכל צורך אחר</w:t>
      </w:r>
      <w:r w:rsidRPr="007F5892">
        <w:rPr>
          <w:color w:val="000000"/>
          <w:rtl/>
        </w:rPr>
        <w:t>.</w:t>
      </w:r>
    </w:p>
    <w:p w14:paraId="7B19E73E" w14:textId="77777777" w:rsidR="001A155F" w:rsidRPr="007F5892" w:rsidRDefault="001A155F" w:rsidP="00D53EAF">
      <w:pPr>
        <w:widowControl w:val="0"/>
        <w:overflowPunct/>
        <w:autoSpaceDE/>
        <w:autoSpaceDN/>
        <w:adjustRightInd/>
        <w:spacing w:before="120" w:after="120" w:line="360" w:lineRule="auto"/>
        <w:ind w:left="600"/>
        <w:contextualSpacing/>
        <w:jc w:val="both"/>
        <w:textAlignment w:val="auto"/>
        <w:rPr>
          <w:b/>
          <w:bCs/>
          <w:color w:val="000000"/>
        </w:rPr>
      </w:pPr>
    </w:p>
    <w:p w14:paraId="2BC935BA"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b/>
          <w:bCs/>
          <w:color w:val="000000"/>
          <w:u w:val="single"/>
        </w:rPr>
      </w:pPr>
      <w:bookmarkStart w:id="76" w:name="_Ref482899191"/>
      <w:r w:rsidRPr="007F5892">
        <w:rPr>
          <w:b/>
          <w:bCs/>
          <w:color w:val="000000"/>
          <w:u w:val="single"/>
          <w:rtl/>
        </w:rPr>
        <w:t>תרופות</w:t>
      </w:r>
      <w:bookmarkEnd w:id="76"/>
      <w:r w:rsidRPr="007F5892">
        <w:rPr>
          <w:rFonts w:hint="cs"/>
          <w:b/>
          <w:bCs/>
          <w:color w:val="000000"/>
          <w:u w:val="single"/>
        </w:rPr>
        <w:t xml:space="preserve"> </w:t>
      </w:r>
    </w:p>
    <w:p w14:paraId="611EF251"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color w:val="000000"/>
          <w:rtl/>
        </w:rPr>
        <w:t>לא עמד היועץ</w:t>
      </w:r>
      <w:r w:rsidRPr="007F5892">
        <w:rPr>
          <w:rFonts w:hint="cs"/>
          <w:color w:val="000000"/>
          <w:rtl/>
        </w:rPr>
        <w:t xml:space="preserve"> </w:t>
      </w:r>
      <w:r w:rsidRPr="007F5892">
        <w:rPr>
          <w:color w:val="000000"/>
          <w:rtl/>
        </w:rPr>
        <w:t>באיזו מהתחייבויותי</w:t>
      </w:r>
      <w:r w:rsidRPr="007F5892">
        <w:rPr>
          <w:rFonts w:hint="cs"/>
          <w:color w:val="000000"/>
          <w:rtl/>
        </w:rPr>
        <w:t>ו</w:t>
      </w:r>
      <w:r w:rsidRPr="007F5892">
        <w:rPr>
          <w:color w:val="000000"/>
          <w:rtl/>
        </w:rPr>
        <w:t xml:space="preserve"> על פי הסכם זה מכל סיבה שהיא, רשאי המזמין</w:t>
      </w:r>
      <w:r w:rsidRPr="007F5892">
        <w:rPr>
          <w:rFonts w:hint="cs"/>
          <w:color w:val="000000"/>
          <w:rtl/>
        </w:rPr>
        <w:t xml:space="preserve"> בהתראה מראש ובכתב</w:t>
      </w:r>
      <w:r w:rsidRPr="007F5892">
        <w:rPr>
          <w:color w:val="000000"/>
          <w:rtl/>
        </w:rPr>
        <w:t xml:space="preserve">, לפי שיקול דעתו הבלעדי והמוחלט, להפסיק את מתן </w:t>
      </w:r>
      <w:r w:rsidRPr="007F5892">
        <w:rPr>
          <w:rFonts w:hint="cs"/>
          <w:color w:val="000000"/>
          <w:rtl/>
        </w:rPr>
        <w:t>ה</w:t>
      </w:r>
      <w:r w:rsidRPr="007F5892">
        <w:rPr>
          <w:color w:val="000000"/>
          <w:rtl/>
        </w:rPr>
        <w:t>שירותי</w:t>
      </w:r>
      <w:r w:rsidRPr="007F5892">
        <w:rPr>
          <w:rFonts w:hint="cs"/>
          <w:color w:val="000000"/>
          <w:rtl/>
        </w:rPr>
        <w:t>ם</w:t>
      </w:r>
      <w:r w:rsidRPr="007F5892">
        <w:rPr>
          <w:color w:val="000000"/>
          <w:rtl/>
        </w:rPr>
        <w:t xml:space="preserve"> לא</w:t>
      </w:r>
      <w:r w:rsidRPr="007F5892">
        <w:rPr>
          <w:rFonts w:hint="cs"/>
          <w:color w:val="000000"/>
          <w:rtl/>
        </w:rPr>
        <w:t>ל</w:t>
      </w:r>
      <w:r w:rsidRPr="007F5892">
        <w:rPr>
          <w:color w:val="000000"/>
          <w:rtl/>
        </w:rPr>
        <w:t xml:space="preserve">תר ולבצע את </w:t>
      </w:r>
      <w:r w:rsidRPr="007F5892">
        <w:rPr>
          <w:rFonts w:hint="cs"/>
          <w:color w:val="000000"/>
          <w:rtl/>
        </w:rPr>
        <w:t xml:space="preserve">השירותים </w:t>
      </w:r>
      <w:r w:rsidRPr="007F5892">
        <w:rPr>
          <w:color w:val="000000"/>
          <w:rtl/>
        </w:rPr>
        <w:t>בעצמו או באמצעות אחרים</w:t>
      </w:r>
      <w:r w:rsidRPr="007F5892">
        <w:rPr>
          <w:rFonts w:hint="cs"/>
          <w:color w:val="000000"/>
          <w:rtl/>
        </w:rPr>
        <w:t>,</w:t>
      </w:r>
      <w:r w:rsidRPr="007F5892">
        <w:rPr>
          <w:color w:val="000000"/>
          <w:rtl/>
        </w:rPr>
        <w:t xml:space="preserve"> וזאת מבלי לפגוע בזכות המזמין לפיצוי ושיפוי וזכויות אחרות העומדות למזמין על פי הסכם זה ועל פי דין</w:t>
      </w:r>
      <w:r w:rsidRPr="007F5892">
        <w:rPr>
          <w:rFonts w:hint="cs"/>
          <w:color w:val="000000"/>
          <w:rtl/>
        </w:rPr>
        <w:t>.</w:t>
      </w:r>
    </w:p>
    <w:p w14:paraId="7B42EDC8"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51A9021F" w14:textId="77777777" w:rsidR="00E2040F" w:rsidRPr="001A0931"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הפר היועץ את החוזה הפרה יסודית, יהיה המזמין זכאי לכל סעד ותרופה על פי חוק החוזים (תרופות בשל הפרת חוזה), תשל"א-1970 ועל פי כל דין.</w:t>
      </w:r>
    </w:p>
    <w:p w14:paraId="5BC351D3" w14:textId="77777777" w:rsidR="00E2040F" w:rsidRPr="001A155F"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7F5892">
        <w:rPr>
          <w:rFonts w:hint="cs"/>
          <w:color w:val="000000"/>
          <w:rtl/>
        </w:rPr>
        <w:t>מבלי לגרוע מכלליות האמור לעיל, מוסכם בין הצדדים כי הזכות לתרופות כוללת</w:t>
      </w:r>
      <w:r w:rsidR="001A155F">
        <w:rPr>
          <w:rFonts w:hint="cs"/>
          <w:color w:val="000000"/>
          <w:rtl/>
        </w:rPr>
        <w:t xml:space="preserve"> </w:t>
      </w:r>
      <w:r w:rsidRPr="001A155F">
        <w:rPr>
          <w:rFonts w:hint="cs"/>
          <w:color w:val="000000"/>
          <w:rtl/>
        </w:rPr>
        <w:t>את זכות המזמין לבטל הסכם זה, להפסיק את מתן השירותים על ידי היועץ על אתר ולבצע את השירותים בעצמו או באמצעות אחרים.</w:t>
      </w:r>
    </w:p>
    <w:p w14:paraId="6F270170" w14:textId="77777777" w:rsidR="00E2040F" w:rsidRPr="007F5892"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1A0931">
        <w:rPr>
          <w:rFonts w:hint="cs"/>
          <w:color w:val="000000"/>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14:paraId="466F1435" w14:textId="0226F735" w:rsidR="00E2040F" w:rsidRPr="007F5892" w:rsidRDefault="00E2040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Pr>
      </w:pPr>
      <w:r w:rsidRPr="001A0931">
        <w:rPr>
          <w:rFonts w:hint="cs"/>
          <w:color w:val="000000"/>
          <w:rtl/>
        </w:rPr>
        <w:t xml:space="preserve">הוראות סעיף </w:t>
      </w:r>
      <w:r w:rsidR="00932C15" w:rsidRPr="001A0931">
        <w:rPr>
          <w:color w:val="000000"/>
          <w:rtl/>
        </w:rPr>
        <w:fldChar w:fldCharType="begin"/>
      </w:r>
      <w:r w:rsidR="00932C15" w:rsidRPr="001A0931">
        <w:rPr>
          <w:color w:val="000000"/>
          <w:rtl/>
        </w:rPr>
        <w:instrText xml:space="preserve"> </w:instrText>
      </w:r>
      <w:r w:rsidR="00932C15" w:rsidRPr="001A0931">
        <w:rPr>
          <w:rFonts w:hint="cs"/>
          <w:color w:val="000000"/>
        </w:rPr>
        <w:instrText>REF</w:instrText>
      </w:r>
      <w:r w:rsidR="00932C15" w:rsidRPr="001A0931">
        <w:rPr>
          <w:rFonts w:hint="cs"/>
          <w:color w:val="000000"/>
          <w:rtl/>
        </w:rPr>
        <w:instrText xml:space="preserve"> _</w:instrText>
      </w:r>
      <w:r w:rsidR="00932C15" w:rsidRPr="001A0931">
        <w:rPr>
          <w:rFonts w:hint="cs"/>
          <w:color w:val="000000"/>
        </w:rPr>
        <w:instrText>Ref482899191 \r \h</w:instrText>
      </w:r>
      <w:r w:rsidR="00932C15" w:rsidRPr="001A0931">
        <w:rPr>
          <w:color w:val="000000"/>
          <w:rtl/>
        </w:rPr>
        <w:instrText xml:space="preserve"> </w:instrText>
      </w:r>
      <w:r w:rsidR="007F5892" w:rsidRPr="001A0931">
        <w:rPr>
          <w:color w:val="000000"/>
          <w:rtl/>
        </w:rPr>
        <w:instrText xml:space="preserve"> \* </w:instrText>
      </w:r>
      <w:r w:rsidR="007F5892" w:rsidRPr="001A0931">
        <w:rPr>
          <w:color w:val="000000"/>
        </w:rPr>
        <w:instrText>MERGEFORMAT</w:instrText>
      </w:r>
      <w:r w:rsidR="007F5892" w:rsidRPr="001A0931">
        <w:rPr>
          <w:color w:val="000000"/>
          <w:rtl/>
        </w:rPr>
        <w:instrText xml:space="preserve"> </w:instrText>
      </w:r>
      <w:r w:rsidR="00932C15" w:rsidRPr="001A0931">
        <w:rPr>
          <w:color w:val="000000"/>
          <w:rtl/>
        </w:rPr>
      </w:r>
      <w:r w:rsidR="00932C15" w:rsidRPr="001A0931">
        <w:rPr>
          <w:color w:val="000000"/>
          <w:rtl/>
        </w:rPr>
        <w:fldChar w:fldCharType="separate"/>
      </w:r>
      <w:r w:rsidR="00026847">
        <w:rPr>
          <w:color w:val="000000"/>
          <w:cs/>
        </w:rPr>
        <w:t>‎</w:t>
      </w:r>
      <w:r w:rsidR="00026847">
        <w:rPr>
          <w:color w:val="000000"/>
        </w:rPr>
        <w:t>10</w:t>
      </w:r>
      <w:r w:rsidR="00932C15" w:rsidRPr="001A0931">
        <w:rPr>
          <w:color w:val="000000"/>
          <w:rtl/>
        </w:rPr>
        <w:fldChar w:fldCharType="end"/>
      </w:r>
      <w:r w:rsidR="00932C15" w:rsidRPr="001A0931">
        <w:rPr>
          <w:rFonts w:hint="cs"/>
          <w:color w:val="000000"/>
          <w:rtl/>
        </w:rPr>
        <w:t xml:space="preserve"> </w:t>
      </w:r>
      <w:r w:rsidRPr="001A0931">
        <w:rPr>
          <w:rFonts w:hint="cs"/>
          <w:color w:val="000000"/>
          <w:rtl/>
        </w:rPr>
        <w:t>על סעיפיו הן הוראות יסודיות בהסכם, והפרתן על ידי היועץ תחשב כהפרה יסודית של ההסכם.</w:t>
      </w:r>
    </w:p>
    <w:p w14:paraId="2E670C19" w14:textId="77777777" w:rsidR="00932C15" w:rsidRPr="007F5892" w:rsidRDefault="00932C15" w:rsidP="00B80035">
      <w:pPr>
        <w:widowControl w:val="0"/>
        <w:overflowPunct/>
        <w:autoSpaceDE/>
        <w:autoSpaceDN/>
        <w:adjustRightInd/>
        <w:spacing w:before="120" w:after="120" w:line="360" w:lineRule="auto"/>
        <w:ind w:left="600"/>
        <w:contextualSpacing/>
        <w:jc w:val="both"/>
        <w:textAlignment w:val="auto"/>
        <w:rPr>
          <w:color w:val="000000"/>
        </w:rPr>
      </w:pPr>
    </w:p>
    <w:p w14:paraId="4247E290"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t>אחריות</w:t>
      </w:r>
    </w:p>
    <w:p w14:paraId="5ACB9317" w14:textId="77777777" w:rsidR="005624A1" w:rsidRPr="007F5892" w:rsidRDefault="00932C15"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pPr>
      <w:r w:rsidRPr="007F5892">
        <w:rPr>
          <w:rFonts w:hint="cs"/>
          <w:rtl/>
        </w:rPr>
        <w:t xml:space="preserve"> </w:t>
      </w:r>
      <w:r w:rsidR="005624A1" w:rsidRPr="001A0931">
        <w:rPr>
          <w:rFonts w:hint="cs"/>
          <w:color w:val="000000"/>
          <w:rtl/>
        </w:rPr>
        <w:t>בסעיף זה:</w:t>
      </w:r>
      <w:r w:rsidR="005624A1" w:rsidRPr="007F5892">
        <w:rPr>
          <w:rFonts w:hint="cs"/>
          <w:rtl/>
        </w:rPr>
        <w:t xml:space="preserve"> </w:t>
      </w:r>
    </w:p>
    <w:p w14:paraId="4ED6BEF5" w14:textId="77777777" w:rsidR="005624A1" w:rsidRPr="00044295" w:rsidRDefault="005624A1" w:rsidP="00EE29C1">
      <w:pPr>
        <w:widowControl w:val="0"/>
        <w:numPr>
          <w:ilvl w:val="2"/>
          <w:numId w:val="42"/>
        </w:numPr>
        <w:overflowPunct/>
        <w:autoSpaceDE/>
        <w:autoSpaceDN/>
        <w:adjustRightInd/>
        <w:spacing w:before="120" w:after="120" w:line="360" w:lineRule="auto"/>
        <w:ind w:hanging="617"/>
        <w:contextualSpacing/>
        <w:jc w:val="both"/>
        <w:textAlignment w:val="auto"/>
      </w:pPr>
      <w:r w:rsidRPr="007F5892">
        <w:rPr>
          <w:rFonts w:hint="cs"/>
          <w:rtl/>
        </w:rPr>
        <w:t>"</w:t>
      </w:r>
      <w:r w:rsidRPr="007F5892">
        <w:rPr>
          <w:rFonts w:hint="cs"/>
          <w:b/>
          <w:bCs/>
          <w:color w:val="000000"/>
          <w:rtl/>
        </w:rPr>
        <w:t>היועץ</w:t>
      </w:r>
      <w:r w:rsidRPr="007F5892">
        <w:rPr>
          <w:rFonts w:hint="cs"/>
          <w:rtl/>
        </w:rPr>
        <w:t xml:space="preserve">" </w:t>
      </w:r>
      <w:r w:rsidRPr="007F5892">
        <w:rPr>
          <w:rtl/>
        </w:rPr>
        <w:t>–</w:t>
      </w:r>
      <w:r w:rsidRPr="007F5892">
        <w:rPr>
          <w:rFonts w:hint="cs"/>
          <w:rtl/>
        </w:rPr>
        <w:t xml:space="preserve"> כולל בנוסף ליועץ עצמו גם </w:t>
      </w:r>
      <w:r w:rsidRPr="00044295">
        <w:rPr>
          <w:rFonts w:hint="cs"/>
          <w:rtl/>
        </w:rPr>
        <w:t xml:space="preserve">את </w:t>
      </w:r>
      <w:r w:rsidRPr="00432B2C">
        <w:rPr>
          <w:rFonts w:hint="eastAsia"/>
          <w:rtl/>
        </w:rPr>
        <w:t>אנשי</w:t>
      </w:r>
      <w:r w:rsidRPr="00432B2C">
        <w:rPr>
          <w:rtl/>
        </w:rPr>
        <w:t xml:space="preserve"> </w:t>
      </w:r>
      <w:r w:rsidRPr="00432B2C">
        <w:rPr>
          <w:rFonts w:hint="eastAsia"/>
          <w:rtl/>
        </w:rPr>
        <w:t>צוותו</w:t>
      </w:r>
      <w:r w:rsidRPr="00432B2C">
        <w:rPr>
          <w:rtl/>
        </w:rPr>
        <w:t xml:space="preserve">, </w:t>
      </w:r>
      <w:r w:rsidRPr="00432B2C">
        <w:rPr>
          <w:rFonts w:hint="eastAsia"/>
          <w:rtl/>
        </w:rPr>
        <w:t>עובדיו</w:t>
      </w:r>
      <w:r w:rsidRPr="00432B2C">
        <w:rPr>
          <w:rtl/>
        </w:rPr>
        <w:t xml:space="preserve"> </w:t>
      </w:r>
      <w:r w:rsidRPr="00044295">
        <w:rPr>
          <w:rFonts w:hint="cs"/>
          <w:rtl/>
        </w:rPr>
        <w:t>וכל הבאים מכוחו או מטעמו.</w:t>
      </w:r>
    </w:p>
    <w:p w14:paraId="1F68A289" w14:textId="77777777" w:rsidR="005624A1" w:rsidRPr="007F5892" w:rsidRDefault="005624A1" w:rsidP="00EE29C1">
      <w:pPr>
        <w:widowControl w:val="0"/>
        <w:numPr>
          <w:ilvl w:val="2"/>
          <w:numId w:val="42"/>
        </w:numPr>
        <w:overflowPunct/>
        <w:autoSpaceDE/>
        <w:autoSpaceDN/>
        <w:adjustRightInd/>
        <w:spacing w:before="120" w:after="120" w:line="360" w:lineRule="auto"/>
        <w:ind w:hanging="617"/>
        <w:contextualSpacing/>
        <w:jc w:val="both"/>
        <w:textAlignment w:val="auto"/>
      </w:pPr>
      <w:r w:rsidRPr="00044295">
        <w:rPr>
          <w:rFonts w:hint="cs"/>
          <w:rtl/>
        </w:rPr>
        <w:t>"</w:t>
      </w:r>
      <w:r w:rsidRPr="00044295">
        <w:rPr>
          <w:rFonts w:hint="eastAsia"/>
          <w:b/>
          <w:bCs/>
          <w:color w:val="000000"/>
          <w:rtl/>
        </w:rPr>
        <w:t>המזמין</w:t>
      </w:r>
      <w:r w:rsidRPr="00044295">
        <w:rPr>
          <w:rFonts w:hint="cs"/>
          <w:rtl/>
        </w:rPr>
        <w:t xml:space="preserve">" </w:t>
      </w:r>
      <w:r w:rsidRPr="00044295">
        <w:rPr>
          <w:rtl/>
        </w:rPr>
        <w:t>–</w:t>
      </w:r>
      <w:r w:rsidRPr="00044295">
        <w:rPr>
          <w:rFonts w:hint="cs"/>
          <w:rtl/>
        </w:rPr>
        <w:t xml:space="preserve"> כולל בנוסף למזמין גם </w:t>
      </w:r>
      <w:r w:rsidRPr="00432B2C">
        <w:rPr>
          <w:rFonts w:hint="eastAsia"/>
          <w:rtl/>
        </w:rPr>
        <w:t>את</w:t>
      </w:r>
      <w:r w:rsidRPr="00432B2C">
        <w:rPr>
          <w:rtl/>
        </w:rPr>
        <w:t xml:space="preserve"> </w:t>
      </w:r>
      <w:r w:rsidRPr="00432B2C">
        <w:rPr>
          <w:rFonts w:hint="eastAsia"/>
          <w:rtl/>
        </w:rPr>
        <w:t>עובדיו</w:t>
      </w:r>
      <w:r w:rsidRPr="00432B2C">
        <w:rPr>
          <w:rtl/>
        </w:rPr>
        <w:t xml:space="preserve">, </w:t>
      </w:r>
      <w:r w:rsidRPr="00432B2C">
        <w:rPr>
          <w:rFonts w:hint="eastAsia"/>
          <w:rtl/>
        </w:rPr>
        <w:t>אנשי</w:t>
      </w:r>
      <w:r w:rsidRPr="00432B2C">
        <w:rPr>
          <w:rtl/>
        </w:rPr>
        <w:t xml:space="preserve"> </w:t>
      </w:r>
      <w:r w:rsidRPr="00432B2C">
        <w:rPr>
          <w:rFonts w:hint="eastAsia"/>
          <w:rtl/>
        </w:rPr>
        <w:t>צוותו</w:t>
      </w:r>
      <w:r w:rsidR="009B0715" w:rsidRPr="00432B2C">
        <w:rPr>
          <w:rtl/>
        </w:rPr>
        <w:t xml:space="preserve"> </w:t>
      </w:r>
      <w:r w:rsidRPr="00044295">
        <w:rPr>
          <w:rFonts w:hint="cs"/>
          <w:rtl/>
        </w:rPr>
        <w:t>וכל</w:t>
      </w:r>
      <w:r w:rsidRPr="007F5892">
        <w:rPr>
          <w:rFonts w:hint="cs"/>
          <w:rtl/>
        </w:rPr>
        <w:t xml:space="preserve"> הבאים מכוחו או מטעמו.</w:t>
      </w:r>
    </w:p>
    <w:p w14:paraId="0C3019F8" w14:textId="77777777" w:rsidR="005624A1" w:rsidRPr="001A0931" w:rsidRDefault="005624A1" w:rsidP="00892B6A">
      <w:pPr>
        <w:widowControl w:val="0"/>
        <w:numPr>
          <w:ilvl w:val="1"/>
          <w:numId w:val="42"/>
        </w:numPr>
        <w:tabs>
          <w:tab w:val="clear" w:pos="600"/>
          <w:tab w:val="left" w:pos="918"/>
          <w:tab w:val="num" w:pos="990"/>
        </w:tabs>
        <w:overflowPunct/>
        <w:autoSpaceDE/>
        <w:autoSpaceDN/>
        <w:adjustRightInd/>
        <w:spacing w:before="120" w:after="120" w:line="360" w:lineRule="auto"/>
        <w:ind w:hanging="177"/>
        <w:contextualSpacing/>
        <w:jc w:val="both"/>
        <w:textAlignment w:val="auto"/>
        <w:rPr>
          <w:color w:val="000000"/>
        </w:rPr>
      </w:pPr>
      <w:bookmarkStart w:id="77" w:name="_Ref482899531"/>
      <w:r w:rsidRPr="007F5892">
        <w:rPr>
          <w:rFonts w:hint="cs"/>
          <w:color w:val="000000"/>
          <w:rtl/>
        </w:rPr>
        <w:t>היועץ</w:t>
      </w:r>
      <w:r w:rsidRPr="007F5892">
        <w:rPr>
          <w:rFonts w:hint="cs"/>
          <w:rtl/>
        </w:rPr>
        <w:t xml:space="preserve"> אחראי לכל נזק (לרבות נזק גוף ורכוש), אובדן והפסד מכל סוג שהוא (להלן: </w:t>
      </w:r>
      <w:r w:rsidRPr="007F5892">
        <w:rPr>
          <w:rFonts w:hint="cs"/>
          <w:b/>
          <w:bCs/>
          <w:rtl/>
        </w:rPr>
        <w:t>נזק</w:t>
      </w:r>
      <w:r w:rsidRPr="007F5892">
        <w:rPr>
          <w:rFonts w:hint="cs"/>
          <w:rtl/>
        </w:rPr>
        <w:t xml:space="preserve">) שייגרמו למזמין </w:t>
      </w:r>
      <w:r w:rsidRPr="001A0931">
        <w:rPr>
          <w:rFonts w:hint="cs"/>
          <w:color w:val="000000"/>
          <w:rtl/>
        </w:rPr>
        <w:t xml:space="preserve">ולכל לצד שלישי בשל כל מעשה או מחדל של היועץ העומד בניגוד להוראות הדין או חוזה זה, לרבות ומבלי </w:t>
      </w:r>
      <w:r w:rsidRPr="001A0931">
        <w:rPr>
          <w:rFonts w:hint="cs"/>
          <w:color w:val="000000"/>
          <w:rtl/>
        </w:rPr>
        <w:lastRenderedPageBreak/>
        <w:t>לגרוע מכלליות האמור, עקב:</w:t>
      </w:r>
      <w:bookmarkEnd w:id="77"/>
    </w:p>
    <w:p w14:paraId="2C60FB6A" w14:textId="77777777" w:rsidR="005624A1" w:rsidRPr="007F5892" w:rsidRDefault="005624A1" w:rsidP="00EE29C1">
      <w:pPr>
        <w:widowControl w:val="0"/>
        <w:numPr>
          <w:ilvl w:val="2"/>
          <w:numId w:val="42"/>
        </w:numPr>
        <w:overflowPunct/>
        <w:autoSpaceDE/>
        <w:autoSpaceDN/>
        <w:adjustRightInd/>
        <w:spacing w:before="120" w:after="120" w:line="360" w:lineRule="auto"/>
        <w:ind w:hanging="617"/>
        <w:contextualSpacing/>
        <w:jc w:val="both"/>
        <w:textAlignment w:val="auto"/>
      </w:pPr>
      <w:r w:rsidRPr="007F5892">
        <w:rPr>
          <w:rFonts w:hint="cs"/>
          <w:rtl/>
        </w:rPr>
        <w:t xml:space="preserve">הפרת חוזה זה, לרבות הפרת הוראות או הנחיות שניתנו </w:t>
      </w:r>
      <w:r w:rsidR="006C111E" w:rsidRPr="00D53EAF">
        <w:rPr>
          <w:rFonts w:hint="eastAsia"/>
          <w:color w:val="000000"/>
          <w:sz w:val="24"/>
          <w:rtl/>
        </w:rPr>
        <w:t>לי</w:t>
      </w:r>
      <w:r w:rsidR="006C111E">
        <w:rPr>
          <w:rFonts w:hint="cs"/>
          <w:color w:val="000000"/>
          <w:sz w:val="24"/>
          <w:rtl/>
        </w:rPr>
        <w:t>ו</w:t>
      </w:r>
      <w:r w:rsidR="006C111E" w:rsidRPr="00D53EAF">
        <w:rPr>
          <w:rFonts w:hint="eastAsia"/>
          <w:color w:val="000000"/>
          <w:sz w:val="24"/>
          <w:rtl/>
        </w:rPr>
        <w:t>ע</w:t>
      </w:r>
      <w:r w:rsidR="006C111E">
        <w:rPr>
          <w:rFonts w:hint="cs"/>
          <w:color w:val="000000"/>
          <w:sz w:val="24"/>
          <w:rtl/>
        </w:rPr>
        <w:t>ץ</w:t>
      </w:r>
      <w:r w:rsidR="006C111E" w:rsidRPr="00D53EAF">
        <w:rPr>
          <w:color w:val="000000"/>
          <w:sz w:val="24"/>
          <w:rtl/>
        </w:rPr>
        <w:t xml:space="preserve"> </w:t>
      </w:r>
      <w:r w:rsidRPr="007F5892">
        <w:rPr>
          <w:rFonts w:hint="cs"/>
          <w:rtl/>
        </w:rPr>
        <w:t xml:space="preserve">בכתב או בעל-פה; </w:t>
      </w:r>
    </w:p>
    <w:p w14:paraId="1F99CD74" w14:textId="77777777" w:rsidR="005624A1" w:rsidRPr="007F5892" w:rsidRDefault="005624A1" w:rsidP="00EE29C1">
      <w:pPr>
        <w:widowControl w:val="0"/>
        <w:numPr>
          <w:ilvl w:val="2"/>
          <w:numId w:val="42"/>
        </w:numPr>
        <w:overflowPunct/>
        <w:autoSpaceDE/>
        <w:autoSpaceDN/>
        <w:adjustRightInd/>
        <w:spacing w:before="120" w:after="120" w:line="360" w:lineRule="auto"/>
        <w:ind w:hanging="617"/>
        <w:contextualSpacing/>
        <w:jc w:val="both"/>
        <w:textAlignment w:val="auto"/>
      </w:pPr>
      <w:bookmarkStart w:id="78" w:name="_Ref482899483"/>
      <w:r w:rsidRPr="007F5892">
        <w:rPr>
          <w:rFonts w:hint="cs"/>
          <w:rtl/>
        </w:rPr>
        <w:t xml:space="preserve">הפרת </w:t>
      </w:r>
      <w:r w:rsidRPr="007F5892">
        <w:rPr>
          <w:rFonts w:hint="cs"/>
          <w:color w:val="000000"/>
          <w:rtl/>
        </w:rPr>
        <w:t>חובה</w:t>
      </w:r>
      <w:r w:rsidRPr="007F5892">
        <w:rPr>
          <w:rFonts w:hint="cs"/>
          <w:rtl/>
        </w:rPr>
        <w:t xml:space="preserve"> חקוקה;</w:t>
      </w:r>
      <w:bookmarkEnd w:id="78"/>
    </w:p>
    <w:p w14:paraId="6A6B9A9A" w14:textId="77777777" w:rsidR="005624A1" w:rsidRPr="007F5892" w:rsidRDefault="005624A1" w:rsidP="00EE29C1">
      <w:pPr>
        <w:widowControl w:val="0"/>
        <w:numPr>
          <w:ilvl w:val="2"/>
          <w:numId w:val="42"/>
        </w:numPr>
        <w:overflowPunct/>
        <w:autoSpaceDE/>
        <w:autoSpaceDN/>
        <w:adjustRightInd/>
        <w:spacing w:before="120" w:after="120" w:line="360" w:lineRule="auto"/>
        <w:ind w:hanging="617"/>
        <w:contextualSpacing/>
        <w:jc w:val="both"/>
        <w:textAlignment w:val="auto"/>
      </w:pPr>
      <w:r w:rsidRPr="007F5892">
        <w:rPr>
          <w:rFonts w:hint="cs"/>
          <w:rtl/>
        </w:rPr>
        <w:t>קיום החוזה שלא בדרך המקובלת או שלא בתום לב;</w:t>
      </w:r>
    </w:p>
    <w:p w14:paraId="3D170061" w14:textId="77777777" w:rsidR="005624A1" w:rsidRPr="007F5892" w:rsidRDefault="005624A1" w:rsidP="00EE29C1">
      <w:pPr>
        <w:widowControl w:val="0"/>
        <w:numPr>
          <w:ilvl w:val="2"/>
          <w:numId w:val="42"/>
        </w:numPr>
        <w:overflowPunct/>
        <w:autoSpaceDE/>
        <w:autoSpaceDN/>
        <w:adjustRightInd/>
        <w:spacing w:before="120" w:after="120" w:line="360" w:lineRule="auto"/>
        <w:ind w:hanging="617"/>
        <w:contextualSpacing/>
        <w:jc w:val="both"/>
        <w:textAlignment w:val="auto"/>
      </w:pPr>
      <w:r w:rsidRPr="007F5892">
        <w:rPr>
          <w:rFonts w:hint="cs"/>
          <w:color w:val="000000"/>
          <w:rtl/>
        </w:rPr>
        <w:t>רשלנות</w:t>
      </w:r>
      <w:r w:rsidRPr="007F5892">
        <w:rPr>
          <w:rFonts w:hint="cs"/>
          <w:rtl/>
        </w:rPr>
        <w:t xml:space="preserve">; </w:t>
      </w:r>
    </w:p>
    <w:p w14:paraId="36765B6F" w14:textId="77777777" w:rsidR="005624A1" w:rsidRPr="007F5892" w:rsidRDefault="005624A1" w:rsidP="00EE29C1">
      <w:pPr>
        <w:widowControl w:val="0"/>
        <w:numPr>
          <w:ilvl w:val="2"/>
          <w:numId w:val="42"/>
        </w:numPr>
        <w:overflowPunct/>
        <w:autoSpaceDE/>
        <w:autoSpaceDN/>
        <w:adjustRightInd/>
        <w:spacing w:before="120" w:after="120" w:line="360" w:lineRule="auto"/>
        <w:ind w:hanging="617"/>
        <w:contextualSpacing/>
        <w:jc w:val="both"/>
        <w:textAlignment w:val="auto"/>
      </w:pPr>
      <w:bookmarkStart w:id="79" w:name="_Ref482899497"/>
      <w:r w:rsidRPr="007F5892">
        <w:rPr>
          <w:rFonts w:hint="cs"/>
          <w:rtl/>
        </w:rPr>
        <w:t>הפרת כל חובה אחרת הקבועה בדין.</w:t>
      </w:r>
      <w:bookmarkEnd w:id="79"/>
    </w:p>
    <w:p w14:paraId="759E9520" w14:textId="77777777" w:rsidR="005624A1" w:rsidRPr="007F5892" w:rsidRDefault="005624A1" w:rsidP="00892B6A">
      <w:pPr>
        <w:widowControl w:val="0"/>
        <w:numPr>
          <w:ilvl w:val="1"/>
          <w:numId w:val="42"/>
        </w:numPr>
        <w:tabs>
          <w:tab w:val="clear" w:pos="600"/>
        </w:tabs>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יהיה האחראי היחיד והבלעדי לכל </w:t>
      </w:r>
      <w:r w:rsidRPr="00044295">
        <w:rPr>
          <w:rFonts w:hint="cs"/>
          <w:color w:val="000000"/>
          <w:rtl/>
        </w:rPr>
        <w:t xml:space="preserve">תביעה </w:t>
      </w:r>
      <w:r w:rsidRPr="00432B2C">
        <w:rPr>
          <w:rFonts w:hint="eastAsia"/>
          <w:color w:val="000000"/>
          <w:rtl/>
        </w:rPr>
        <w:t>מטעם</w:t>
      </w:r>
      <w:r w:rsidRPr="00432B2C">
        <w:rPr>
          <w:color w:val="000000"/>
          <w:rtl/>
        </w:rPr>
        <w:t xml:space="preserve"> </w:t>
      </w:r>
      <w:r w:rsidRPr="00432B2C">
        <w:rPr>
          <w:rFonts w:hint="eastAsia"/>
          <w:color w:val="000000"/>
          <w:rtl/>
        </w:rPr>
        <w:t>אנשי</w:t>
      </w:r>
      <w:r w:rsidRPr="00432B2C">
        <w:rPr>
          <w:color w:val="000000"/>
          <w:rtl/>
        </w:rPr>
        <w:t xml:space="preserve"> </w:t>
      </w:r>
      <w:r w:rsidRPr="00432B2C">
        <w:rPr>
          <w:rFonts w:hint="eastAsia"/>
          <w:color w:val="000000"/>
          <w:rtl/>
        </w:rPr>
        <w:t>צוותו</w:t>
      </w:r>
      <w:r w:rsidRPr="00432B2C">
        <w:rPr>
          <w:color w:val="000000"/>
          <w:rtl/>
        </w:rPr>
        <w:t xml:space="preserve">, </w:t>
      </w:r>
      <w:r w:rsidRPr="00432B2C">
        <w:rPr>
          <w:rFonts w:hint="eastAsia"/>
          <w:color w:val="000000"/>
          <w:rtl/>
        </w:rPr>
        <w:t>עובדיו</w:t>
      </w:r>
      <w:r w:rsidRPr="00432B2C">
        <w:rPr>
          <w:color w:val="000000"/>
          <w:rtl/>
        </w:rPr>
        <w:t xml:space="preserve"> </w:t>
      </w:r>
      <w:r w:rsidRPr="00432B2C">
        <w:rPr>
          <w:rFonts w:hint="eastAsia"/>
          <w:color w:val="000000"/>
          <w:rtl/>
        </w:rPr>
        <w:t>וכל</w:t>
      </w:r>
      <w:r w:rsidRPr="00432B2C">
        <w:rPr>
          <w:color w:val="000000"/>
          <w:rtl/>
        </w:rPr>
        <w:t xml:space="preserve"> </w:t>
      </w:r>
      <w:r w:rsidRPr="00432B2C">
        <w:rPr>
          <w:rFonts w:hint="eastAsia"/>
          <w:color w:val="000000"/>
          <w:rtl/>
        </w:rPr>
        <w:t>הבאים</w:t>
      </w:r>
      <w:r w:rsidRPr="00044295">
        <w:rPr>
          <w:rFonts w:hint="cs"/>
          <w:color w:val="000000"/>
          <w:rtl/>
        </w:rPr>
        <w:t xml:space="preserve"> </w:t>
      </w:r>
      <w:r w:rsidRPr="001A0931">
        <w:rPr>
          <w:rFonts w:hint="cs"/>
          <w:color w:val="000000"/>
          <w:rtl/>
        </w:rPr>
        <w:t>מכוחו</w:t>
      </w:r>
      <w:r w:rsidRPr="00044295">
        <w:rPr>
          <w:rFonts w:hint="cs"/>
          <w:color w:val="000000"/>
          <w:rtl/>
        </w:rPr>
        <w:t xml:space="preserve"> או מטעמו, בקשר עם מתן השירותים על ידם למזמין, שיש בה משום טענה על קיומם של יחסי עובד</w:t>
      </w:r>
      <w:r w:rsidRPr="007F5892">
        <w:rPr>
          <w:rFonts w:hint="cs"/>
          <w:color w:val="000000"/>
          <w:rtl/>
        </w:rPr>
        <w:t xml:space="preserve"> מעביד או על קיומה של יריבות חוזית בינם לבין המזמין, והוא אחראי לשפות את המזמין בגין כל תביעה כאמור. </w:t>
      </w:r>
    </w:p>
    <w:p w14:paraId="5FCBEABA" w14:textId="0C0E5E5A" w:rsidR="005624A1" w:rsidRPr="007F5892" w:rsidRDefault="005624A1" w:rsidP="00D53EAF">
      <w:pPr>
        <w:widowControl w:val="0"/>
        <w:numPr>
          <w:ilvl w:val="1"/>
          <w:numId w:val="42"/>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00932C15" w:rsidRPr="00B80035">
        <w:rPr>
          <w:color w:val="000000"/>
          <w:rtl/>
        </w:rPr>
        <w:fldChar w:fldCharType="begin"/>
      </w:r>
      <w:r w:rsidR="00932C15" w:rsidRPr="00B80035">
        <w:rPr>
          <w:color w:val="000000"/>
          <w:rtl/>
        </w:rPr>
        <w:instrText xml:space="preserve"> </w:instrText>
      </w:r>
      <w:r w:rsidR="00932C15" w:rsidRPr="00B80035">
        <w:rPr>
          <w:rFonts w:hint="cs"/>
          <w:color w:val="000000"/>
        </w:rPr>
        <w:instrText>REF</w:instrText>
      </w:r>
      <w:r w:rsidR="00932C15" w:rsidRPr="00B80035">
        <w:rPr>
          <w:rFonts w:hint="cs"/>
          <w:color w:val="000000"/>
          <w:rtl/>
        </w:rPr>
        <w:instrText xml:space="preserve"> _</w:instrText>
      </w:r>
      <w:r w:rsidR="00932C15" w:rsidRPr="00B80035">
        <w:rPr>
          <w:rFonts w:hint="cs"/>
          <w:color w:val="000000"/>
        </w:rPr>
        <w:instrText>Ref482899483 \r \h</w:instrText>
      </w:r>
      <w:r w:rsidR="00932C15" w:rsidRPr="00B80035">
        <w:rPr>
          <w:color w:val="000000"/>
          <w:rtl/>
        </w:rPr>
        <w:instrText xml:space="preserve"> </w:instrText>
      </w:r>
      <w:r w:rsidR="00932C15" w:rsidRPr="007F5892">
        <w:rPr>
          <w:color w:val="000000"/>
          <w:rtl/>
        </w:rPr>
        <w:instrText xml:space="preserve"> \* </w:instrText>
      </w:r>
      <w:r w:rsidR="00932C15" w:rsidRPr="007F5892">
        <w:rPr>
          <w:color w:val="000000"/>
        </w:rPr>
        <w:instrText>MERGEFORMAT</w:instrText>
      </w:r>
      <w:r w:rsidR="00932C15" w:rsidRPr="007F5892">
        <w:rPr>
          <w:color w:val="000000"/>
          <w:rtl/>
        </w:rPr>
        <w:instrText xml:space="preserve"> </w:instrText>
      </w:r>
      <w:r w:rsidR="00932C15" w:rsidRPr="00B80035">
        <w:rPr>
          <w:color w:val="000000"/>
          <w:rtl/>
        </w:rPr>
      </w:r>
      <w:r w:rsidR="00932C15" w:rsidRPr="00B80035">
        <w:rPr>
          <w:color w:val="000000"/>
          <w:rtl/>
        </w:rPr>
        <w:fldChar w:fldCharType="separate"/>
      </w:r>
      <w:r w:rsidR="00026847">
        <w:rPr>
          <w:color w:val="000000"/>
          <w:cs/>
        </w:rPr>
        <w:t>‎</w:t>
      </w:r>
      <w:r w:rsidR="00026847">
        <w:rPr>
          <w:color w:val="000000"/>
        </w:rPr>
        <w:t>11.2.2</w:t>
      </w:r>
      <w:r w:rsidR="00932C15" w:rsidRPr="00B80035">
        <w:rPr>
          <w:color w:val="000000"/>
          <w:rtl/>
        </w:rPr>
        <w:fldChar w:fldCharType="end"/>
      </w:r>
      <w:r w:rsidR="00932C15" w:rsidRPr="00B80035">
        <w:rPr>
          <w:rFonts w:hint="cs"/>
          <w:color w:val="000000"/>
          <w:rtl/>
        </w:rPr>
        <w:t>-</w:t>
      </w:r>
      <w:r w:rsidR="00932C15" w:rsidRPr="00B80035">
        <w:rPr>
          <w:color w:val="000000"/>
          <w:rtl/>
        </w:rPr>
        <w:fldChar w:fldCharType="begin"/>
      </w:r>
      <w:r w:rsidR="00932C15" w:rsidRPr="00B80035">
        <w:rPr>
          <w:color w:val="000000"/>
          <w:rtl/>
        </w:rPr>
        <w:instrText xml:space="preserve"> </w:instrText>
      </w:r>
      <w:r w:rsidR="00932C15" w:rsidRPr="00B80035">
        <w:rPr>
          <w:rFonts w:hint="cs"/>
          <w:color w:val="000000"/>
        </w:rPr>
        <w:instrText>REF</w:instrText>
      </w:r>
      <w:r w:rsidR="00932C15" w:rsidRPr="00B80035">
        <w:rPr>
          <w:rFonts w:hint="cs"/>
          <w:color w:val="000000"/>
          <w:rtl/>
        </w:rPr>
        <w:instrText xml:space="preserve"> _</w:instrText>
      </w:r>
      <w:r w:rsidR="00932C15" w:rsidRPr="00B80035">
        <w:rPr>
          <w:rFonts w:hint="cs"/>
          <w:color w:val="000000"/>
        </w:rPr>
        <w:instrText>Ref482899497 \r \h</w:instrText>
      </w:r>
      <w:r w:rsidR="00932C15" w:rsidRPr="00B80035">
        <w:rPr>
          <w:color w:val="000000"/>
          <w:rtl/>
        </w:rPr>
        <w:instrText xml:space="preserve"> </w:instrText>
      </w:r>
      <w:r w:rsidR="00932C15" w:rsidRPr="007F5892">
        <w:rPr>
          <w:color w:val="000000"/>
          <w:rtl/>
        </w:rPr>
        <w:instrText xml:space="preserve"> \* </w:instrText>
      </w:r>
      <w:r w:rsidR="00932C15" w:rsidRPr="007F5892">
        <w:rPr>
          <w:color w:val="000000"/>
        </w:rPr>
        <w:instrText>MERGEFORMAT</w:instrText>
      </w:r>
      <w:r w:rsidR="00932C15" w:rsidRPr="007F5892">
        <w:rPr>
          <w:color w:val="000000"/>
          <w:rtl/>
        </w:rPr>
        <w:instrText xml:space="preserve"> </w:instrText>
      </w:r>
      <w:r w:rsidR="00932C15" w:rsidRPr="00B80035">
        <w:rPr>
          <w:color w:val="000000"/>
          <w:rtl/>
        </w:rPr>
      </w:r>
      <w:r w:rsidR="00932C15" w:rsidRPr="00B80035">
        <w:rPr>
          <w:color w:val="000000"/>
          <w:rtl/>
        </w:rPr>
        <w:fldChar w:fldCharType="separate"/>
      </w:r>
      <w:r w:rsidR="00026847">
        <w:rPr>
          <w:color w:val="000000"/>
          <w:cs/>
        </w:rPr>
        <w:t>‎</w:t>
      </w:r>
      <w:r w:rsidR="00026847">
        <w:rPr>
          <w:color w:val="000000"/>
        </w:rPr>
        <w:t>11.2.5</w:t>
      </w:r>
      <w:r w:rsidR="00932C15" w:rsidRPr="00B80035">
        <w:rPr>
          <w:color w:val="000000"/>
          <w:rtl/>
        </w:rPr>
        <w:fldChar w:fldCharType="end"/>
      </w:r>
      <w:r w:rsidRPr="007F5892">
        <w:rPr>
          <w:rFonts w:hint="cs"/>
          <w:color w:val="000000"/>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2CF8D663" w14:textId="09791DC6" w:rsidR="005624A1" w:rsidRPr="007F5892" w:rsidRDefault="005624A1" w:rsidP="00D53EAF">
      <w:pPr>
        <w:widowControl w:val="0"/>
        <w:numPr>
          <w:ilvl w:val="1"/>
          <w:numId w:val="42"/>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w:t>
      </w:r>
      <w:r w:rsidRPr="007F5892">
        <w:rPr>
          <w:color w:val="000000"/>
          <w:rtl/>
        </w:rPr>
        <w:t>מתחייב לפצות ולשפות את המזמין בגין נזק</w:t>
      </w:r>
      <w:r w:rsidRPr="007F5892">
        <w:rPr>
          <w:rFonts w:hint="cs"/>
          <w:color w:val="000000"/>
          <w:rtl/>
        </w:rPr>
        <w:t>,</w:t>
      </w:r>
      <w:r w:rsidRPr="007F5892">
        <w:rPr>
          <w:color w:val="000000"/>
          <w:rtl/>
        </w:rPr>
        <w:t xml:space="preserve"> הוצאה או תשלום שיי</w:t>
      </w:r>
      <w:r w:rsidRPr="007F5892">
        <w:rPr>
          <w:rFonts w:hint="eastAsia"/>
          <w:color w:val="000000"/>
          <w:rtl/>
        </w:rPr>
        <w:t>פסקו</w:t>
      </w:r>
      <w:r w:rsidRPr="007F5892">
        <w:rPr>
          <w:color w:val="000000"/>
          <w:rtl/>
        </w:rPr>
        <w:t xml:space="preserve"> כנגדו במסגרת כל הליך משפטי מכל סוג שהוא שיוגש נגד</w:t>
      </w:r>
      <w:r w:rsidRPr="007F5892">
        <w:rPr>
          <w:rFonts w:hint="eastAsia"/>
          <w:color w:val="000000"/>
          <w:rtl/>
        </w:rPr>
        <w:t>ו</w:t>
      </w:r>
      <w:r w:rsidRPr="007F5892">
        <w:rPr>
          <w:color w:val="000000"/>
          <w:rtl/>
        </w:rPr>
        <w:t xml:space="preserve"> על ידי צד שלישי </w:t>
      </w:r>
      <w:r w:rsidRPr="007F5892">
        <w:rPr>
          <w:rFonts w:hint="eastAsia"/>
          <w:color w:val="000000"/>
          <w:rtl/>
        </w:rPr>
        <w:t>כלשהו</w:t>
      </w:r>
      <w:r w:rsidRPr="007F5892">
        <w:rPr>
          <w:color w:val="000000"/>
          <w:rtl/>
        </w:rPr>
        <w:t xml:space="preserve"> (לרבות בכל הנוגע לפסיקת שכר טרחת עו"ד </w:t>
      </w:r>
      <w:r w:rsidRPr="007F5892">
        <w:rPr>
          <w:rFonts w:hint="cs"/>
          <w:color w:val="000000"/>
          <w:rtl/>
        </w:rPr>
        <w:t xml:space="preserve">סביר </w:t>
      </w:r>
      <w:r w:rsidRPr="007F5892">
        <w:rPr>
          <w:color w:val="000000"/>
          <w:rtl/>
        </w:rPr>
        <w:t>והוצאות</w:t>
      </w:r>
      <w:r w:rsidRPr="007F5892">
        <w:rPr>
          <w:rFonts w:hint="cs"/>
          <w:color w:val="000000"/>
          <w:rtl/>
        </w:rPr>
        <w:t xml:space="preserve"> משפט</w:t>
      </w:r>
      <w:r w:rsidRPr="007F5892">
        <w:rPr>
          <w:color w:val="000000"/>
          <w:rtl/>
        </w:rPr>
        <w:t>), ובלבד שהליך משפטי כאמור נובע מ</w:t>
      </w:r>
      <w:r w:rsidRPr="007F5892">
        <w:rPr>
          <w:rFonts w:hint="cs"/>
          <w:color w:val="000000"/>
          <w:rtl/>
        </w:rPr>
        <w:t xml:space="preserve">נסיבות המפורטות בסעיף </w:t>
      </w:r>
      <w:r w:rsidR="00932C15" w:rsidRPr="00B80035">
        <w:rPr>
          <w:color w:val="000000"/>
          <w:rtl/>
        </w:rPr>
        <w:fldChar w:fldCharType="begin"/>
      </w:r>
      <w:r w:rsidR="00932C15" w:rsidRPr="00B80035">
        <w:rPr>
          <w:color w:val="000000"/>
          <w:rtl/>
        </w:rPr>
        <w:instrText xml:space="preserve"> </w:instrText>
      </w:r>
      <w:r w:rsidR="00932C15" w:rsidRPr="00B80035">
        <w:rPr>
          <w:rFonts w:hint="cs"/>
          <w:color w:val="000000"/>
        </w:rPr>
        <w:instrText>REF</w:instrText>
      </w:r>
      <w:r w:rsidR="00932C15" w:rsidRPr="00B80035">
        <w:rPr>
          <w:rFonts w:hint="cs"/>
          <w:color w:val="000000"/>
          <w:rtl/>
        </w:rPr>
        <w:instrText xml:space="preserve"> _</w:instrText>
      </w:r>
      <w:r w:rsidR="00932C15" w:rsidRPr="00B80035">
        <w:rPr>
          <w:rFonts w:hint="cs"/>
          <w:color w:val="000000"/>
        </w:rPr>
        <w:instrText>Ref482899531 \r \h</w:instrText>
      </w:r>
      <w:r w:rsidR="00932C15" w:rsidRPr="00B80035">
        <w:rPr>
          <w:color w:val="000000"/>
          <w:rtl/>
        </w:rPr>
        <w:instrText xml:space="preserve"> </w:instrText>
      </w:r>
      <w:r w:rsidR="00932C15" w:rsidRPr="007F5892">
        <w:rPr>
          <w:color w:val="000000"/>
          <w:rtl/>
        </w:rPr>
        <w:instrText xml:space="preserve"> \* </w:instrText>
      </w:r>
      <w:r w:rsidR="00932C15" w:rsidRPr="007F5892">
        <w:rPr>
          <w:color w:val="000000"/>
        </w:rPr>
        <w:instrText>MERGEFORMAT</w:instrText>
      </w:r>
      <w:r w:rsidR="00932C15" w:rsidRPr="007F5892">
        <w:rPr>
          <w:color w:val="000000"/>
          <w:rtl/>
        </w:rPr>
        <w:instrText xml:space="preserve"> </w:instrText>
      </w:r>
      <w:r w:rsidR="00932C15" w:rsidRPr="00B80035">
        <w:rPr>
          <w:color w:val="000000"/>
          <w:rtl/>
        </w:rPr>
      </w:r>
      <w:r w:rsidR="00932C15" w:rsidRPr="00B80035">
        <w:rPr>
          <w:color w:val="000000"/>
          <w:rtl/>
        </w:rPr>
        <w:fldChar w:fldCharType="separate"/>
      </w:r>
      <w:r w:rsidR="00026847">
        <w:rPr>
          <w:color w:val="000000"/>
          <w:cs/>
        </w:rPr>
        <w:t>‎</w:t>
      </w:r>
      <w:r w:rsidR="00026847">
        <w:rPr>
          <w:color w:val="000000"/>
        </w:rPr>
        <w:t>11.2</w:t>
      </w:r>
      <w:r w:rsidR="00932C15" w:rsidRPr="00B80035">
        <w:rPr>
          <w:color w:val="000000"/>
          <w:rtl/>
        </w:rPr>
        <w:fldChar w:fldCharType="end"/>
      </w:r>
      <w:r w:rsidRPr="007F5892">
        <w:rPr>
          <w:rFonts w:hint="cs"/>
          <w:color w:val="000000"/>
          <w:rtl/>
        </w:rPr>
        <w:t>לעיל</w:t>
      </w:r>
      <w:r w:rsidRPr="007F5892">
        <w:rPr>
          <w:color w:val="000000"/>
          <w:rtl/>
        </w:rPr>
        <w:t xml:space="preserve">. מובהר ומודגש, כי התחייבות זו של </w:t>
      </w:r>
      <w:r w:rsidR="006C111E">
        <w:rPr>
          <w:rFonts w:hint="cs"/>
          <w:color w:val="000000"/>
          <w:rtl/>
        </w:rPr>
        <w:t>היועץ</w:t>
      </w:r>
      <w:r w:rsidR="006C111E" w:rsidRPr="007F5892">
        <w:rPr>
          <w:rFonts w:hint="cs"/>
          <w:color w:val="000000"/>
          <w:rtl/>
        </w:rPr>
        <w:t xml:space="preserve"> </w:t>
      </w:r>
      <w:r w:rsidRPr="007F5892">
        <w:rPr>
          <w:color w:val="000000"/>
          <w:rtl/>
        </w:rPr>
        <w:t>תהא כפופה ומותנית בכך שהמזמין</w:t>
      </w:r>
      <w:r w:rsidRPr="007F5892">
        <w:rPr>
          <w:rFonts w:hint="cs"/>
          <w:color w:val="000000"/>
          <w:rtl/>
        </w:rPr>
        <w:t>:</w:t>
      </w:r>
      <w:r w:rsidRPr="007F5892">
        <w:rPr>
          <w:color w:val="000000"/>
          <w:rtl/>
        </w:rPr>
        <w:t xml:space="preserve"> (1) יודיע על כל דרישה או טענה העשויות להצמיח חבות כאמור וכן על כל תביעה או הליך משפטי כאמור מיד לאחר שנודע לו על כך; (2) ובכך שהמזמין יאפשר </w:t>
      </w:r>
      <w:r w:rsidRPr="007F5892">
        <w:rPr>
          <w:rFonts w:hint="cs"/>
          <w:color w:val="000000"/>
          <w:rtl/>
        </w:rPr>
        <w:t xml:space="preserve">ליועץ </w:t>
      </w:r>
      <w:r w:rsidRPr="007F5892">
        <w:rPr>
          <w:color w:val="000000"/>
          <w:rtl/>
        </w:rPr>
        <w:t>להתגונן בפני הליך משפטי כאמור</w:t>
      </w:r>
      <w:r w:rsidRPr="007F5892">
        <w:rPr>
          <w:rFonts w:hint="cs"/>
          <w:color w:val="000000"/>
          <w:rtl/>
        </w:rPr>
        <w:t>. מובהר כי אין בסעיף משנה זה כדי לאפשר ליועץ לייצג את המזמין בהליכים משפטיים.</w:t>
      </w:r>
      <w:r w:rsidRPr="007F5892" w:rsidDel="00A36EE2">
        <w:rPr>
          <w:rFonts w:hint="cs"/>
          <w:color w:val="000000"/>
        </w:rPr>
        <w:t xml:space="preserve"> </w:t>
      </w:r>
    </w:p>
    <w:p w14:paraId="61454E42" w14:textId="77777777" w:rsidR="005624A1" w:rsidRPr="00D53EAF" w:rsidRDefault="005624A1" w:rsidP="00D53EAF">
      <w:pPr>
        <w:widowControl w:val="0"/>
        <w:overflowPunct/>
        <w:autoSpaceDE/>
        <w:autoSpaceDN/>
        <w:adjustRightInd/>
        <w:spacing w:before="120" w:after="120" w:line="360" w:lineRule="auto"/>
        <w:ind w:left="600"/>
        <w:contextualSpacing/>
        <w:jc w:val="both"/>
        <w:textAlignment w:val="auto"/>
        <w:rPr>
          <w:color w:val="000000"/>
        </w:rPr>
      </w:pPr>
    </w:p>
    <w:p w14:paraId="3AD81FF4" w14:textId="77777777" w:rsidR="0011264B" w:rsidRDefault="00E2040F" w:rsidP="00CB1826">
      <w:pPr>
        <w:pStyle w:val="aa"/>
        <w:numPr>
          <w:ilvl w:val="0"/>
          <w:numId w:val="42"/>
        </w:numPr>
      </w:pPr>
      <w:r w:rsidRPr="00CB1826">
        <w:rPr>
          <w:rFonts w:hint="eastAsia"/>
          <w:b/>
          <w:bCs/>
          <w:color w:val="000000"/>
          <w:rtl/>
        </w:rPr>
        <w:t>ביטוח</w:t>
      </w:r>
      <w:r w:rsidR="00B538DA">
        <w:rPr>
          <w:rFonts w:hint="cs"/>
          <w:rtl/>
        </w:rPr>
        <w:t xml:space="preserve"> </w:t>
      </w:r>
    </w:p>
    <w:p w14:paraId="104EB5A6" w14:textId="77777777" w:rsidR="00B538DA" w:rsidRPr="001A0931" w:rsidRDefault="00EF142F" w:rsidP="001A0931">
      <w:pPr>
        <w:numPr>
          <w:ilvl w:val="1"/>
          <w:numId w:val="42"/>
        </w:numPr>
        <w:tabs>
          <w:tab w:val="clear" w:pos="600"/>
          <w:tab w:val="num" w:pos="848"/>
        </w:tabs>
        <w:overflowPunct/>
        <w:autoSpaceDE/>
        <w:autoSpaceDN/>
        <w:adjustRightInd/>
        <w:spacing w:before="120" w:after="120" w:line="360" w:lineRule="auto"/>
        <w:ind w:left="848" w:hanging="425"/>
        <w:contextualSpacing/>
        <w:jc w:val="both"/>
        <w:textAlignment w:val="auto"/>
        <w:rPr>
          <w:color w:val="000000"/>
          <w:rtl/>
        </w:rPr>
      </w:pPr>
      <w:r w:rsidRPr="001A0931">
        <w:rPr>
          <w:rFonts w:hint="cs"/>
          <w:color w:val="000000"/>
          <w:rtl/>
        </w:rPr>
        <w:t>היועץ מתחייב</w:t>
      </w:r>
      <w:r w:rsidRPr="001A0931">
        <w:rPr>
          <w:color w:val="000000"/>
          <w:rtl/>
        </w:rPr>
        <w:t xml:space="preserve"> </w:t>
      </w:r>
      <w:r w:rsidRPr="001A0931">
        <w:rPr>
          <w:rFonts w:hint="eastAsia"/>
          <w:color w:val="000000"/>
          <w:rtl/>
        </w:rPr>
        <w:t>לרכוש</w:t>
      </w:r>
      <w:r w:rsidRPr="001A0931">
        <w:rPr>
          <w:color w:val="000000"/>
          <w:rtl/>
        </w:rPr>
        <w:t xml:space="preserve"> </w:t>
      </w:r>
      <w:r w:rsidRPr="001A0931">
        <w:rPr>
          <w:rFonts w:hint="eastAsia"/>
          <w:color w:val="000000"/>
          <w:rtl/>
        </w:rPr>
        <w:t>ולקיים</w:t>
      </w:r>
      <w:r w:rsidRPr="001A0931">
        <w:rPr>
          <w:color w:val="000000"/>
          <w:rtl/>
        </w:rPr>
        <w:t xml:space="preserve"> </w:t>
      </w:r>
      <w:r w:rsidRPr="001A0931">
        <w:rPr>
          <w:rFonts w:hint="eastAsia"/>
          <w:color w:val="000000"/>
          <w:rtl/>
        </w:rPr>
        <w:t>את</w:t>
      </w:r>
      <w:r w:rsidRPr="001A0931">
        <w:rPr>
          <w:color w:val="000000"/>
          <w:rtl/>
        </w:rPr>
        <w:t xml:space="preserve"> </w:t>
      </w:r>
      <w:r w:rsidRPr="001A0931">
        <w:rPr>
          <w:rFonts w:hint="eastAsia"/>
          <w:color w:val="000000"/>
          <w:rtl/>
        </w:rPr>
        <w:t>כל</w:t>
      </w:r>
      <w:r w:rsidRPr="001A0931">
        <w:rPr>
          <w:color w:val="000000"/>
          <w:rtl/>
        </w:rPr>
        <w:t xml:space="preserve"> </w:t>
      </w:r>
      <w:r w:rsidRPr="001A0931">
        <w:rPr>
          <w:rFonts w:hint="eastAsia"/>
          <w:color w:val="000000"/>
          <w:rtl/>
        </w:rPr>
        <w:t>הביטוחים</w:t>
      </w:r>
      <w:r w:rsidRPr="001A0931">
        <w:rPr>
          <w:color w:val="000000"/>
          <w:rtl/>
        </w:rPr>
        <w:t xml:space="preserve"> </w:t>
      </w:r>
      <w:r w:rsidRPr="001A0931">
        <w:rPr>
          <w:rFonts w:hint="eastAsia"/>
          <w:color w:val="000000"/>
          <w:rtl/>
        </w:rPr>
        <w:t>המפורטים</w:t>
      </w:r>
      <w:r w:rsidRPr="001A0931">
        <w:rPr>
          <w:color w:val="000000"/>
          <w:rtl/>
        </w:rPr>
        <w:t xml:space="preserve"> </w:t>
      </w:r>
      <w:r w:rsidRPr="001A0931">
        <w:rPr>
          <w:rFonts w:hint="eastAsia"/>
          <w:color w:val="000000"/>
          <w:rtl/>
        </w:rPr>
        <w:t>בזה</w:t>
      </w:r>
      <w:r w:rsidRPr="001A0931">
        <w:rPr>
          <w:color w:val="000000"/>
          <w:rtl/>
        </w:rPr>
        <w:t xml:space="preserve"> </w:t>
      </w:r>
      <w:r w:rsidRPr="001A0931">
        <w:rPr>
          <w:rFonts w:hint="eastAsia"/>
          <w:color w:val="000000"/>
          <w:rtl/>
        </w:rPr>
        <w:t>לטובתו</w:t>
      </w:r>
      <w:r w:rsidRPr="001A0931">
        <w:rPr>
          <w:color w:val="000000"/>
          <w:rtl/>
        </w:rPr>
        <w:t xml:space="preserve"> </w:t>
      </w:r>
      <w:r w:rsidRPr="001A0931">
        <w:rPr>
          <w:rFonts w:hint="eastAsia"/>
          <w:color w:val="000000"/>
          <w:rtl/>
        </w:rPr>
        <w:t>ולטובת</w:t>
      </w:r>
      <w:r w:rsidRPr="001A0931">
        <w:rPr>
          <w:color w:val="000000"/>
          <w:rtl/>
        </w:rPr>
        <w:t xml:space="preserve"> </w:t>
      </w:r>
      <w:r w:rsidR="00B538DA" w:rsidRPr="001A0931">
        <w:rPr>
          <w:rFonts w:hint="eastAsia"/>
          <w:color w:val="000000"/>
          <w:rtl/>
        </w:rPr>
        <w:t>המזמין</w:t>
      </w:r>
      <w:r w:rsidR="00B538DA" w:rsidRPr="001A0931">
        <w:rPr>
          <w:color w:val="000000"/>
          <w:rtl/>
        </w:rPr>
        <w:t xml:space="preserve">- </w:t>
      </w:r>
      <w:r w:rsidRPr="001A0931">
        <w:rPr>
          <w:rFonts w:hint="eastAsia"/>
          <w:color w:val="000000"/>
          <w:rtl/>
        </w:rPr>
        <w:t>מדינת</w:t>
      </w:r>
      <w:r w:rsidRPr="001A0931">
        <w:rPr>
          <w:color w:val="000000"/>
          <w:rtl/>
        </w:rPr>
        <w:t xml:space="preserve"> </w:t>
      </w:r>
      <w:r w:rsidRPr="001A0931">
        <w:rPr>
          <w:rFonts w:hint="eastAsia"/>
          <w:color w:val="000000"/>
          <w:rtl/>
        </w:rPr>
        <w:t>ישראל</w:t>
      </w:r>
      <w:r w:rsidR="00B538DA" w:rsidRPr="001A0931">
        <w:rPr>
          <w:color w:val="000000"/>
          <w:rtl/>
        </w:rPr>
        <w:t xml:space="preserve"> </w:t>
      </w:r>
      <w:r w:rsidR="00B538DA" w:rsidRPr="001A0931">
        <w:rPr>
          <w:rFonts w:hint="eastAsia"/>
          <w:color w:val="000000"/>
          <w:rtl/>
        </w:rPr>
        <w:t>רשות</w:t>
      </w:r>
      <w:r w:rsidR="00B538DA" w:rsidRPr="001A0931">
        <w:rPr>
          <w:color w:val="000000"/>
          <w:rtl/>
        </w:rPr>
        <w:t xml:space="preserve"> שוק ההון </w:t>
      </w:r>
      <w:r w:rsidRPr="001A0931">
        <w:rPr>
          <w:rFonts w:hint="eastAsia"/>
          <w:color w:val="000000"/>
          <w:rtl/>
        </w:rPr>
        <w:t>ולהציג</w:t>
      </w:r>
      <w:r w:rsidRPr="001A0931">
        <w:rPr>
          <w:color w:val="000000"/>
          <w:rtl/>
        </w:rPr>
        <w:t xml:space="preserve"> </w:t>
      </w:r>
      <w:r w:rsidRPr="001A0931">
        <w:rPr>
          <w:rFonts w:hint="eastAsia"/>
          <w:color w:val="000000"/>
          <w:rtl/>
        </w:rPr>
        <w:t>למ</w:t>
      </w:r>
      <w:r w:rsidR="00B538DA" w:rsidRPr="001A0931">
        <w:rPr>
          <w:rFonts w:hint="eastAsia"/>
          <w:color w:val="000000"/>
          <w:rtl/>
        </w:rPr>
        <w:t>זמין</w:t>
      </w:r>
      <w:r w:rsidRPr="001A0931">
        <w:rPr>
          <w:color w:val="000000"/>
          <w:rtl/>
        </w:rPr>
        <w:t xml:space="preserve"> </w:t>
      </w:r>
      <w:r w:rsidRPr="001A0931">
        <w:rPr>
          <w:rFonts w:hint="eastAsia"/>
          <w:color w:val="000000"/>
          <w:rtl/>
        </w:rPr>
        <w:t>את</w:t>
      </w:r>
      <w:r w:rsidRPr="001A0931">
        <w:rPr>
          <w:color w:val="000000"/>
          <w:rtl/>
        </w:rPr>
        <w:t xml:space="preserve"> </w:t>
      </w:r>
      <w:r w:rsidRPr="001A0931">
        <w:rPr>
          <w:rFonts w:hint="eastAsia"/>
          <w:color w:val="000000"/>
          <w:rtl/>
        </w:rPr>
        <w:t>הביטוחים</w:t>
      </w:r>
      <w:r w:rsidRPr="001A0931">
        <w:rPr>
          <w:color w:val="000000"/>
          <w:rtl/>
        </w:rPr>
        <w:t xml:space="preserve"> </w:t>
      </w:r>
      <w:r w:rsidRPr="001A0931">
        <w:rPr>
          <w:rFonts w:hint="eastAsia"/>
          <w:color w:val="000000"/>
          <w:rtl/>
        </w:rPr>
        <w:t>הכוללים</w:t>
      </w:r>
      <w:r w:rsidRPr="001A0931">
        <w:rPr>
          <w:color w:val="000000"/>
          <w:rtl/>
        </w:rPr>
        <w:t xml:space="preserve"> </w:t>
      </w:r>
      <w:r w:rsidRPr="001A0931">
        <w:rPr>
          <w:rFonts w:hint="eastAsia"/>
          <w:color w:val="000000"/>
          <w:rtl/>
        </w:rPr>
        <w:t>את</w:t>
      </w:r>
      <w:r w:rsidRPr="001A0931">
        <w:rPr>
          <w:color w:val="000000"/>
          <w:rtl/>
        </w:rPr>
        <w:t xml:space="preserve"> </w:t>
      </w:r>
      <w:r w:rsidRPr="001A0931">
        <w:rPr>
          <w:rFonts w:hint="eastAsia"/>
          <w:color w:val="000000"/>
          <w:rtl/>
        </w:rPr>
        <w:t>כל</w:t>
      </w:r>
      <w:r w:rsidRPr="001A0931">
        <w:rPr>
          <w:color w:val="000000"/>
          <w:rtl/>
        </w:rPr>
        <w:t xml:space="preserve"> </w:t>
      </w:r>
      <w:r w:rsidRPr="001A0931">
        <w:rPr>
          <w:rFonts w:hint="eastAsia"/>
          <w:color w:val="000000"/>
          <w:rtl/>
        </w:rPr>
        <w:t>הכיסויים</w:t>
      </w:r>
      <w:r w:rsidRPr="001A0931">
        <w:rPr>
          <w:color w:val="000000"/>
          <w:rtl/>
        </w:rPr>
        <w:t xml:space="preserve"> </w:t>
      </w:r>
      <w:r w:rsidRPr="001A0931">
        <w:rPr>
          <w:rFonts w:hint="eastAsia"/>
          <w:color w:val="000000"/>
          <w:rtl/>
        </w:rPr>
        <w:t>והתנאים</w:t>
      </w:r>
      <w:r w:rsidRPr="001A0931">
        <w:rPr>
          <w:color w:val="000000"/>
          <w:rtl/>
        </w:rPr>
        <w:t xml:space="preserve"> </w:t>
      </w:r>
      <w:r w:rsidRPr="001A0931">
        <w:rPr>
          <w:rFonts w:hint="eastAsia"/>
          <w:color w:val="000000"/>
          <w:rtl/>
        </w:rPr>
        <w:t>הנדרשים</w:t>
      </w:r>
      <w:r w:rsidRPr="001A0931">
        <w:rPr>
          <w:color w:val="000000"/>
          <w:rtl/>
        </w:rPr>
        <w:t xml:space="preserve">  </w:t>
      </w:r>
      <w:r w:rsidRPr="001A0931">
        <w:rPr>
          <w:rFonts w:hint="eastAsia"/>
          <w:color w:val="000000"/>
          <w:rtl/>
        </w:rPr>
        <w:t>כאשר</w:t>
      </w:r>
      <w:r w:rsidRPr="001A0931">
        <w:rPr>
          <w:color w:val="000000"/>
          <w:rtl/>
        </w:rPr>
        <w:t xml:space="preserve"> </w:t>
      </w:r>
      <w:r w:rsidRPr="001A0931">
        <w:rPr>
          <w:rFonts w:hint="eastAsia"/>
          <w:color w:val="000000"/>
          <w:rtl/>
        </w:rPr>
        <w:t>גבולות</w:t>
      </w:r>
      <w:r w:rsidR="00B538DA" w:rsidRPr="001A0931">
        <w:rPr>
          <w:color w:val="000000"/>
          <w:rtl/>
        </w:rPr>
        <w:t xml:space="preserve"> </w:t>
      </w:r>
      <w:r w:rsidRPr="001A0931">
        <w:rPr>
          <w:rFonts w:hint="eastAsia"/>
          <w:color w:val="000000"/>
          <w:rtl/>
        </w:rPr>
        <w:t>האחריות</w:t>
      </w:r>
      <w:r w:rsidRPr="001A0931">
        <w:rPr>
          <w:color w:val="000000"/>
          <w:rtl/>
        </w:rPr>
        <w:t xml:space="preserve"> </w:t>
      </w:r>
      <w:r w:rsidRPr="001A0931">
        <w:rPr>
          <w:rFonts w:hint="eastAsia"/>
          <w:color w:val="000000"/>
          <w:rtl/>
        </w:rPr>
        <w:t>לא</w:t>
      </w:r>
      <w:r w:rsidRPr="001A0931">
        <w:rPr>
          <w:color w:val="000000"/>
          <w:rtl/>
        </w:rPr>
        <w:t xml:space="preserve"> </w:t>
      </w:r>
      <w:r w:rsidRPr="001A0931">
        <w:rPr>
          <w:rFonts w:hint="eastAsia"/>
          <w:color w:val="000000"/>
          <w:rtl/>
        </w:rPr>
        <w:t>יפחתו</w:t>
      </w:r>
      <w:r w:rsidRPr="001A0931">
        <w:rPr>
          <w:color w:val="000000"/>
          <w:rtl/>
        </w:rPr>
        <w:t xml:space="preserve"> </w:t>
      </w:r>
      <w:r w:rsidRPr="001A0931">
        <w:rPr>
          <w:rFonts w:hint="eastAsia"/>
          <w:color w:val="000000"/>
          <w:rtl/>
        </w:rPr>
        <w:t>מהמצוין</w:t>
      </w:r>
      <w:r w:rsidRPr="001A0931">
        <w:rPr>
          <w:color w:val="000000"/>
          <w:rtl/>
        </w:rPr>
        <w:t xml:space="preserve"> </w:t>
      </w:r>
      <w:r w:rsidRPr="001A0931">
        <w:rPr>
          <w:rFonts w:hint="eastAsia"/>
          <w:color w:val="000000"/>
          <w:rtl/>
        </w:rPr>
        <w:t>להלן</w:t>
      </w:r>
      <w:r w:rsidRPr="001A0931">
        <w:rPr>
          <w:color w:val="000000"/>
          <w:rtl/>
        </w:rPr>
        <w:t>:</w:t>
      </w:r>
    </w:p>
    <w:p w14:paraId="369B6B43" w14:textId="77777777" w:rsidR="00B538DA" w:rsidRPr="00CB1826" w:rsidRDefault="00EF142F" w:rsidP="009F42D3">
      <w:pPr>
        <w:widowControl w:val="0"/>
        <w:numPr>
          <w:ilvl w:val="2"/>
          <w:numId w:val="42"/>
        </w:numPr>
        <w:overflowPunct/>
        <w:autoSpaceDE/>
        <w:autoSpaceDN/>
        <w:adjustRightInd/>
        <w:spacing w:before="120" w:after="120" w:line="360" w:lineRule="auto"/>
        <w:ind w:hanging="462"/>
        <w:contextualSpacing/>
        <w:jc w:val="both"/>
        <w:textAlignment w:val="auto"/>
        <w:rPr>
          <w:sz w:val="24"/>
          <w:u w:val="single"/>
        </w:rPr>
      </w:pPr>
      <w:r w:rsidRPr="0011264B">
        <w:rPr>
          <w:rFonts w:hint="eastAsia"/>
          <w:sz w:val="24"/>
          <w:u w:val="single"/>
          <w:rtl/>
        </w:rPr>
        <w:t>ביטוח</w:t>
      </w:r>
      <w:r w:rsidRPr="0011264B">
        <w:rPr>
          <w:sz w:val="24"/>
          <w:u w:val="single"/>
          <w:rtl/>
        </w:rPr>
        <w:t xml:space="preserve"> </w:t>
      </w:r>
      <w:r w:rsidRPr="0011264B">
        <w:rPr>
          <w:rFonts w:hint="eastAsia"/>
          <w:sz w:val="24"/>
          <w:u w:val="single"/>
          <w:rtl/>
        </w:rPr>
        <w:t>חבות</w:t>
      </w:r>
      <w:r w:rsidRPr="0011264B">
        <w:rPr>
          <w:sz w:val="24"/>
          <w:u w:val="single"/>
          <w:rtl/>
        </w:rPr>
        <w:t xml:space="preserve"> </w:t>
      </w:r>
      <w:r w:rsidRPr="0011264B">
        <w:rPr>
          <w:rFonts w:hint="eastAsia"/>
          <w:sz w:val="24"/>
          <w:u w:val="single"/>
          <w:rtl/>
        </w:rPr>
        <w:t>המעבידים</w:t>
      </w:r>
    </w:p>
    <w:p w14:paraId="036EA789" w14:textId="77777777" w:rsidR="00EF142F" w:rsidRPr="00A20B3B" w:rsidRDefault="00EF142F" w:rsidP="009F42D3">
      <w:pPr>
        <w:widowControl w:val="0"/>
        <w:numPr>
          <w:ilvl w:val="3"/>
          <w:numId w:val="42"/>
        </w:numPr>
        <w:tabs>
          <w:tab w:val="left" w:pos="2346"/>
        </w:tabs>
        <w:overflowPunct/>
        <w:autoSpaceDE/>
        <w:autoSpaceDN/>
        <w:adjustRightInd/>
        <w:spacing w:before="120" w:after="120" w:line="360" w:lineRule="auto"/>
        <w:ind w:left="2290" w:hanging="868"/>
        <w:contextualSpacing/>
        <w:jc w:val="both"/>
        <w:textAlignment w:val="auto"/>
        <w:rPr>
          <w:sz w:val="24"/>
          <w:rtl/>
        </w:rPr>
      </w:pPr>
      <w:r>
        <w:rPr>
          <w:rFonts w:hint="cs"/>
          <w:sz w:val="24"/>
          <w:rtl/>
        </w:rPr>
        <w:t xml:space="preserve">היועץ </w:t>
      </w:r>
      <w:r w:rsidRPr="00A20B3B">
        <w:rPr>
          <w:rFonts w:hint="cs"/>
          <w:sz w:val="24"/>
          <w:rtl/>
        </w:rPr>
        <w:t>יבטח</w:t>
      </w:r>
      <w:r w:rsidRPr="00A20B3B">
        <w:rPr>
          <w:sz w:val="24"/>
          <w:rtl/>
        </w:rPr>
        <w:t xml:space="preserve">  </w:t>
      </w:r>
      <w:r w:rsidRPr="00A20B3B">
        <w:rPr>
          <w:rFonts w:hint="cs"/>
          <w:sz w:val="24"/>
          <w:rtl/>
        </w:rPr>
        <w:t>את</w:t>
      </w:r>
      <w:r w:rsidRPr="00A20B3B">
        <w:rPr>
          <w:sz w:val="24"/>
          <w:rtl/>
        </w:rPr>
        <w:t xml:space="preserve"> </w:t>
      </w:r>
      <w:r w:rsidRPr="00A20B3B">
        <w:rPr>
          <w:rFonts w:hint="cs"/>
          <w:sz w:val="24"/>
          <w:rtl/>
        </w:rPr>
        <w:t>אחריותו</w:t>
      </w:r>
      <w:r w:rsidRPr="00A20B3B">
        <w:rPr>
          <w:sz w:val="24"/>
          <w:rtl/>
        </w:rPr>
        <w:t xml:space="preserve"> </w:t>
      </w:r>
      <w:r w:rsidRPr="00A20B3B">
        <w:rPr>
          <w:rFonts w:hint="cs"/>
          <w:sz w:val="24"/>
          <w:rtl/>
        </w:rPr>
        <w:t>החוקית</w:t>
      </w:r>
      <w:r w:rsidRPr="00A20B3B">
        <w:rPr>
          <w:sz w:val="24"/>
          <w:rtl/>
        </w:rPr>
        <w:t xml:space="preserve"> </w:t>
      </w:r>
      <w:r w:rsidRPr="00A20B3B">
        <w:rPr>
          <w:rFonts w:hint="cs"/>
          <w:sz w:val="24"/>
          <w:rtl/>
        </w:rPr>
        <w:t>כלפי</w:t>
      </w:r>
      <w:r w:rsidRPr="00A20B3B">
        <w:rPr>
          <w:sz w:val="24"/>
          <w:rtl/>
        </w:rPr>
        <w:t xml:space="preserve"> </w:t>
      </w:r>
      <w:r w:rsidRPr="00D53EAF">
        <w:rPr>
          <w:rFonts w:hint="eastAsia"/>
          <w:sz w:val="24"/>
          <w:rtl/>
        </w:rPr>
        <w:t>עובדיו</w:t>
      </w:r>
      <w:r w:rsidRPr="00A20B3B">
        <w:rPr>
          <w:sz w:val="24"/>
          <w:rtl/>
        </w:rPr>
        <w:t xml:space="preserve"> </w:t>
      </w:r>
      <w:r w:rsidRPr="00A20B3B">
        <w:rPr>
          <w:rFonts w:hint="cs"/>
          <w:sz w:val="24"/>
          <w:rtl/>
        </w:rPr>
        <w:t>בביטוח</w:t>
      </w:r>
      <w:r w:rsidRPr="00A20B3B">
        <w:rPr>
          <w:sz w:val="24"/>
          <w:rtl/>
        </w:rPr>
        <w:t xml:space="preserve"> </w:t>
      </w:r>
      <w:r w:rsidRPr="00A20B3B">
        <w:rPr>
          <w:rFonts w:hint="cs"/>
          <w:sz w:val="24"/>
          <w:rtl/>
        </w:rPr>
        <w:t>חבות</w:t>
      </w:r>
      <w:r w:rsidRPr="00A20B3B">
        <w:rPr>
          <w:sz w:val="24"/>
          <w:rtl/>
        </w:rPr>
        <w:t xml:space="preserve"> </w:t>
      </w:r>
      <w:r w:rsidRPr="00A20B3B">
        <w:rPr>
          <w:rFonts w:hint="cs"/>
          <w:sz w:val="24"/>
          <w:rtl/>
        </w:rPr>
        <w:t>מעבידים</w:t>
      </w:r>
      <w:r w:rsidRPr="00A20B3B">
        <w:rPr>
          <w:sz w:val="24"/>
          <w:rtl/>
        </w:rPr>
        <w:t xml:space="preserve"> </w:t>
      </w:r>
      <w:r w:rsidRPr="00A20B3B">
        <w:rPr>
          <w:rFonts w:hint="cs"/>
          <w:sz w:val="24"/>
          <w:rtl/>
        </w:rPr>
        <w:t>בכל</w:t>
      </w:r>
      <w:r w:rsidRPr="00A20B3B">
        <w:rPr>
          <w:sz w:val="24"/>
          <w:rtl/>
        </w:rPr>
        <w:t xml:space="preserve">  </w:t>
      </w:r>
      <w:r w:rsidRPr="00A20B3B">
        <w:rPr>
          <w:rFonts w:hint="cs"/>
          <w:sz w:val="24"/>
          <w:rtl/>
        </w:rPr>
        <w:t>תחומי</w:t>
      </w:r>
      <w:r w:rsidRPr="00A20B3B">
        <w:rPr>
          <w:sz w:val="24"/>
          <w:rtl/>
        </w:rPr>
        <w:t xml:space="preserve"> </w:t>
      </w:r>
      <w:r w:rsidRPr="00564715">
        <w:rPr>
          <w:rFonts w:hint="cs"/>
          <w:sz w:val="24"/>
          <w:rtl/>
        </w:rPr>
        <w:t>מדינת</w:t>
      </w:r>
      <w:r w:rsidRPr="00564715">
        <w:rPr>
          <w:sz w:val="24"/>
          <w:rtl/>
        </w:rPr>
        <w:t xml:space="preserve"> </w:t>
      </w:r>
      <w:r w:rsidRPr="00A20B3B">
        <w:rPr>
          <w:rFonts w:hint="cs"/>
          <w:sz w:val="24"/>
          <w:rtl/>
        </w:rPr>
        <w:t>ישראל</w:t>
      </w:r>
      <w:r w:rsidRPr="00A20B3B">
        <w:rPr>
          <w:sz w:val="24"/>
          <w:rtl/>
        </w:rPr>
        <w:t xml:space="preserve"> </w:t>
      </w:r>
      <w:r w:rsidRPr="00A20B3B">
        <w:rPr>
          <w:rFonts w:hint="cs"/>
          <w:sz w:val="24"/>
          <w:rtl/>
        </w:rPr>
        <w:t>והשטחים</w:t>
      </w:r>
      <w:r w:rsidRPr="00A20B3B">
        <w:rPr>
          <w:sz w:val="24"/>
          <w:rtl/>
        </w:rPr>
        <w:t xml:space="preserve"> </w:t>
      </w:r>
      <w:r w:rsidRPr="00A20B3B">
        <w:rPr>
          <w:rFonts w:hint="cs"/>
          <w:sz w:val="24"/>
          <w:rtl/>
        </w:rPr>
        <w:t>המוחזקים;</w:t>
      </w:r>
      <w:r w:rsidRPr="00A20B3B">
        <w:rPr>
          <w:sz w:val="24"/>
          <w:rtl/>
        </w:rPr>
        <w:t xml:space="preserve"> </w:t>
      </w:r>
    </w:p>
    <w:p w14:paraId="471DDD1B" w14:textId="77777777" w:rsidR="00EF142F" w:rsidRDefault="00EF142F" w:rsidP="001A0931">
      <w:pPr>
        <w:widowControl w:val="0"/>
        <w:numPr>
          <w:ilvl w:val="3"/>
          <w:numId w:val="42"/>
        </w:numPr>
        <w:tabs>
          <w:tab w:val="left" w:pos="2346"/>
        </w:tabs>
        <w:overflowPunct/>
        <w:autoSpaceDE/>
        <w:autoSpaceDN/>
        <w:adjustRightInd/>
        <w:spacing w:before="120" w:after="120" w:line="360" w:lineRule="auto"/>
        <w:ind w:left="2290" w:hanging="868"/>
        <w:contextualSpacing/>
        <w:jc w:val="both"/>
        <w:textAlignment w:val="auto"/>
        <w:rPr>
          <w:sz w:val="24"/>
          <w:rtl/>
        </w:rPr>
      </w:pPr>
      <w:r>
        <w:rPr>
          <w:rFonts w:hint="cs"/>
          <w:sz w:val="24"/>
          <w:rtl/>
        </w:rPr>
        <w:t xml:space="preserve"> </w:t>
      </w:r>
      <w:r w:rsidRPr="00175C4D">
        <w:rPr>
          <w:rFonts w:hint="cs"/>
          <w:sz w:val="24"/>
          <w:rtl/>
        </w:rPr>
        <w:t>גבול</w:t>
      </w:r>
      <w:r w:rsidRPr="001A155F">
        <w:rPr>
          <w:sz w:val="24"/>
          <w:rtl/>
        </w:rPr>
        <w:t xml:space="preserve"> </w:t>
      </w:r>
      <w:r w:rsidRPr="001A155F">
        <w:rPr>
          <w:rFonts w:hint="cs"/>
          <w:sz w:val="24"/>
          <w:rtl/>
        </w:rPr>
        <w:t>האחריות</w:t>
      </w:r>
      <w:r w:rsidRPr="00A74DFB">
        <w:rPr>
          <w:sz w:val="24"/>
          <w:rtl/>
        </w:rPr>
        <w:t xml:space="preserve"> </w:t>
      </w:r>
      <w:r w:rsidRPr="00A74DFB">
        <w:rPr>
          <w:rFonts w:hint="cs"/>
          <w:sz w:val="24"/>
          <w:rtl/>
        </w:rPr>
        <w:t>לא</w:t>
      </w:r>
      <w:r w:rsidRPr="00147C08">
        <w:rPr>
          <w:sz w:val="24"/>
          <w:rtl/>
        </w:rPr>
        <w:t xml:space="preserve"> </w:t>
      </w:r>
      <w:r w:rsidRPr="00147C08">
        <w:rPr>
          <w:rFonts w:hint="cs"/>
          <w:sz w:val="24"/>
          <w:rtl/>
        </w:rPr>
        <w:t>יפחת</w:t>
      </w:r>
      <w:r w:rsidRPr="00147C08">
        <w:rPr>
          <w:sz w:val="24"/>
          <w:rtl/>
        </w:rPr>
        <w:t xml:space="preserve"> </w:t>
      </w:r>
      <w:r w:rsidRPr="00147C08">
        <w:rPr>
          <w:rFonts w:hint="cs"/>
          <w:sz w:val="24"/>
          <w:rtl/>
        </w:rPr>
        <w:t>מסך</w:t>
      </w:r>
      <w:r w:rsidRPr="00147C08">
        <w:rPr>
          <w:sz w:val="24"/>
          <w:rtl/>
        </w:rPr>
        <w:t xml:space="preserve">  5,000,000 </w:t>
      </w:r>
      <w:r w:rsidRPr="00147C08">
        <w:rPr>
          <w:rFonts w:hint="cs"/>
          <w:sz w:val="24"/>
          <w:rtl/>
        </w:rPr>
        <w:t>דולר</w:t>
      </w:r>
      <w:r w:rsidRPr="00147C08">
        <w:rPr>
          <w:sz w:val="24"/>
          <w:rtl/>
        </w:rPr>
        <w:t xml:space="preserve"> </w:t>
      </w:r>
      <w:r w:rsidRPr="00147C08">
        <w:rPr>
          <w:rFonts w:hint="cs"/>
          <w:sz w:val="24"/>
          <w:rtl/>
        </w:rPr>
        <w:t>ארה</w:t>
      </w:r>
      <w:r w:rsidRPr="00147C08">
        <w:rPr>
          <w:sz w:val="24"/>
          <w:rtl/>
        </w:rPr>
        <w:t>"</w:t>
      </w:r>
      <w:r w:rsidRPr="00147C08">
        <w:rPr>
          <w:rFonts w:hint="cs"/>
          <w:sz w:val="24"/>
          <w:rtl/>
        </w:rPr>
        <w:t>ב</w:t>
      </w:r>
      <w:r w:rsidRPr="00147C08">
        <w:rPr>
          <w:sz w:val="24"/>
          <w:rtl/>
        </w:rPr>
        <w:t xml:space="preserve"> </w:t>
      </w:r>
      <w:r w:rsidRPr="00175C4D">
        <w:rPr>
          <w:rFonts w:hint="cs"/>
          <w:sz w:val="24"/>
          <w:rtl/>
        </w:rPr>
        <w:t>לעובד</w:t>
      </w:r>
      <w:r w:rsidRPr="001A155F">
        <w:rPr>
          <w:sz w:val="24"/>
          <w:rtl/>
        </w:rPr>
        <w:t xml:space="preserve">, </w:t>
      </w:r>
      <w:r w:rsidRPr="001A155F">
        <w:rPr>
          <w:rFonts w:hint="cs"/>
          <w:sz w:val="24"/>
          <w:rtl/>
        </w:rPr>
        <w:t>למקרה</w:t>
      </w:r>
      <w:r w:rsidRPr="00A74DFB">
        <w:rPr>
          <w:sz w:val="24"/>
          <w:rtl/>
        </w:rPr>
        <w:t xml:space="preserve"> </w:t>
      </w:r>
      <w:r w:rsidRPr="00A74DFB">
        <w:rPr>
          <w:rFonts w:hint="cs"/>
          <w:sz w:val="24"/>
          <w:rtl/>
        </w:rPr>
        <w:t>ולתקופת</w:t>
      </w:r>
      <w:r w:rsidRPr="00147C08">
        <w:rPr>
          <w:sz w:val="24"/>
          <w:rtl/>
        </w:rPr>
        <w:t xml:space="preserve"> </w:t>
      </w:r>
      <w:r w:rsidRPr="00147C08">
        <w:rPr>
          <w:rFonts w:hint="cs"/>
          <w:sz w:val="24"/>
          <w:rtl/>
        </w:rPr>
        <w:t>הביטוח</w:t>
      </w:r>
      <w:r w:rsidRPr="00147C08">
        <w:rPr>
          <w:sz w:val="24"/>
          <w:rtl/>
        </w:rPr>
        <w:t xml:space="preserve"> </w:t>
      </w:r>
      <w:r w:rsidRPr="00A20B3B">
        <w:rPr>
          <w:sz w:val="24"/>
          <w:rtl/>
        </w:rPr>
        <w:t>(</w:t>
      </w:r>
      <w:r w:rsidRPr="00A20B3B">
        <w:rPr>
          <w:rFonts w:hint="cs"/>
          <w:sz w:val="24"/>
          <w:rtl/>
        </w:rPr>
        <w:t>שנה</w:t>
      </w:r>
      <w:r w:rsidRPr="00A20B3B">
        <w:rPr>
          <w:sz w:val="24"/>
          <w:rtl/>
        </w:rPr>
        <w:t>)</w:t>
      </w:r>
      <w:r w:rsidRPr="00A20B3B">
        <w:rPr>
          <w:rFonts w:hint="cs"/>
          <w:sz w:val="24"/>
          <w:rtl/>
        </w:rPr>
        <w:t>;</w:t>
      </w:r>
    </w:p>
    <w:p w14:paraId="5FB82056" w14:textId="3E539DCD" w:rsidR="00EF142F" w:rsidRDefault="00EF142F" w:rsidP="001A0931">
      <w:pPr>
        <w:widowControl w:val="0"/>
        <w:numPr>
          <w:ilvl w:val="3"/>
          <w:numId w:val="42"/>
        </w:numPr>
        <w:tabs>
          <w:tab w:val="left" w:pos="2346"/>
        </w:tabs>
        <w:overflowPunct/>
        <w:autoSpaceDE/>
        <w:autoSpaceDN/>
        <w:adjustRightInd/>
        <w:spacing w:before="120" w:after="120" w:line="360" w:lineRule="auto"/>
        <w:ind w:left="2290" w:hanging="868"/>
        <w:contextualSpacing/>
        <w:jc w:val="both"/>
        <w:textAlignment w:val="auto"/>
        <w:rPr>
          <w:sz w:val="24"/>
          <w:rtl/>
        </w:rPr>
      </w:pPr>
      <w:r w:rsidRPr="002E39E0">
        <w:rPr>
          <w:rFonts w:hint="cs"/>
          <w:sz w:val="24"/>
          <w:rtl/>
        </w:rPr>
        <w:t>הביטוח</w:t>
      </w:r>
      <w:r w:rsidRPr="002E39E0">
        <w:rPr>
          <w:sz w:val="24"/>
          <w:rtl/>
        </w:rPr>
        <w:t xml:space="preserve"> </w:t>
      </w:r>
      <w:r w:rsidRPr="00B538DA">
        <w:rPr>
          <w:rFonts w:hint="eastAsia"/>
          <w:sz w:val="24"/>
          <w:rtl/>
        </w:rPr>
        <w:t>יורחב</w:t>
      </w:r>
      <w:r w:rsidRPr="00B538DA">
        <w:rPr>
          <w:sz w:val="24"/>
          <w:rtl/>
        </w:rPr>
        <w:t xml:space="preserve"> </w:t>
      </w:r>
      <w:r w:rsidRPr="00B538DA">
        <w:rPr>
          <w:rFonts w:hint="eastAsia"/>
          <w:sz w:val="24"/>
          <w:rtl/>
        </w:rPr>
        <w:t>לכסות</w:t>
      </w:r>
      <w:r w:rsidRPr="00B538DA">
        <w:rPr>
          <w:sz w:val="24"/>
          <w:rtl/>
        </w:rPr>
        <w:t xml:space="preserve"> </w:t>
      </w:r>
      <w:r w:rsidRPr="00B538DA">
        <w:rPr>
          <w:rFonts w:hint="eastAsia"/>
          <w:sz w:val="24"/>
          <w:rtl/>
        </w:rPr>
        <w:t>את</w:t>
      </w:r>
      <w:r w:rsidRPr="00B538DA">
        <w:rPr>
          <w:sz w:val="24"/>
          <w:rtl/>
        </w:rPr>
        <w:t xml:space="preserve"> </w:t>
      </w:r>
      <w:r w:rsidRPr="00B538DA">
        <w:rPr>
          <w:rFonts w:hint="eastAsia"/>
          <w:sz w:val="24"/>
          <w:rtl/>
        </w:rPr>
        <w:t>חבותו</w:t>
      </w:r>
      <w:r w:rsidRPr="00B538DA">
        <w:rPr>
          <w:sz w:val="24"/>
          <w:rtl/>
        </w:rPr>
        <w:t xml:space="preserve"> </w:t>
      </w:r>
      <w:r w:rsidRPr="00B538DA">
        <w:rPr>
          <w:rFonts w:hint="eastAsia"/>
          <w:sz w:val="24"/>
          <w:rtl/>
        </w:rPr>
        <w:t>של</w:t>
      </w:r>
      <w:r w:rsidRPr="00B538DA">
        <w:rPr>
          <w:sz w:val="24"/>
          <w:rtl/>
        </w:rPr>
        <w:t xml:space="preserve"> </w:t>
      </w:r>
      <w:r w:rsidRPr="00B538DA">
        <w:rPr>
          <w:rFonts w:hint="eastAsia"/>
          <w:sz w:val="24"/>
          <w:rtl/>
        </w:rPr>
        <w:t>המבוטח</w:t>
      </w:r>
      <w:r w:rsidRPr="00B538DA">
        <w:rPr>
          <w:sz w:val="24"/>
          <w:rtl/>
        </w:rPr>
        <w:t xml:space="preserve"> </w:t>
      </w:r>
      <w:r w:rsidRPr="00B538DA">
        <w:rPr>
          <w:rFonts w:hint="eastAsia"/>
          <w:sz w:val="24"/>
          <w:rtl/>
        </w:rPr>
        <w:t>כלפי</w:t>
      </w:r>
      <w:r w:rsidRPr="00B538DA">
        <w:rPr>
          <w:sz w:val="24"/>
          <w:rtl/>
        </w:rPr>
        <w:t xml:space="preserve"> </w:t>
      </w:r>
      <w:r w:rsidRPr="00B538DA">
        <w:rPr>
          <w:rFonts w:hint="eastAsia"/>
          <w:sz w:val="24"/>
          <w:rtl/>
        </w:rPr>
        <w:t>קבלנים</w:t>
      </w:r>
      <w:r w:rsidRPr="00B538DA">
        <w:rPr>
          <w:sz w:val="24"/>
          <w:rtl/>
        </w:rPr>
        <w:t xml:space="preserve">,  </w:t>
      </w:r>
      <w:r w:rsidRPr="00B538DA">
        <w:rPr>
          <w:rFonts w:hint="eastAsia"/>
          <w:sz w:val="24"/>
          <w:rtl/>
        </w:rPr>
        <w:t>קבלני</w:t>
      </w:r>
      <w:r w:rsidRPr="00B538DA">
        <w:rPr>
          <w:sz w:val="24"/>
          <w:rtl/>
        </w:rPr>
        <w:t xml:space="preserve"> </w:t>
      </w:r>
      <w:r w:rsidRPr="00B538DA">
        <w:rPr>
          <w:rFonts w:hint="eastAsia"/>
          <w:sz w:val="24"/>
          <w:rtl/>
        </w:rPr>
        <w:t>משנה</w:t>
      </w:r>
      <w:r w:rsidRPr="00B538DA">
        <w:rPr>
          <w:sz w:val="24"/>
          <w:rtl/>
        </w:rPr>
        <w:t xml:space="preserve"> </w:t>
      </w:r>
      <w:r w:rsidRPr="00B538DA">
        <w:rPr>
          <w:rFonts w:hint="eastAsia"/>
          <w:sz w:val="24"/>
          <w:rtl/>
        </w:rPr>
        <w:t>ועובדיהם</w:t>
      </w:r>
      <w:r w:rsidRPr="00B538DA">
        <w:rPr>
          <w:sz w:val="24"/>
          <w:rtl/>
        </w:rPr>
        <w:t xml:space="preserve"> </w:t>
      </w:r>
      <w:r w:rsidRPr="00B538DA">
        <w:rPr>
          <w:rFonts w:hint="eastAsia"/>
          <w:sz w:val="24"/>
          <w:rtl/>
        </w:rPr>
        <w:t>הי</w:t>
      </w:r>
      <w:r w:rsidR="0011264B">
        <w:rPr>
          <w:rFonts w:hint="cs"/>
          <w:sz w:val="24"/>
          <w:rtl/>
        </w:rPr>
        <w:t>ה</w:t>
      </w:r>
      <w:r w:rsidR="001A5ED6">
        <w:rPr>
          <w:rFonts w:hint="cs"/>
          <w:sz w:val="24"/>
          <w:rtl/>
        </w:rPr>
        <w:t xml:space="preserve"> </w:t>
      </w:r>
      <w:r w:rsidRPr="00A961A8">
        <w:rPr>
          <w:rFonts w:hint="cs"/>
          <w:sz w:val="24"/>
          <w:rtl/>
        </w:rPr>
        <w:t>ויחשב</w:t>
      </w:r>
      <w:r w:rsidRPr="00A961A8">
        <w:rPr>
          <w:sz w:val="24"/>
          <w:rtl/>
        </w:rPr>
        <w:t xml:space="preserve"> </w:t>
      </w:r>
      <w:r w:rsidRPr="00A961A8">
        <w:rPr>
          <w:rFonts w:hint="cs"/>
          <w:sz w:val="24"/>
          <w:rtl/>
        </w:rPr>
        <w:t>כמעבידם</w:t>
      </w:r>
      <w:r w:rsidRPr="00A961A8">
        <w:rPr>
          <w:sz w:val="24"/>
          <w:rtl/>
        </w:rPr>
        <w:t>;</w:t>
      </w:r>
    </w:p>
    <w:p w14:paraId="35BD60AE" w14:textId="7BA52E25" w:rsidR="00EF142F" w:rsidRDefault="00EF142F" w:rsidP="001A0931">
      <w:pPr>
        <w:widowControl w:val="0"/>
        <w:numPr>
          <w:ilvl w:val="3"/>
          <w:numId w:val="42"/>
        </w:numPr>
        <w:tabs>
          <w:tab w:val="left" w:pos="2346"/>
        </w:tabs>
        <w:overflowPunct/>
        <w:autoSpaceDE/>
        <w:autoSpaceDN/>
        <w:adjustRightInd/>
        <w:spacing w:before="120" w:after="120" w:line="360" w:lineRule="auto"/>
        <w:ind w:left="2290" w:hanging="868"/>
        <w:contextualSpacing/>
        <w:jc w:val="both"/>
        <w:textAlignment w:val="auto"/>
        <w:rPr>
          <w:sz w:val="24"/>
        </w:rPr>
      </w:pPr>
      <w:r w:rsidRPr="00A20B3B">
        <w:rPr>
          <w:rFonts w:hint="cs"/>
          <w:sz w:val="24"/>
          <w:rtl/>
        </w:rPr>
        <w:t>הביטוח</w:t>
      </w:r>
      <w:r w:rsidRPr="00A20B3B">
        <w:rPr>
          <w:sz w:val="24"/>
          <w:rtl/>
        </w:rPr>
        <w:t xml:space="preserve"> </w:t>
      </w:r>
      <w:r w:rsidRPr="00A20B3B">
        <w:rPr>
          <w:rFonts w:hint="cs"/>
          <w:sz w:val="24"/>
          <w:rtl/>
        </w:rPr>
        <w:t>על פי הפוליסה יורחב</w:t>
      </w:r>
      <w:r w:rsidRPr="00A20B3B">
        <w:rPr>
          <w:sz w:val="24"/>
          <w:rtl/>
        </w:rPr>
        <w:t xml:space="preserve"> </w:t>
      </w:r>
      <w:r w:rsidRPr="00A20B3B">
        <w:rPr>
          <w:rFonts w:hint="cs"/>
          <w:sz w:val="24"/>
          <w:rtl/>
        </w:rPr>
        <w:t>לשפות</w:t>
      </w:r>
      <w:r w:rsidRPr="00A20B3B">
        <w:rPr>
          <w:sz w:val="24"/>
          <w:rtl/>
        </w:rPr>
        <w:t xml:space="preserve"> </w:t>
      </w:r>
      <w:r w:rsidRPr="00A20B3B">
        <w:rPr>
          <w:rFonts w:hint="cs"/>
          <w:sz w:val="24"/>
          <w:rtl/>
        </w:rPr>
        <w:t>את</w:t>
      </w:r>
      <w:r w:rsidRPr="00A20B3B">
        <w:rPr>
          <w:sz w:val="24"/>
          <w:rtl/>
        </w:rPr>
        <w:t xml:space="preserve"> </w:t>
      </w:r>
      <w:r w:rsidR="00210BE6">
        <w:rPr>
          <w:rFonts w:hint="cs"/>
          <w:sz w:val="24"/>
          <w:rtl/>
        </w:rPr>
        <w:t>המזמין</w:t>
      </w:r>
      <w:r>
        <w:rPr>
          <w:rFonts w:hint="cs"/>
          <w:sz w:val="24"/>
          <w:rtl/>
        </w:rPr>
        <w:t xml:space="preserve">, </w:t>
      </w:r>
      <w:r w:rsidRPr="00A20B3B">
        <w:rPr>
          <w:rFonts w:hint="cs"/>
          <w:sz w:val="24"/>
          <w:rtl/>
        </w:rPr>
        <w:t>היה</w:t>
      </w:r>
      <w:r w:rsidRPr="00A20B3B">
        <w:rPr>
          <w:sz w:val="24"/>
          <w:rtl/>
        </w:rPr>
        <w:t xml:space="preserve">  </w:t>
      </w:r>
      <w:r w:rsidRPr="00A20B3B">
        <w:rPr>
          <w:rFonts w:hint="cs"/>
          <w:sz w:val="24"/>
          <w:rtl/>
        </w:rPr>
        <w:t>ונטען</w:t>
      </w:r>
      <w:r w:rsidRPr="00A20B3B">
        <w:rPr>
          <w:sz w:val="24"/>
          <w:rtl/>
        </w:rPr>
        <w:t xml:space="preserve"> </w:t>
      </w:r>
      <w:r w:rsidRPr="00A20B3B">
        <w:rPr>
          <w:rFonts w:hint="cs"/>
          <w:sz w:val="24"/>
          <w:rtl/>
        </w:rPr>
        <w:t>לעניין</w:t>
      </w:r>
      <w:r>
        <w:rPr>
          <w:rFonts w:hint="cs"/>
          <w:sz w:val="24"/>
          <w:rtl/>
        </w:rPr>
        <w:t xml:space="preserve"> </w:t>
      </w:r>
      <w:r w:rsidRPr="00A20B3B">
        <w:rPr>
          <w:rFonts w:hint="cs"/>
          <w:sz w:val="24"/>
          <w:rtl/>
        </w:rPr>
        <w:t>קרות</w:t>
      </w:r>
      <w:r w:rsidRPr="00A20B3B">
        <w:rPr>
          <w:sz w:val="24"/>
          <w:rtl/>
        </w:rPr>
        <w:t xml:space="preserve"> </w:t>
      </w:r>
      <w:r w:rsidRPr="00A20B3B">
        <w:rPr>
          <w:rFonts w:hint="cs"/>
          <w:sz w:val="24"/>
          <w:rtl/>
        </w:rPr>
        <w:t>תאונת</w:t>
      </w:r>
      <w:r w:rsidRPr="00A20B3B">
        <w:rPr>
          <w:sz w:val="24"/>
          <w:rtl/>
        </w:rPr>
        <w:t xml:space="preserve"> </w:t>
      </w:r>
      <w:r w:rsidRPr="00A20B3B">
        <w:rPr>
          <w:rFonts w:hint="cs"/>
          <w:sz w:val="24"/>
          <w:rtl/>
        </w:rPr>
        <w:t>עבודה</w:t>
      </w:r>
      <w:r w:rsidRPr="00A20B3B">
        <w:rPr>
          <w:sz w:val="24"/>
          <w:rtl/>
        </w:rPr>
        <w:t>/</w:t>
      </w:r>
      <w:r w:rsidRPr="00A20B3B">
        <w:rPr>
          <w:rFonts w:hint="cs"/>
          <w:sz w:val="24"/>
          <w:rtl/>
        </w:rPr>
        <w:t>מחלת</w:t>
      </w:r>
      <w:r w:rsidRPr="00A20B3B">
        <w:rPr>
          <w:sz w:val="24"/>
          <w:rtl/>
        </w:rPr>
        <w:t xml:space="preserve"> </w:t>
      </w:r>
      <w:r w:rsidRPr="00A20B3B">
        <w:rPr>
          <w:rFonts w:hint="cs"/>
          <w:sz w:val="24"/>
          <w:rtl/>
        </w:rPr>
        <w:t>מקצוע</w:t>
      </w:r>
      <w:r w:rsidRPr="00A20B3B">
        <w:rPr>
          <w:sz w:val="24"/>
          <w:rtl/>
        </w:rPr>
        <w:t xml:space="preserve"> </w:t>
      </w:r>
      <w:r w:rsidRPr="00A20B3B">
        <w:rPr>
          <w:rFonts w:hint="cs"/>
          <w:sz w:val="24"/>
          <w:rtl/>
        </w:rPr>
        <w:t>כלשהי</w:t>
      </w:r>
      <w:r w:rsidRPr="00A20B3B">
        <w:rPr>
          <w:sz w:val="24"/>
          <w:rtl/>
        </w:rPr>
        <w:t xml:space="preserve"> </w:t>
      </w:r>
      <w:r>
        <w:rPr>
          <w:rFonts w:hint="cs"/>
          <w:sz w:val="24"/>
          <w:rtl/>
        </w:rPr>
        <w:t xml:space="preserve">כי הם נושאים בחבות </w:t>
      </w:r>
      <w:r w:rsidRPr="00175542">
        <w:rPr>
          <w:rFonts w:hint="cs"/>
          <w:sz w:val="24"/>
          <w:rtl/>
        </w:rPr>
        <w:t xml:space="preserve">מעביד </w:t>
      </w:r>
      <w:r w:rsidRPr="00A20B3B">
        <w:rPr>
          <w:rFonts w:hint="cs"/>
          <w:sz w:val="24"/>
          <w:rtl/>
        </w:rPr>
        <w:t>כלשהם</w:t>
      </w:r>
      <w:r w:rsidRPr="00A20B3B">
        <w:rPr>
          <w:sz w:val="24"/>
          <w:rtl/>
        </w:rPr>
        <w:t xml:space="preserve"> </w:t>
      </w:r>
      <w:r w:rsidRPr="00A20B3B">
        <w:rPr>
          <w:rFonts w:hint="cs"/>
          <w:sz w:val="24"/>
          <w:rtl/>
        </w:rPr>
        <w:t>כלפי</w:t>
      </w:r>
      <w:r w:rsidRPr="00A20B3B">
        <w:rPr>
          <w:sz w:val="24"/>
          <w:rtl/>
        </w:rPr>
        <w:t xml:space="preserve"> </w:t>
      </w:r>
      <w:r w:rsidRPr="00A20B3B">
        <w:rPr>
          <w:rFonts w:hint="cs"/>
          <w:sz w:val="24"/>
          <w:rtl/>
        </w:rPr>
        <w:t>מי</w:t>
      </w:r>
      <w:r w:rsidRPr="00A20B3B">
        <w:rPr>
          <w:sz w:val="24"/>
          <w:rtl/>
        </w:rPr>
        <w:t xml:space="preserve"> </w:t>
      </w:r>
      <w:r w:rsidRPr="00A20B3B">
        <w:rPr>
          <w:rFonts w:hint="cs"/>
          <w:sz w:val="24"/>
          <w:rtl/>
        </w:rPr>
        <w:t>מעובדי</w:t>
      </w:r>
      <w:r w:rsidRPr="00A20B3B">
        <w:rPr>
          <w:sz w:val="24"/>
          <w:rtl/>
        </w:rPr>
        <w:t xml:space="preserve"> </w:t>
      </w:r>
      <w:r>
        <w:rPr>
          <w:rFonts w:hint="cs"/>
          <w:sz w:val="24"/>
          <w:rtl/>
        </w:rPr>
        <w:t>וממועסקי היועץ.</w:t>
      </w:r>
    </w:p>
    <w:p w14:paraId="00FC13DA" w14:textId="16E24C8A" w:rsidR="009C4203" w:rsidRDefault="009C4203" w:rsidP="009C4203">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Pr>
          <w:rFonts w:hint="cs"/>
          <w:sz w:val="24"/>
          <w:rtl/>
        </w:rPr>
        <w:t xml:space="preserve">ככל ותוצג הצהרה חתומה על ידי המומחה שכל השירותים נעשים על ידו בלבד </w:t>
      </w:r>
      <w:r>
        <w:rPr>
          <w:rFonts w:hint="cs"/>
          <w:sz w:val="24"/>
          <w:rtl/>
        </w:rPr>
        <w:lastRenderedPageBreak/>
        <w:t>ואין הוא מעסיק עובדים, פרילנסים, קבלנים וקבלני משנה בביצוע השירותים לא יידרש היועץ לביטוח חבות מעבידים ותתקבל מחיקת ביטוח חבות המעבידים מאישור הביטוח.</w:t>
      </w:r>
    </w:p>
    <w:p w14:paraId="3D32BA18" w14:textId="77777777" w:rsidR="0011264B" w:rsidRDefault="0011264B" w:rsidP="002E39E0">
      <w:pPr>
        <w:widowControl w:val="0"/>
        <w:overflowPunct/>
        <w:autoSpaceDE/>
        <w:autoSpaceDN/>
        <w:adjustRightInd/>
        <w:spacing w:before="120" w:after="120" w:line="360" w:lineRule="auto"/>
        <w:ind w:left="1626"/>
        <w:contextualSpacing/>
        <w:jc w:val="both"/>
        <w:textAlignment w:val="auto"/>
        <w:rPr>
          <w:sz w:val="24"/>
          <w:rtl/>
        </w:rPr>
      </w:pPr>
    </w:p>
    <w:p w14:paraId="5E19FE1D" w14:textId="77777777" w:rsidR="00EF142F" w:rsidRPr="00147C08" w:rsidRDefault="00EF142F" w:rsidP="00147C08">
      <w:pPr>
        <w:widowControl w:val="0"/>
        <w:numPr>
          <w:ilvl w:val="2"/>
          <w:numId w:val="42"/>
        </w:numPr>
        <w:overflowPunct/>
        <w:autoSpaceDE/>
        <w:autoSpaceDN/>
        <w:adjustRightInd/>
        <w:spacing w:before="120" w:after="120" w:line="360" w:lineRule="auto"/>
        <w:contextualSpacing/>
        <w:jc w:val="both"/>
        <w:textAlignment w:val="auto"/>
        <w:rPr>
          <w:sz w:val="24"/>
          <w:u w:val="single"/>
          <w:rtl/>
        </w:rPr>
      </w:pPr>
      <w:r w:rsidRPr="00147C08">
        <w:rPr>
          <w:rFonts w:hint="cs"/>
          <w:sz w:val="24"/>
          <w:u w:val="single"/>
          <w:rtl/>
        </w:rPr>
        <w:t>ביטוח</w:t>
      </w:r>
      <w:r w:rsidRPr="00147C08">
        <w:rPr>
          <w:sz w:val="24"/>
          <w:u w:val="single"/>
          <w:rtl/>
        </w:rPr>
        <w:t xml:space="preserve"> </w:t>
      </w:r>
      <w:r w:rsidRPr="00147C08">
        <w:rPr>
          <w:rFonts w:hint="cs"/>
          <w:sz w:val="24"/>
          <w:u w:val="single"/>
          <w:rtl/>
        </w:rPr>
        <w:t>אחריות</w:t>
      </w:r>
      <w:r w:rsidRPr="00147C08">
        <w:rPr>
          <w:sz w:val="24"/>
          <w:u w:val="single"/>
          <w:rtl/>
        </w:rPr>
        <w:t xml:space="preserve"> </w:t>
      </w:r>
      <w:r w:rsidRPr="00147C08">
        <w:rPr>
          <w:rFonts w:hint="cs"/>
          <w:sz w:val="24"/>
          <w:u w:val="single"/>
          <w:rtl/>
        </w:rPr>
        <w:t>כלפי</w:t>
      </w:r>
      <w:r w:rsidRPr="00147C08">
        <w:rPr>
          <w:sz w:val="24"/>
          <w:u w:val="single"/>
          <w:rtl/>
        </w:rPr>
        <w:t xml:space="preserve"> </w:t>
      </w:r>
      <w:r w:rsidRPr="00147C08">
        <w:rPr>
          <w:rFonts w:hint="cs"/>
          <w:sz w:val="24"/>
          <w:u w:val="single"/>
          <w:rtl/>
        </w:rPr>
        <w:t>צד</w:t>
      </w:r>
      <w:r w:rsidRPr="00147C08">
        <w:rPr>
          <w:sz w:val="24"/>
          <w:u w:val="single"/>
          <w:rtl/>
        </w:rPr>
        <w:t xml:space="preserve"> </w:t>
      </w:r>
      <w:r w:rsidRPr="00147C08">
        <w:rPr>
          <w:rFonts w:hint="cs"/>
          <w:sz w:val="24"/>
          <w:u w:val="single"/>
          <w:rtl/>
        </w:rPr>
        <w:t>שלישי</w:t>
      </w:r>
    </w:p>
    <w:p w14:paraId="26367EBF" w14:textId="77777777" w:rsidR="00EF142F" w:rsidRDefault="00EF142F" w:rsidP="009F42D3">
      <w:pPr>
        <w:widowControl w:val="0"/>
        <w:numPr>
          <w:ilvl w:val="3"/>
          <w:numId w:val="42"/>
        </w:numPr>
        <w:tabs>
          <w:tab w:val="clear" w:pos="1626"/>
          <w:tab w:val="num" w:pos="1841"/>
        </w:tabs>
        <w:overflowPunct/>
        <w:autoSpaceDE/>
        <w:autoSpaceDN/>
        <w:adjustRightInd/>
        <w:spacing w:before="120" w:after="120" w:line="360" w:lineRule="auto"/>
        <w:ind w:hanging="352"/>
        <w:contextualSpacing/>
        <w:jc w:val="both"/>
        <w:textAlignment w:val="auto"/>
        <w:rPr>
          <w:sz w:val="24"/>
          <w:rtl/>
        </w:rPr>
      </w:pPr>
      <w:r>
        <w:rPr>
          <w:rFonts w:hint="cs"/>
          <w:sz w:val="24"/>
          <w:rtl/>
        </w:rPr>
        <w:t xml:space="preserve">היועץ </w:t>
      </w:r>
      <w:r w:rsidRPr="003474F0">
        <w:rPr>
          <w:rFonts w:hint="cs"/>
          <w:sz w:val="24"/>
          <w:rtl/>
        </w:rPr>
        <w:t>יבטח</w:t>
      </w:r>
      <w:r w:rsidRPr="003474F0">
        <w:rPr>
          <w:sz w:val="24"/>
          <w:rtl/>
        </w:rPr>
        <w:t xml:space="preserve"> </w:t>
      </w:r>
      <w:r w:rsidRPr="003474F0">
        <w:rPr>
          <w:rFonts w:hint="cs"/>
          <w:sz w:val="24"/>
          <w:rtl/>
        </w:rPr>
        <w:t>את</w:t>
      </w:r>
      <w:r w:rsidRPr="003474F0">
        <w:rPr>
          <w:sz w:val="24"/>
          <w:rtl/>
        </w:rPr>
        <w:t xml:space="preserve"> </w:t>
      </w:r>
      <w:r w:rsidRPr="003474F0">
        <w:rPr>
          <w:rFonts w:hint="cs"/>
          <w:sz w:val="24"/>
          <w:rtl/>
        </w:rPr>
        <w:t>אחריותו</w:t>
      </w:r>
      <w:r w:rsidRPr="003474F0">
        <w:rPr>
          <w:sz w:val="24"/>
          <w:rtl/>
        </w:rPr>
        <w:t xml:space="preserve"> </w:t>
      </w:r>
      <w:r w:rsidRPr="003474F0">
        <w:rPr>
          <w:rFonts w:hint="cs"/>
          <w:sz w:val="24"/>
          <w:rtl/>
        </w:rPr>
        <w:t>החוקית</w:t>
      </w:r>
      <w:r w:rsidRPr="003474F0">
        <w:rPr>
          <w:sz w:val="24"/>
          <w:rtl/>
        </w:rPr>
        <w:t xml:space="preserve"> </w:t>
      </w:r>
      <w:r w:rsidRPr="003474F0">
        <w:rPr>
          <w:rFonts w:hint="cs"/>
          <w:sz w:val="24"/>
          <w:rtl/>
        </w:rPr>
        <w:t>על</w:t>
      </w:r>
      <w:r w:rsidRPr="003474F0">
        <w:rPr>
          <w:sz w:val="24"/>
          <w:rtl/>
        </w:rPr>
        <w:t xml:space="preserve"> </w:t>
      </w:r>
      <w:r w:rsidRPr="003474F0">
        <w:rPr>
          <w:rFonts w:hint="cs"/>
          <w:sz w:val="24"/>
          <w:rtl/>
        </w:rPr>
        <w:t>פי</w:t>
      </w:r>
      <w:r w:rsidRPr="003474F0">
        <w:rPr>
          <w:sz w:val="24"/>
          <w:rtl/>
        </w:rPr>
        <w:t xml:space="preserve"> </w:t>
      </w:r>
      <w:r w:rsidRPr="003474F0">
        <w:rPr>
          <w:rFonts w:hint="cs"/>
          <w:sz w:val="24"/>
          <w:rtl/>
        </w:rPr>
        <w:t>דיני</w:t>
      </w:r>
      <w:r w:rsidRPr="003474F0">
        <w:rPr>
          <w:sz w:val="24"/>
          <w:rtl/>
        </w:rPr>
        <w:t xml:space="preserve"> </w:t>
      </w:r>
      <w:r w:rsidRPr="003474F0">
        <w:rPr>
          <w:rFonts w:hint="cs"/>
          <w:sz w:val="24"/>
          <w:rtl/>
        </w:rPr>
        <w:t>מדינת</w:t>
      </w:r>
      <w:r w:rsidRPr="003474F0">
        <w:rPr>
          <w:sz w:val="24"/>
          <w:rtl/>
        </w:rPr>
        <w:t xml:space="preserve"> </w:t>
      </w:r>
      <w:r w:rsidRPr="003474F0">
        <w:rPr>
          <w:rFonts w:hint="cs"/>
          <w:sz w:val="24"/>
          <w:rtl/>
        </w:rPr>
        <w:t>ישראל</w:t>
      </w:r>
      <w:r w:rsidRPr="003474F0">
        <w:rPr>
          <w:sz w:val="24"/>
          <w:rtl/>
        </w:rPr>
        <w:t xml:space="preserve"> </w:t>
      </w:r>
      <w:r w:rsidRPr="003474F0">
        <w:rPr>
          <w:rFonts w:hint="cs"/>
          <w:sz w:val="24"/>
          <w:rtl/>
        </w:rPr>
        <w:t>בביטוח</w:t>
      </w:r>
      <w:r w:rsidRPr="003474F0">
        <w:rPr>
          <w:sz w:val="24"/>
          <w:rtl/>
        </w:rPr>
        <w:t xml:space="preserve"> </w:t>
      </w:r>
      <w:r w:rsidRPr="003474F0">
        <w:rPr>
          <w:rFonts w:hint="cs"/>
          <w:sz w:val="24"/>
          <w:rtl/>
        </w:rPr>
        <w:t>אחריות</w:t>
      </w:r>
      <w:r w:rsidRPr="003474F0">
        <w:rPr>
          <w:sz w:val="24"/>
          <w:rtl/>
        </w:rPr>
        <w:t xml:space="preserve"> </w:t>
      </w:r>
      <w:r w:rsidRPr="003474F0">
        <w:rPr>
          <w:rFonts w:hint="cs"/>
          <w:sz w:val="24"/>
          <w:rtl/>
        </w:rPr>
        <w:t>כלפי</w:t>
      </w:r>
      <w:r w:rsidRPr="003474F0">
        <w:rPr>
          <w:sz w:val="24"/>
          <w:rtl/>
        </w:rPr>
        <w:t xml:space="preserve"> </w:t>
      </w:r>
    </w:p>
    <w:p w14:paraId="13A9218F" w14:textId="51B36931" w:rsidR="00EF142F" w:rsidRPr="003474F0" w:rsidRDefault="00EF142F" w:rsidP="00F80858">
      <w:pPr>
        <w:widowControl w:val="0"/>
        <w:overflowPunct/>
        <w:autoSpaceDE/>
        <w:autoSpaceDN/>
        <w:adjustRightInd/>
        <w:spacing w:before="120" w:after="120" w:line="360" w:lineRule="auto"/>
        <w:ind w:left="2124"/>
        <w:contextualSpacing/>
        <w:jc w:val="both"/>
        <w:textAlignment w:val="auto"/>
        <w:rPr>
          <w:sz w:val="24"/>
          <w:rtl/>
        </w:rPr>
      </w:pPr>
      <w:r w:rsidRPr="00564715">
        <w:rPr>
          <w:rFonts w:hint="cs"/>
          <w:sz w:val="24"/>
          <w:rtl/>
        </w:rPr>
        <w:t>צד</w:t>
      </w:r>
      <w:r w:rsidRPr="00564715">
        <w:rPr>
          <w:sz w:val="24"/>
          <w:rtl/>
        </w:rPr>
        <w:t xml:space="preserve"> </w:t>
      </w:r>
      <w:r>
        <w:rPr>
          <w:rFonts w:hint="cs"/>
          <w:sz w:val="24"/>
          <w:rtl/>
        </w:rPr>
        <w:t xml:space="preserve">שלישי  </w:t>
      </w:r>
      <w:r w:rsidRPr="003474F0">
        <w:rPr>
          <w:rFonts w:hint="cs"/>
          <w:sz w:val="24"/>
          <w:rtl/>
        </w:rPr>
        <w:t>גוף</w:t>
      </w:r>
      <w:r>
        <w:rPr>
          <w:sz w:val="24"/>
          <w:rtl/>
        </w:rPr>
        <w:t xml:space="preserve"> </w:t>
      </w:r>
      <w:r w:rsidRPr="003474F0">
        <w:rPr>
          <w:rFonts w:hint="cs"/>
          <w:sz w:val="24"/>
          <w:rtl/>
        </w:rPr>
        <w:t>ורכוש</w:t>
      </w:r>
      <w:r w:rsidRPr="003474F0">
        <w:rPr>
          <w:sz w:val="24"/>
          <w:rtl/>
        </w:rPr>
        <w:t xml:space="preserve">, </w:t>
      </w:r>
      <w:r w:rsidRPr="003474F0">
        <w:rPr>
          <w:rFonts w:hint="cs"/>
          <w:sz w:val="24"/>
          <w:rtl/>
        </w:rPr>
        <w:t>בכל</w:t>
      </w:r>
      <w:r w:rsidRPr="003474F0">
        <w:rPr>
          <w:sz w:val="24"/>
          <w:rtl/>
        </w:rPr>
        <w:t xml:space="preserve"> </w:t>
      </w:r>
      <w:r w:rsidRPr="003474F0">
        <w:rPr>
          <w:rFonts w:hint="cs"/>
          <w:sz w:val="24"/>
          <w:rtl/>
        </w:rPr>
        <w:t>תחומי</w:t>
      </w:r>
      <w:r w:rsidRPr="003474F0">
        <w:rPr>
          <w:sz w:val="24"/>
          <w:rtl/>
        </w:rPr>
        <w:t xml:space="preserve"> </w:t>
      </w:r>
      <w:r w:rsidRPr="003474F0">
        <w:rPr>
          <w:rFonts w:hint="cs"/>
          <w:sz w:val="24"/>
          <w:rtl/>
        </w:rPr>
        <w:t>מדינת</w:t>
      </w:r>
      <w:r w:rsidRPr="003474F0">
        <w:rPr>
          <w:sz w:val="24"/>
          <w:rtl/>
        </w:rPr>
        <w:t xml:space="preserve"> </w:t>
      </w:r>
      <w:r w:rsidRPr="003474F0">
        <w:rPr>
          <w:rFonts w:hint="cs"/>
          <w:sz w:val="24"/>
          <w:rtl/>
        </w:rPr>
        <w:t>ישראל</w:t>
      </w:r>
      <w:r w:rsidRPr="003474F0">
        <w:rPr>
          <w:sz w:val="24"/>
          <w:rtl/>
        </w:rPr>
        <w:t xml:space="preserve"> </w:t>
      </w:r>
      <w:r w:rsidRPr="003474F0">
        <w:rPr>
          <w:rFonts w:hint="cs"/>
          <w:sz w:val="24"/>
          <w:rtl/>
        </w:rPr>
        <w:t>והשטחים</w:t>
      </w:r>
      <w:r w:rsidRPr="003474F0">
        <w:rPr>
          <w:sz w:val="24"/>
          <w:rtl/>
        </w:rPr>
        <w:t xml:space="preserve"> </w:t>
      </w:r>
      <w:r w:rsidRPr="003474F0">
        <w:rPr>
          <w:rFonts w:hint="cs"/>
          <w:sz w:val="24"/>
          <w:rtl/>
        </w:rPr>
        <w:t>המוחזקים</w:t>
      </w:r>
      <w:r w:rsidR="00325FC7" w:rsidRPr="003474F0">
        <w:rPr>
          <w:sz w:val="24"/>
          <w:rtl/>
        </w:rPr>
        <w:t>;</w:t>
      </w:r>
      <w:r w:rsidR="00325FC7">
        <w:rPr>
          <w:rFonts w:hint="cs"/>
          <w:sz w:val="24"/>
          <w:rtl/>
        </w:rPr>
        <w:t xml:space="preserve"> </w:t>
      </w:r>
      <w:r w:rsidR="00325FC7" w:rsidRPr="00F80858">
        <w:rPr>
          <w:sz w:val="24"/>
          <w:rtl/>
        </w:rPr>
        <w:t>גבול האחריות לביטוח צד ג' הינו 250,000 דולר ארה"ב למקרה</w:t>
      </w:r>
      <w:r w:rsidR="00325FC7">
        <w:rPr>
          <w:rFonts w:hint="cs"/>
          <w:sz w:val="24"/>
          <w:rtl/>
        </w:rPr>
        <w:t xml:space="preserve"> ותקופה.</w:t>
      </w:r>
      <w:r w:rsidR="00DC57CF">
        <w:rPr>
          <w:rFonts w:hint="cs"/>
          <w:sz w:val="24"/>
          <w:rtl/>
        </w:rPr>
        <w:t xml:space="preserve"> </w:t>
      </w:r>
      <w:r w:rsidRPr="003474F0">
        <w:rPr>
          <w:sz w:val="24"/>
          <w:rtl/>
        </w:rPr>
        <w:t xml:space="preserve"> </w:t>
      </w:r>
    </w:p>
    <w:p w14:paraId="5A7918F4" w14:textId="28D988E2" w:rsidR="00EF142F" w:rsidRDefault="00EF142F" w:rsidP="001A0931">
      <w:pPr>
        <w:widowControl w:val="0"/>
        <w:numPr>
          <w:ilvl w:val="3"/>
          <w:numId w:val="42"/>
        </w:numPr>
        <w:tabs>
          <w:tab w:val="clear" w:pos="1626"/>
          <w:tab w:val="num" w:pos="1841"/>
        </w:tabs>
        <w:overflowPunct/>
        <w:autoSpaceDE/>
        <w:autoSpaceDN/>
        <w:adjustRightInd/>
        <w:spacing w:before="120" w:after="120" w:line="360" w:lineRule="auto"/>
        <w:ind w:hanging="352"/>
        <w:contextualSpacing/>
        <w:jc w:val="both"/>
        <w:textAlignment w:val="auto"/>
        <w:rPr>
          <w:sz w:val="24"/>
        </w:rPr>
      </w:pPr>
      <w:r w:rsidRPr="003474F0">
        <w:rPr>
          <w:rFonts w:hint="cs"/>
          <w:sz w:val="24"/>
          <w:rtl/>
        </w:rPr>
        <w:t>גבול</w:t>
      </w:r>
      <w:r w:rsidRPr="003474F0">
        <w:rPr>
          <w:sz w:val="24"/>
          <w:rtl/>
        </w:rPr>
        <w:t xml:space="preserve"> </w:t>
      </w:r>
      <w:r w:rsidRPr="003474F0">
        <w:rPr>
          <w:rFonts w:hint="cs"/>
          <w:sz w:val="24"/>
          <w:rtl/>
        </w:rPr>
        <w:t>האחריות</w:t>
      </w:r>
      <w:r w:rsidRPr="003474F0">
        <w:rPr>
          <w:sz w:val="24"/>
          <w:rtl/>
        </w:rPr>
        <w:t xml:space="preserve"> </w:t>
      </w:r>
      <w:r w:rsidRPr="003474F0">
        <w:rPr>
          <w:rFonts w:hint="cs"/>
          <w:sz w:val="24"/>
          <w:rtl/>
        </w:rPr>
        <w:t>לא</w:t>
      </w:r>
      <w:r w:rsidRPr="003474F0">
        <w:rPr>
          <w:sz w:val="24"/>
          <w:rtl/>
        </w:rPr>
        <w:t xml:space="preserve"> </w:t>
      </w:r>
      <w:r w:rsidRPr="003474F0">
        <w:rPr>
          <w:rFonts w:hint="cs"/>
          <w:sz w:val="24"/>
          <w:rtl/>
        </w:rPr>
        <w:t>יפחת</w:t>
      </w:r>
      <w:r w:rsidRPr="003474F0">
        <w:rPr>
          <w:sz w:val="24"/>
          <w:rtl/>
        </w:rPr>
        <w:t xml:space="preserve"> </w:t>
      </w:r>
      <w:r w:rsidRPr="003474F0">
        <w:rPr>
          <w:rFonts w:hint="cs"/>
          <w:sz w:val="24"/>
          <w:rtl/>
        </w:rPr>
        <w:t>מסך</w:t>
      </w:r>
      <w:r w:rsidRPr="003474F0">
        <w:rPr>
          <w:sz w:val="24"/>
          <w:rtl/>
        </w:rPr>
        <w:t xml:space="preserve"> </w:t>
      </w:r>
      <w:r>
        <w:rPr>
          <w:rFonts w:hint="cs"/>
          <w:sz w:val="24"/>
          <w:rtl/>
        </w:rPr>
        <w:t>500</w:t>
      </w:r>
      <w:r w:rsidRPr="003474F0">
        <w:rPr>
          <w:sz w:val="24"/>
          <w:rtl/>
        </w:rPr>
        <w:t xml:space="preserve">,000 </w:t>
      </w:r>
      <w:r w:rsidRPr="003474F0">
        <w:rPr>
          <w:rFonts w:hint="cs"/>
          <w:sz w:val="24"/>
          <w:rtl/>
        </w:rPr>
        <w:t>דולר</w:t>
      </w:r>
      <w:r w:rsidRPr="003474F0">
        <w:rPr>
          <w:sz w:val="24"/>
          <w:rtl/>
        </w:rPr>
        <w:t xml:space="preserve"> </w:t>
      </w:r>
      <w:r w:rsidRPr="003474F0">
        <w:rPr>
          <w:rFonts w:hint="cs"/>
          <w:sz w:val="24"/>
          <w:rtl/>
        </w:rPr>
        <w:t>ארה</w:t>
      </w:r>
      <w:r w:rsidRPr="003474F0">
        <w:rPr>
          <w:sz w:val="24"/>
          <w:rtl/>
        </w:rPr>
        <w:t>"</w:t>
      </w:r>
      <w:r w:rsidRPr="003474F0">
        <w:rPr>
          <w:rFonts w:hint="cs"/>
          <w:sz w:val="24"/>
          <w:rtl/>
        </w:rPr>
        <w:t>ב</w:t>
      </w:r>
      <w:r w:rsidRPr="003474F0">
        <w:rPr>
          <w:sz w:val="24"/>
          <w:rtl/>
        </w:rPr>
        <w:t xml:space="preserve"> </w:t>
      </w:r>
      <w:r w:rsidRPr="003474F0">
        <w:rPr>
          <w:rFonts w:hint="cs"/>
          <w:sz w:val="24"/>
          <w:rtl/>
        </w:rPr>
        <w:t>למקרה</w:t>
      </w:r>
      <w:r w:rsidRPr="003474F0">
        <w:rPr>
          <w:sz w:val="24"/>
          <w:rtl/>
        </w:rPr>
        <w:t xml:space="preserve"> </w:t>
      </w:r>
      <w:r w:rsidRPr="003474F0">
        <w:rPr>
          <w:rFonts w:hint="cs"/>
          <w:sz w:val="24"/>
          <w:rtl/>
        </w:rPr>
        <w:t>ולתקופת</w:t>
      </w:r>
      <w:r w:rsidRPr="003474F0">
        <w:rPr>
          <w:sz w:val="24"/>
          <w:rtl/>
        </w:rPr>
        <w:t xml:space="preserve"> </w:t>
      </w:r>
      <w:r w:rsidRPr="003474F0">
        <w:rPr>
          <w:rFonts w:hint="cs"/>
          <w:sz w:val="24"/>
          <w:rtl/>
        </w:rPr>
        <w:t>הביטוח</w:t>
      </w:r>
      <w:r w:rsidRPr="003474F0">
        <w:rPr>
          <w:sz w:val="24"/>
          <w:rtl/>
        </w:rPr>
        <w:t xml:space="preserve"> (</w:t>
      </w:r>
      <w:r w:rsidRPr="003474F0">
        <w:rPr>
          <w:rFonts w:hint="cs"/>
          <w:sz w:val="24"/>
          <w:rtl/>
        </w:rPr>
        <w:t>שנה</w:t>
      </w:r>
      <w:r w:rsidRPr="003474F0">
        <w:rPr>
          <w:sz w:val="24"/>
          <w:rtl/>
        </w:rPr>
        <w:t xml:space="preserve">); </w:t>
      </w:r>
    </w:p>
    <w:p w14:paraId="72BF36B5" w14:textId="3C64FD8D" w:rsidR="00EF142F" w:rsidRPr="00147C08" w:rsidRDefault="00EF142F" w:rsidP="001A0931">
      <w:pPr>
        <w:widowControl w:val="0"/>
        <w:numPr>
          <w:ilvl w:val="3"/>
          <w:numId w:val="42"/>
        </w:numPr>
        <w:tabs>
          <w:tab w:val="clear" w:pos="1626"/>
          <w:tab w:val="num" w:pos="1841"/>
        </w:tabs>
        <w:overflowPunct/>
        <w:autoSpaceDE/>
        <w:autoSpaceDN/>
        <w:adjustRightInd/>
        <w:spacing w:before="120" w:after="120" w:line="360" w:lineRule="auto"/>
        <w:ind w:hanging="352"/>
        <w:contextualSpacing/>
        <w:jc w:val="both"/>
        <w:textAlignment w:val="auto"/>
        <w:rPr>
          <w:sz w:val="24"/>
          <w:rtl/>
        </w:rPr>
      </w:pPr>
      <w:r w:rsidRPr="001A155F">
        <w:rPr>
          <w:rFonts w:hint="cs"/>
          <w:sz w:val="24"/>
          <w:rtl/>
        </w:rPr>
        <w:t>בפוליסה</w:t>
      </w:r>
      <w:r w:rsidRPr="001A155F">
        <w:rPr>
          <w:sz w:val="24"/>
          <w:rtl/>
        </w:rPr>
        <w:t xml:space="preserve"> </w:t>
      </w:r>
      <w:r w:rsidRPr="00A74DFB">
        <w:rPr>
          <w:rFonts w:hint="cs"/>
          <w:sz w:val="24"/>
          <w:rtl/>
        </w:rPr>
        <w:t>ייכלל</w:t>
      </w:r>
      <w:r w:rsidRPr="00A74DFB">
        <w:rPr>
          <w:sz w:val="24"/>
          <w:rtl/>
        </w:rPr>
        <w:t xml:space="preserve"> </w:t>
      </w:r>
      <w:r w:rsidRPr="00147C08">
        <w:rPr>
          <w:rFonts w:hint="cs"/>
          <w:sz w:val="24"/>
          <w:rtl/>
        </w:rPr>
        <w:t>סעיף</w:t>
      </w:r>
      <w:r w:rsidRPr="00147C08">
        <w:rPr>
          <w:sz w:val="24"/>
          <w:rtl/>
        </w:rPr>
        <w:t xml:space="preserve"> </w:t>
      </w:r>
      <w:r w:rsidRPr="00147C08">
        <w:rPr>
          <w:rFonts w:hint="cs"/>
          <w:sz w:val="24"/>
          <w:rtl/>
        </w:rPr>
        <w:t>אחריות</w:t>
      </w:r>
      <w:r w:rsidRPr="00147C08">
        <w:rPr>
          <w:sz w:val="24"/>
          <w:rtl/>
        </w:rPr>
        <w:t xml:space="preserve"> </w:t>
      </w:r>
      <w:r w:rsidRPr="00147C08">
        <w:rPr>
          <w:rFonts w:hint="cs"/>
          <w:sz w:val="24"/>
          <w:rtl/>
        </w:rPr>
        <w:t>צולבת</w:t>
      </w:r>
      <w:r w:rsidRPr="00147C08">
        <w:rPr>
          <w:sz w:val="24"/>
          <w:rtl/>
        </w:rPr>
        <w:t xml:space="preserve"> - </w:t>
      </w:r>
      <w:r w:rsidRPr="00147C08">
        <w:rPr>
          <w:sz w:val="24"/>
        </w:rPr>
        <w:t>Cross  Liability</w:t>
      </w:r>
      <w:r w:rsidRPr="00147C08">
        <w:rPr>
          <w:sz w:val="24"/>
          <w:rtl/>
        </w:rPr>
        <w:t>;</w:t>
      </w:r>
    </w:p>
    <w:p w14:paraId="2CA2B770" w14:textId="095FCD96" w:rsidR="00EF142F" w:rsidRPr="001A155F" w:rsidRDefault="00EF142F" w:rsidP="009F42D3">
      <w:pPr>
        <w:widowControl w:val="0"/>
        <w:numPr>
          <w:ilvl w:val="3"/>
          <w:numId w:val="42"/>
        </w:numPr>
        <w:overflowPunct/>
        <w:autoSpaceDE/>
        <w:autoSpaceDN/>
        <w:adjustRightInd/>
        <w:spacing w:before="120" w:after="120" w:line="360" w:lineRule="auto"/>
        <w:ind w:hanging="352"/>
        <w:contextualSpacing/>
        <w:jc w:val="both"/>
        <w:textAlignment w:val="auto"/>
        <w:rPr>
          <w:sz w:val="24"/>
          <w:rtl/>
        </w:rPr>
      </w:pPr>
      <w:r w:rsidRPr="00175C4D">
        <w:rPr>
          <w:rFonts w:hint="cs"/>
          <w:sz w:val="24"/>
          <w:rtl/>
        </w:rPr>
        <w:t xml:space="preserve">הביטוח יורחב לכסות את חבותו של המבוטח כלפי צד שלישי בגין פעילות של  קבלנים, </w:t>
      </w:r>
    </w:p>
    <w:p w14:paraId="79641CED" w14:textId="77777777" w:rsidR="00EF142F" w:rsidRDefault="00EF142F" w:rsidP="009F42D3">
      <w:pPr>
        <w:widowControl w:val="0"/>
        <w:overflowPunct/>
        <w:autoSpaceDE/>
        <w:autoSpaceDN/>
        <w:adjustRightInd/>
        <w:spacing w:before="120" w:after="120" w:line="360" w:lineRule="auto"/>
        <w:ind w:left="1626" w:firstLine="566"/>
        <w:contextualSpacing/>
        <w:jc w:val="both"/>
        <w:textAlignment w:val="auto"/>
        <w:rPr>
          <w:sz w:val="24"/>
          <w:rtl/>
        </w:rPr>
      </w:pPr>
      <w:r w:rsidRPr="00175542">
        <w:rPr>
          <w:rFonts w:hint="cs"/>
          <w:sz w:val="24"/>
          <w:rtl/>
        </w:rPr>
        <w:t>קבלני</w:t>
      </w:r>
      <w:r w:rsidRPr="00175542">
        <w:rPr>
          <w:sz w:val="24"/>
          <w:rtl/>
        </w:rPr>
        <w:t xml:space="preserve">  </w:t>
      </w:r>
      <w:r w:rsidRPr="00175542">
        <w:rPr>
          <w:rFonts w:hint="cs"/>
          <w:sz w:val="24"/>
          <w:rtl/>
        </w:rPr>
        <w:t>משנה</w:t>
      </w:r>
      <w:r w:rsidRPr="00175542">
        <w:rPr>
          <w:sz w:val="24"/>
          <w:rtl/>
        </w:rPr>
        <w:t xml:space="preserve"> </w:t>
      </w:r>
      <w:r>
        <w:rPr>
          <w:rFonts w:hint="cs"/>
          <w:sz w:val="24"/>
          <w:rtl/>
        </w:rPr>
        <w:t xml:space="preserve"> </w:t>
      </w:r>
      <w:r w:rsidRPr="00175542">
        <w:rPr>
          <w:rFonts w:hint="cs"/>
          <w:sz w:val="24"/>
          <w:rtl/>
        </w:rPr>
        <w:t>ועובדיהם;</w:t>
      </w:r>
    </w:p>
    <w:p w14:paraId="10B696C1" w14:textId="3B5EB248" w:rsidR="00EF142F" w:rsidRPr="001A155F" w:rsidRDefault="00EF142F" w:rsidP="001A0931">
      <w:pPr>
        <w:widowControl w:val="0"/>
        <w:numPr>
          <w:ilvl w:val="3"/>
          <w:numId w:val="42"/>
        </w:numPr>
        <w:overflowPunct/>
        <w:autoSpaceDE/>
        <w:autoSpaceDN/>
        <w:adjustRightInd/>
        <w:spacing w:before="120" w:after="120" w:line="360" w:lineRule="auto"/>
        <w:ind w:hanging="352"/>
        <w:contextualSpacing/>
        <w:jc w:val="both"/>
        <w:textAlignment w:val="auto"/>
        <w:rPr>
          <w:sz w:val="24"/>
          <w:rtl/>
        </w:rPr>
      </w:pPr>
      <w:r w:rsidRPr="00175C4D">
        <w:rPr>
          <w:rFonts w:hint="cs"/>
          <w:sz w:val="24"/>
          <w:rtl/>
        </w:rPr>
        <w:t xml:space="preserve">רופאים שאינם נכללים במסגרת ביטוח חבות  המעבידים של היועץ, כולל רכושם ייחשבו </w:t>
      </w:r>
    </w:p>
    <w:p w14:paraId="47C217E5" w14:textId="77777777" w:rsidR="00EF142F" w:rsidRDefault="00EF142F" w:rsidP="001A0931">
      <w:pPr>
        <w:widowControl w:val="0"/>
        <w:overflowPunct/>
        <w:autoSpaceDE/>
        <w:autoSpaceDN/>
        <w:adjustRightInd/>
        <w:spacing w:before="120" w:after="120" w:line="360" w:lineRule="auto"/>
        <w:ind w:left="1626" w:firstLine="538"/>
        <w:contextualSpacing/>
        <w:jc w:val="both"/>
        <w:textAlignment w:val="auto"/>
        <w:rPr>
          <w:sz w:val="24"/>
          <w:rtl/>
        </w:rPr>
      </w:pPr>
      <w:r>
        <w:rPr>
          <w:rFonts w:hint="cs"/>
          <w:sz w:val="24"/>
          <w:rtl/>
        </w:rPr>
        <w:t>צד שלישי.</w:t>
      </w:r>
    </w:p>
    <w:p w14:paraId="7C1B855A" w14:textId="3AEA563D" w:rsidR="00EF142F" w:rsidRPr="00EF142F" w:rsidRDefault="00EF142F" w:rsidP="001A0931">
      <w:pPr>
        <w:widowControl w:val="0"/>
        <w:numPr>
          <w:ilvl w:val="3"/>
          <w:numId w:val="42"/>
        </w:numPr>
        <w:overflowPunct/>
        <w:autoSpaceDE/>
        <w:autoSpaceDN/>
        <w:adjustRightInd/>
        <w:spacing w:before="120" w:after="120" w:line="360" w:lineRule="auto"/>
        <w:ind w:hanging="352"/>
        <w:contextualSpacing/>
        <w:jc w:val="both"/>
        <w:textAlignment w:val="auto"/>
        <w:rPr>
          <w:sz w:val="24"/>
          <w:rtl/>
        </w:rPr>
      </w:pPr>
      <w:r w:rsidRPr="00175C4D">
        <w:rPr>
          <w:rFonts w:hint="cs"/>
          <w:sz w:val="24"/>
          <w:rtl/>
        </w:rPr>
        <w:t>הביטוח</w:t>
      </w:r>
      <w:r w:rsidRPr="001A155F">
        <w:rPr>
          <w:sz w:val="24"/>
          <w:rtl/>
        </w:rPr>
        <w:t xml:space="preserve"> </w:t>
      </w:r>
      <w:r w:rsidRPr="001A155F">
        <w:rPr>
          <w:rFonts w:hint="cs"/>
          <w:sz w:val="24"/>
          <w:rtl/>
        </w:rPr>
        <w:t>על</w:t>
      </w:r>
      <w:r w:rsidRPr="00EF142F">
        <w:rPr>
          <w:sz w:val="24"/>
          <w:rtl/>
        </w:rPr>
        <w:t xml:space="preserve"> </w:t>
      </w:r>
      <w:r w:rsidRPr="00EF142F">
        <w:rPr>
          <w:rFonts w:hint="eastAsia"/>
          <w:sz w:val="24"/>
          <w:rtl/>
        </w:rPr>
        <w:t>פי</w:t>
      </w:r>
      <w:r w:rsidRPr="00EF142F">
        <w:rPr>
          <w:sz w:val="24"/>
          <w:rtl/>
        </w:rPr>
        <w:t xml:space="preserve"> </w:t>
      </w:r>
      <w:r w:rsidRPr="00EF142F">
        <w:rPr>
          <w:rFonts w:hint="eastAsia"/>
          <w:sz w:val="24"/>
          <w:rtl/>
        </w:rPr>
        <w:t>הפוליסה</w:t>
      </w:r>
      <w:r w:rsidRPr="00EF142F">
        <w:rPr>
          <w:sz w:val="24"/>
          <w:rtl/>
        </w:rPr>
        <w:t xml:space="preserve"> </w:t>
      </w:r>
      <w:r w:rsidRPr="00EF142F">
        <w:rPr>
          <w:rFonts w:hint="eastAsia"/>
          <w:sz w:val="24"/>
          <w:rtl/>
        </w:rPr>
        <w:t>יורחב</w:t>
      </w:r>
      <w:r w:rsidRPr="00EF142F">
        <w:rPr>
          <w:sz w:val="24"/>
          <w:rtl/>
        </w:rPr>
        <w:t xml:space="preserve"> </w:t>
      </w:r>
      <w:r w:rsidRPr="00EF142F">
        <w:rPr>
          <w:rFonts w:hint="eastAsia"/>
          <w:sz w:val="24"/>
          <w:rtl/>
        </w:rPr>
        <w:t>לשפות</w:t>
      </w:r>
      <w:r w:rsidRPr="00EF142F">
        <w:rPr>
          <w:sz w:val="24"/>
          <w:rtl/>
        </w:rPr>
        <w:t xml:space="preserve"> </w:t>
      </w:r>
      <w:r w:rsidRPr="00EF142F">
        <w:rPr>
          <w:rFonts w:hint="eastAsia"/>
          <w:sz w:val="24"/>
          <w:rtl/>
        </w:rPr>
        <w:t>את</w:t>
      </w:r>
      <w:r w:rsidRPr="00EF142F">
        <w:rPr>
          <w:sz w:val="24"/>
          <w:rtl/>
        </w:rPr>
        <w:t xml:space="preserve"> </w:t>
      </w:r>
      <w:r w:rsidR="00210BE6">
        <w:rPr>
          <w:rFonts w:hint="cs"/>
          <w:sz w:val="24"/>
          <w:rtl/>
        </w:rPr>
        <w:t>המזמין</w:t>
      </w:r>
      <w:r w:rsidRPr="00EF142F">
        <w:rPr>
          <w:sz w:val="24"/>
          <w:rtl/>
        </w:rPr>
        <w:t xml:space="preserve">, </w:t>
      </w:r>
      <w:r w:rsidRPr="00EF142F">
        <w:rPr>
          <w:rFonts w:hint="eastAsia"/>
          <w:sz w:val="24"/>
          <w:rtl/>
        </w:rPr>
        <w:t>ככל</w:t>
      </w:r>
      <w:r w:rsidRPr="00EF142F">
        <w:rPr>
          <w:sz w:val="24"/>
          <w:rtl/>
        </w:rPr>
        <w:t xml:space="preserve"> </w:t>
      </w:r>
      <w:r w:rsidRPr="00EF142F">
        <w:rPr>
          <w:rFonts w:hint="eastAsia"/>
          <w:sz w:val="24"/>
          <w:rtl/>
        </w:rPr>
        <w:t>שייחשבו</w:t>
      </w:r>
      <w:r w:rsidRPr="00EF142F">
        <w:rPr>
          <w:sz w:val="24"/>
          <w:rtl/>
        </w:rPr>
        <w:t xml:space="preserve">  </w:t>
      </w:r>
    </w:p>
    <w:p w14:paraId="46D7D3BE" w14:textId="1C9BEDE0" w:rsidR="00EF142F" w:rsidRDefault="00EF142F" w:rsidP="00776C25">
      <w:pPr>
        <w:widowControl w:val="0"/>
        <w:numPr>
          <w:ilvl w:val="3"/>
          <w:numId w:val="42"/>
        </w:numPr>
        <w:overflowPunct/>
        <w:autoSpaceDE/>
        <w:autoSpaceDN/>
        <w:adjustRightInd/>
        <w:spacing w:before="120" w:after="120" w:line="360" w:lineRule="auto"/>
        <w:ind w:hanging="352"/>
        <w:contextualSpacing/>
        <w:jc w:val="both"/>
        <w:textAlignment w:val="auto"/>
        <w:rPr>
          <w:sz w:val="24"/>
          <w:rtl/>
        </w:rPr>
      </w:pPr>
      <w:r w:rsidRPr="00232FB0">
        <w:rPr>
          <w:rFonts w:hint="cs"/>
          <w:sz w:val="24"/>
          <w:rtl/>
        </w:rPr>
        <w:t>אחראים</w:t>
      </w:r>
      <w:r w:rsidRPr="00232FB0">
        <w:rPr>
          <w:sz w:val="24"/>
          <w:rtl/>
        </w:rPr>
        <w:t xml:space="preserve"> </w:t>
      </w:r>
      <w:r w:rsidRPr="00232FB0">
        <w:rPr>
          <w:rFonts w:hint="cs"/>
          <w:sz w:val="24"/>
          <w:rtl/>
        </w:rPr>
        <w:t>למעשי</w:t>
      </w:r>
      <w:r w:rsidRPr="00232FB0">
        <w:rPr>
          <w:sz w:val="24"/>
          <w:rtl/>
        </w:rPr>
        <w:t xml:space="preserve"> </w:t>
      </w:r>
      <w:r w:rsidRPr="00232FB0">
        <w:rPr>
          <w:rFonts w:hint="cs"/>
          <w:sz w:val="24"/>
          <w:rtl/>
        </w:rPr>
        <w:t>ו</w:t>
      </w:r>
      <w:r w:rsidRPr="00232FB0">
        <w:rPr>
          <w:sz w:val="24"/>
          <w:rtl/>
        </w:rPr>
        <w:t>/</w:t>
      </w:r>
      <w:r w:rsidRPr="00232FB0">
        <w:rPr>
          <w:rFonts w:hint="cs"/>
          <w:sz w:val="24"/>
          <w:rtl/>
        </w:rPr>
        <w:t>או</w:t>
      </w:r>
      <w:r w:rsidRPr="00232FB0">
        <w:rPr>
          <w:sz w:val="24"/>
          <w:rtl/>
        </w:rPr>
        <w:t xml:space="preserve"> </w:t>
      </w:r>
      <w:r w:rsidRPr="00232FB0">
        <w:rPr>
          <w:rFonts w:hint="cs"/>
          <w:sz w:val="24"/>
          <w:rtl/>
        </w:rPr>
        <w:t>מחדלי</w:t>
      </w:r>
      <w:r w:rsidRPr="00232FB0">
        <w:rPr>
          <w:sz w:val="24"/>
          <w:rtl/>
        </w:rPr>
        <w:t xml:space="preserve"> </w:t>
      </w:r>
      <w:r>
        <w:rPr>
          <w:rFonts w:hint="cs"/>
          <w:sz w:val="24"/>
          <w:rtl/>
        </w:rPr>
        <w:t xml:space="preserve">היועץ </w:t>
      </w:r>
      <w:r w:rsidRPr="00D53EAF">
        <w:rPr>
          <w:rFonts w:hint="eastAsia"/>
          <w:sz w:val="24"/>
          <w:rtl/>
        </w:rPr>
        <w:t>וכל</w:t>
      </w:r>
      <w:r w:rsidRPr="00D53EAF">
        <w:rPr>
          <w:sz w:val="24"/>
          <w:rtl/>
        </w:rPr>
        <w:t xml:space="preserve"> </w:t>
      </w:r>
      <w:r>
        <w:rPr>
          <w:rFonts w:hint="cs"/>
          <w:sz w:val="24"/>
          <w:rtl/>
        </w:rPr>
        <w:t xml:space="preserve">הפועלים </w:t>
      </w:r>
      <w:r w:rsidRPr="00D53EAF">
        <w:rPr>
          <w:rFonts w:hint="eastAsia"/>
          <w:sz w:val="24"/>
          <w:rtl/>
        </w:rPr>
        <w:t>מטעמו</w:t>
      </w:r>
      <w:r w:rsidRPr="00D53EAF">
        <w:rPr>
          <w:sz w:val="24"/>
          <w:rtl/>
        </w:rPr>
        <w:t>.</w:t>
      </w:r>
      <w:r>
        <w:rPr>
          <w:rFonts w:hint="cs"/>
          <w:sz w:val="24"/>
          <w:rtl/>
        </w:rPr>
        <w:t xml:space="preserve"> </w:t>
      </w:r>
    </w:p>
    <w:p w14:paraId="60E2F836" w14:textId="77777777" w:rsidR="00EF142F" w:rsidRPr="008614BD" w:rsidRDefault="00EF142F" w:rsidP="00147C08">
      <w:pPr>
        <w:widowControl w:val="0"/>
        <w:overflowPunct/>
        <w:autoSpaceDE/>
        <w:autoSpaceDN/>
        <w:adjustRightInd/>
        <w:spacing w:before="120" w:after="120" w:line="360" w:lineRule="auto"/>
        <w:ind w:left="1626"/>
        <w:contextualSpacing/>
        <w:jc w:val="both"/>
        <w:textAlignment w:val="auto"/>
        <w:rPr>
          <w:sz w:val="24"/>
          <w:rtl/>
        </w:rPr>
      </w:pPr>
    </w:p>
    <w:p w14:paraId="7E5927CC" w14:textId="77777777" w:rsidR="00EF142F" w:rsidRPr="00147C08" w:rsidRDefault="00EF142F" w:rsidP="00147C08">
      <w:pPr>
        <w:widowControl w:val="0"/>
        <w:numPr>
          <w:ilvl w:val="2"/>
          <w:numId w:val="42"/>
        </w:numPr>
        <w:overflowPunct/>
        <w:autoSpaceDE/>
        <w:autoSpaceDN/>
        <w:adjustRightInd/>
        <w:spacing w:before="120" w:after="120" w:line="360" w:lineRule="auto"/>
        <w:contextualSpacing/>
        <w:jc w:val="both"/>
        <w:textAlignment w:val="auto"/>
        <w:rPr>
          <w:sz w:val="24"/>
          <w:u w:val="single"/>
          <w:rtl/>
        </w:rPr>
      </w:pPr>
      <w:r w:rsidRPr="00147C08">
        <w:rPr>
          <w:rFonts w:hint="eastAsia"/>
          <w:sz w:val="24"/>
          <w:u w:val="single"/>
          <w:rtl/>
        </w:rPr>
        <w:t>ביטוח</w:t>
      </w:r>
      <w:r w:rsidRPr="00147C08">
        <w:rPr>
          <w:sz w:val="24"/>
          <w:u w:val="single"/>
          <w:rtl/>
        </w:rPr>
        <w:t xml:space="preserve">  אחריות מקצועית </w:t>
      </w:r>
    </w:p>
    <w:p w14:paraId="3D58CACD" w14:textId="77777777" w:rsidR="00EF142F" w:rsidRPr="001A0931" w:rsidRDefault="00EF142F" w:rsidP="001A0931">
      <w:pPr>
        <w:widowControl w:val="0"/>
        <w:numPr>
          <w:ilvl w:val="3"/>
          <w:numId w:val="42"/>
        </w:numPr>
        <w:overflowPunct/>
        <w:autoSpaceDE/>
        <w:autoSpaceDN/>
        <w:adjustRightInd/>
        <w:spacing w:before="120" w:after="120" w:line="360" w:lineRule="auto"/>
        <w:ind w:hanging="352"/>
        <w:contextualSpacing/>
        <w:jc w:val="both"/>
        <w:textAlignment w:val="auto"/>
        <w:rPr>
          <w:sz w:val="24"/>
        </w:rPr>
      </w:pPr>
      <w:bookmarkStart w:id="80" w:name="_Hlk485580049"/>
      <w:r>
        <w:rPr>
          <w:rFonts w:hint="cs"/>
          <w:sz w:val="24"/>
          <w:rtl/>
        </w:rPr>
        <w:t xml:space="preserve"> היועץ</w:t>
      </w:r>
      <w:r w:rsidRPr="00554A1E">
        <w:rPr>
          <w:rFonts w:hint="cs"/>
          <w:sz w:val="24"/>
          <w:rtl/>
        </w:rPr>
        <w:t xml:space="preserve"> יבטח את אחריותו המקצועית </w:t>
      </w:r>
      <w:r>
        <w:rPr>
          <w:rFonts w:hint="cs"/>
          <w:sz w:val="24"/>
          <w:rtl/>
        </w:rPr>
        <w:t xml:space="preserve">בגין פעילותו </w:t>
      </w:r>
      <w:r w:rsidRPr="00554A1E">
        <w:rPr>
          <w:rFonts w:hint="cs"/>
          <w:sz w:val="24"/>
          <w:rtl/>
        </w:rPr>
        <w:t xml:space="preserve">בביטוח אחריות מקצועית;    </w:t>
      </w:r>
    </w:p>
    <w:p w14:paraId="1268E089" w14:textId="77777777" w:rsidR="00EF142F" w:rsidRPr="00147C08" w:rsidRDefault="00EF142F" w:rsidP="001A0931">
      <w:pPr>
        <w:widowControl w:val="0"/>
        <w:numPr>
          <w:ilvl w:val="3"/>
          <w:numId w:val="42"/>
        </w:numPr>
        <w:tabs>
          <w:tab w:val="clear" w:pos="1626"/>
          <w:tab w:val="num" w:pos="2234"/>
        </w:tabs>
        <w:overflowPunct/>
        <w:autoSpaceDE/>
        <w:autoSpaceDN/>
        <w:adjustRightInd/>
        <w:spacing w:before="120" w:after="120" w:line="360" w:lineRule="auto"/>
        <w:ind w:left="2220" w:hanging="946"/>
        <w:contextualSpacing/>
        <w:jc w:val="both"/>
        <w:textAlignment w:val="auto"/>
        <w:rPr>
          <w:sz w:val="24"/>
          <w:rtl/>
        </w:rPr>
      </w:pPr>
      <w:r w:rsidRPr="00175C4D">
        <w:rPr>
          <w:rFonts w:hint="cs"/>
          <w:sz w:val="24"/>
          <w:rtl/>
        </w:rPr>
        <w:t>הפוליסה</w:t>
      </w:r>
      <w:r w:rsidRPr="001A155F">
        <w:rPr>
          <w:sz w:val="24"/>
          <w:rtl/>
        </w:rPr>
        <w:t xml:space="preserve"> </w:t>
      </w:r>
      <w:r w:rsidRPr="001A155F">
        <w:rPr>
          <w:rFonts w:hint="cs"/>
          <w:sz w:val="24"/>
          <w:rtl/>
        </w:rPr>
        <w:t>תכסה</w:t>
      </w:r>
      <w:r w:rsidRPr="00A74DFB">
        <w:rPr>
          <w:sz w:val="24"/>
          <w:rtl/>
        </w:rPr>
        <w:t xml:space="preserve"> </w:t>
      </w:r>
      <w:r w:rsidRPr="00A74DFB">
        <w:rPr>
          <w:rFonts w:hint="eastAsia"/>
          <w:sz w:val="24"/>
          <w:rtl/>
        </w:rPr>
        <w:t>כל</w:t>
      </w:r>
      <w:r w:rsidRPr="00147C08">
        <w:rPr>
          <w:sz w:val="24"/>
          <w:rtl/>
        </w:rPr>
        <w:t xml:space="preserve"> </w:t>
      </w:r>
      <w:r w:rsidRPr="00147C08">
        <w:rPr>
          <w:rFonts w:hint="cs"/>
          <w:sz w:val="24"/>
          <w:rtl/>
        </w:rPr>
        <w:t>נזק</w:t>
      </w:r>
      <w:r w:rsidRPr="00147C08">
        <w:rPr>
          <w:sz w:val="24"/>
          <w:rtl/>
        </w:rPr>
        <w:t xml:space="preserve"> </w:t>
      </w:r>
      <w:r w:rsidRPr="00147C08">
        <w:rPr>
          <w:rFonts w:hint="cs"/>
          <w:sz w:val="24"/>
          <w:rtl/>
        </w:rPr>
        <w:t>מהפרת</w:t>
      </w:r>
      <w:r w:rsidRPr="00147C08">
        <w:rPr>
          <w:sz w:val="24"/>
          <w:rtl/>
        </w:rPr>
        <w:t xml:space="preserve"> </w:t>
      </w:r>
      <w:r w:rsidRPr="00147C08">
        <w:rPr>
          <w:rFonts w:hint="cs"/>
          <w:sz w:val="24"/>
          <w:rtl/>
        </w:rPr>
        <w:t>חובה</w:t>
      </w:r>
      <w:r w:rsidRPr="00147C08">
        <w:rPr>
          <w:sz w:val="24"/>
          <w:rtl/>
        </w:rPr>
        <w:t xml:space="preserve"> </w:t>
      </w:r>
      <w:r w:rsidRPr="00147C08">
        <w:rPr>
          <w:rFonts w:hint="cs"/>
          <w:sz w:val="24"/>
          <w:rtl/>
        </w:rPr>
        <w:t>מקצועית</w:t>
      </w:r>
      <w:r w:rsidRPr="00147C08">
        <w:rPr>
          <w:sz w:val="24"/>
          <w:rtl/>
        </w:rPr>
        <w:t xml:space="preserve"> </w:t>
      </w:r>
      <w:r w:rsidRPr="00147C08">
        <w:rPr>
          <w:rFonts w:hint="cs"/>
          <w:sz w:val="24"/>
          <w:rtl/>
        </w:rPr>
        <w:t>של</w:t>
      </w:r>
      <w:r w:rsidRPr="00147C08">
        <w:rPr>
          <w:sz w:val="24"/>
          <w:rtl/>
        </w:rPr>
        <w:t xml:space="preserve"> </w:t>
      </w:r>
      <w:r w:rsidRPr="00147C08">
        <w:rPr>
          <w:rFonts w:hint="cs"/>
          <w:sz w:val="24"/>
          <w:rtl/>
        </w:rPr>
        <w:t>היועץ</w:t>
      </w:r>
      <w:r w:rsidRPr="00147C08">
        <w:rPr>
          <w:sz w:val="24"/>
          <w:rtl/>
        </w:rPr>
        <w:t xml:space="preserve">, </w:t>
      </w:r>
      <w:r w:rsidRPr="00147C08">
        <w:rPr>
          <w:rFonts w:hint="cs"/>
          <w:sz w:val="24"/>
          <w:rtl/>
        </w:rPr>
        <w:t>הרופאים</w:t>
      </w:r>
      <w:r w:rsidRPr="00147C08">
        <w:rPr>
          <w:sz w:val="24"/>
          <w:rtl/>
        </w:rPr>
        <w:t xml:space="preserve"> </w:t>
      </w:r>
      <w:r w:rsidRPr="00147C08">
        <w:rPr>
          <w:rFonts w:hint="cs"/>
          <w:sz w:val="24"/>
          <w:rtl/>
        </w:rPr>
        <w:t>המועסקים</w:t>
      </w:r>
      <w:r w:rsidRPr="00147C08">
        <w:rPr>
          <w:sz w:val="24"/>
          <w:rtl/>
        </w:rPr>
        <w:t xml:space="preserve"> </w:t>
      </w:r>
      <w:r w:rsidRPr="00147C08">
        <w:rPr>
          <w:rFonts w:hint="cs"/>
          <w:sz w:val="24"/>
          <w:rtl/>
        </w:rPr>
        <w:t>על</w:t>
      </w:r>
      <w:r w:rsidRPr="00147C08">
        <w:rPr>
          <w:sz w:val="24"/>
          <w:rtl/>
        </w:rPr>
        <w:t xml:space="preserve"> </w:t>
      </w:r>
      <w:r w:rsidRPr="00147C08">
        <w:rPr>
          <w:rFonts w:hint="cs"/>
          <w:sz w:val="24"/>
          <w:rtl/>
        </w:rPr>
        <w:t>ידו</w:t>
      </w:r>
      <w:r w:rsidRPr="00147C08">
        <w:rPr>
          <w:sz w:val="24"/>
          <w:rtl/>
        </w:rPr>
        <w:t xml:space="preserve"> </w:t>
      </w:r>
      <w:r w:rsidRPr="00147C08">
        <w:rPr>
          <w:rFonts w:hint="cs"/>
          <w:sz w:val="24"/>
          <w:rtl/>
        </w:rPr>
        <w:t>ובגין</w:t>
      </w:r>
      <w:r w:rsidRPr="00147C08">
        <w:rPr>
          <w:sz w:val="24"/>
          <w:rtl/>
        </w:rPr>
        <w:t xml:space="preserve">  </w:t>
      </w:r>
      <w:r w:rsidRPr="00175C4D">
        <w:rPr>
          <w:sz w:val="24"/>
          <w:rtl/>
        </w:rPr>
        <w:t>שירותי ייעוץ של</w:t>
      </w:r>
      <w:r w:rsidRPr="00147C08">
        <w:rPr>
          <w:sz w:val="24"/>
          <w:rtl/>
        </w:rPr>
        <w:t xml:space="preserve"> </w:t>
      </w:r>
      <w:r w:rsidRPr="00147C08">
        <w:rPr>
          <w:rFonts w:hint="cs"/>
          <w:sz w:val="24"/>
          <w:rtl/>
        </w:rPr>
        <w:t>רופא</w:t>
      </w:r>
      <w:r w:rsidRPr="00147C08">
        <w:rPr>
          <w:sz w:val="24"/>
          <w:rtl/>
        </w:rPr>
        <w:t xml:space="preserve"> </w:t>
      </w:r>
      <w:r w:rsidRPr="00147C08">
        <w:rPr>
          <w:rFonts w:hint="cs"/>
          <w:sz w:val="24"/>
          <w:rtl/>
        </w:rPr>
        <w:t>מומחה</w:t>
      </w:r>
      <w:r w:rsidRPr="00147C08">
        <w:rPr>
          <w:sz w:val="24"/>
          <w:rtl/>
        </w:rPr>
        <w:t xml:space="preserve"> </w:t>
      </w:r>
      <w:r w:rsidRPr="00147C08">
        <w:rPr>
          <w:rFonts w:hint="cs"/>
          <w:sz w:val="24"/>
          <w:rtl/>
        </w:rPr>
        <w:t>בתחום</w:t>
      </w:r>
      <w:r w:rsidRPr="00147C08">
        <w:rPr>
          <w:sz w:val="24"/>
          <w:rtl/>
        </w:rPr>
        <w:t xml:space="preserve"> </w:t>
      </w:r>
      <w:r w:rsidRPr="00147C08">
        <w:rPr>
          <w:rFonts w:hint="cs"/>
          <w:sz w:val="24"/>
          <w:rtl/>
        </w:rPr>
        <w:t>הסיעוד</w:t>
      </w:r>
      <w:r w:rsidRPr="00147C08">
        <w:rPr>
          <w:sz w:val="24"/>
          <w:rtl/>
        </w:rPr>
        <w:t xml:space="preserve"> </w:t>
      </w:r>
      <w:r w:rsidRPr="00147C08">
        <w:rPr>
          <w:rFonts w:hint="cs"/>
          <w:sz w:val="24"/>
          <w:rtl/>
        </w:rPr>
        <w:t>והרפואה</w:t>
      </w:r>
      <w:r w:rsidRPr="00147C08">
        <w:rPr>
          <w:sz w:val="24"/>
          <w:rtl/>
        </w:rPr>
        <w:t xml:space="preserve"> </w:t>
      </w:r>
      <w:r w:rsidRPr="00147C08">
        <w:rPr>
          <w:rFonts w:hint="cs"/>
          <w:sz w:val="24"/>
          <w:rtl/>
        </w:rPr>
        <w:t>הגריאטרית</w:t>
      </w:r>
      <w:r w:rsidRPr="00147C08">
        <w:rPr>
          <w:sz w:val="24"/>
          <w:rtl/>
        </w:rPr>
        <w:t xml:space="preserve">, </w:t>
      </w:r>
      <w:r w:rsidRPr="00147C08">
        <w:rPr>
          <w:rFonts w:hint="cs"/>
          <w:sz w:val="24"/>
          <w:rtl/>
        </w:rPr>
        <w:t>ב</w:t>
      </w:r>
      <w:r w:rsidRPr="00175C4D">
        <w:rPr>
          <w:sz w:val="24"/>
          <w:rtl/>
        </w:rPr>
        <w:t>קרה ובחינת תיקים רפואיים, בחינת</w:t>
      </w:r>
      <w:r w:rsidRPr="001A155F">
        <w:rPr>
          <w:rFonts w:hint="cs"/>
          <w:sz w:val="24"/>
          <w:rtl/>
        </w:rPr>
        <w:t xml:space="preserve"> </w:t>
      </w:r>
      <w:r w:rsidRPr="001A155F">
        <w:rPr>
          <w:sz w:val="24"/>
          <w:rtl/>
        </w:rPr>
        <w:t>סבירות החלטות חברות ביטוח בהליך יישוב תביעות סיע</w:t>
      </w:r>
      <w:r w:rsidRPr="00A74DFB">
        <w:rPr>
          <w:sz w:val="24"/>
          <w:rtl/>
        </w:rPr>
        <w:t xml:space="preserve">וד, בחינת חוות הדעת הרפואיות בתיק ומתן חוות דעת עצמאית לשאלות רפואיות העולות בתיקי הביקורת, </w:t>
      </w:r>
      <w:r w:rsidRPr="00147C08">
        <w:rPr>
          <w:rFonts w:hint="cs"/>
          <w:sz w:val="24"/>
          <w:rtl/>
        </w:rPr>
        <w:t>בהתאם</w:t>
      </w:r>
      <w:r w:rsidRPr="00147C08">
        <w:rPr>
          <w:sz w:val="24"/>
          <w:rtl/>
        </w:rPr>
        <w:t xml:space="preserve"> </w:t>
      </w:r>
      <w:r w:rsidRPr="00147C08">
        <w:rPr>
          <w:rFonts w:hint="cs"/>
          <w:sz w:val="24"/>
          <w:rtl/>
        </w:rPr>
        <w:t>למכרז</w:t>
      </w:r>
      <w:r w:rsidRPr="00147C08">
        <w:rPr>
          <w:sz w:val="24"/>
          <w:rtl/>
        </w:rPr>
        <w:t xml:space="preserve"> </w:t>
      </w:r>
      <w:r w:rsidRPr="00147C08">
        <w:rPr>
          <w:rFonts w:hint="cs"/>
          <w:sz w:val="24"/>
          <w:rtl/>
        </w:rPr>
        <w:t>והסכם</w:t>
      </w:r>
      <w:r w:rsidRPr="00147C08">
        <w:rPr>
          <w:sz w:val="24"/>
          <w:rtl/>
        </w:rPr>
        <w:t xml:space="preserve"> </w:t>
      </w:r>
      <w:r w:rsidRPr="00147C08">
        <w:rPr>
          <w:rFonts w:hint="cs"/>
          <w:sz w:val="24"/>
          <w:rtl/>
        </w:rPr>
        <w:t>עם</w:t>
      </w:r>
      <w:r w:rsidRPr="00147C08">
        <w:rPr>
          <w:sz w:val="24"/>
          <w:rtl/>
        </w:rPr>
        <w:t xml:space="preserve"> </w:t>
      </w:r>
      <w:r w:rsidR="00B56229">
        <w:rPr>
          <w:rFonts w:hint="cs"/>
          <w:sz w:val="24"/>
          <w:rtl/>
        </w:rPr>
        <w:t>המזמין</w:t>
      </w:r>
      <w:r w:rsidRPr="00147C08">
        <w:rPr>
          <w:sz w:val="24"/>
          <w:rtl/>
        </w:rPr>
        <w:t xml:space="preserve">;         </w:t>
      </w:r>
      <w:bookmarkEnd w:id="80"/>
    </w:p>
    <w:p w14:paraId="21D11333" w14:textId="1CE810DE" w:rsidR="009C4203" w:rsidRPr="00AB7313" w:rsidRDefault="00EF142F" w:rsidP="009C4203">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3E1E9E">
        <w:rPr>
          <w:rFonts w:hint="cs"/>
          <w:sz w:val="24"/>
          <w:rtl/>
        </w:rPr>
        <w:t>גבול</w:t>
      </w:r>
      <w:r w:rsidRPr="003E1E9E">
        <w:rPr>
          <w:sz w:val="24"/>
          <w:rtl/>
        </w:rPr>
        <w:t xml:space="preserve"> </w:t>
      </w:r>
      <w:r w:rsidRPr="003E1E9E">
        <w:rPr>
          <w:rFonts w:hint="cs"/>
          <w:sz w:val="24"/>
          <w:rtl/>
        </w:rPr>
        <w:t>האחריות</w:t>
      </w:r>
      <w:r w:rsidRPr="003E1E9E">
        <w:rPr>
          <w:sz w:val="24"/>
          <w:rtl/>
        </w:rPr>
        <w:t xml:space="preserve"> </w:t>
      </w:r>
      <w:r w:rsidRPr="003E1E9E">
        <w:rPr>
          <w:rFonts w:hint="cs"/>
          <w:sz w:val="24"/>
          <w:rtl/>
        </w:rPr>
        <w:t>למקרה</w:t>
      </w:r>
      <w:r w:rsidRPr="003E1E9E">
        <w:rPr>
          <w:sz w:val="24"/>
          <w:rtl/>
        </w:rPr>
        <w:t xml:space="preserve"> </w:t>
      </w:r>
      <w:r w:rsidRPr="003E1E9E">
        <w:rPr>
          <w:rFonts w:hint="cs"/>
          <w:sz w:val="24"/>
          <w:rtl/>
        </w:rPr>
        <w:t>ולתקופת</w:t>
      </w:r>
      <w:r w:rsidRPr="003E1E9E">
        <w:rPr>
          <w:sz w:val="24"/>
          <w:rtl/>
        </w:rPr>
        <w:t xml:space="preserve"> </w:t>
      </w:r>
      <w:r w:rsidRPr="003E1E9E">
        <w:rPr>
          <w:rFonts w:hint="cs"/>
          <w:sz w:val="24"/>
          <w:rtl/>
        </w:rPr>
        <w:t>הביטוח</w:t>
      </w:r>
      <w:r w:rsidRPr="003E1E9E">
        <w:rPr>
          <w:sz w:val="24"/>
          <w:rtl/>
        </w:rPr>
        <w:t xml:space="preserve"> (</w:t>
      </w:r>
      <w:r w:rsidRPr="003E1E9E">
        <w:rPr>
          <w:rFonts w:hint="cs"/>
          <w:sz w:val="24"/>
          <w:rtl/>
        </w:rPr>
        <w:t>שנה</w:t>
      </w:r>
      <w:r w:rsidRPr="003E1E9E">
        <w:rPr>
          <w:sz w:val="24"/>
          <w:rtl/>
        </w:rPr>
        <w:t xml:space="preserve">) </w:t>
      </w:r>
      <w:r w:rsidRPr="003E1E9E">
        <w:rPr>
          <w:rFonts w:hint="cs"/>
          <w:sz w:val="24"/>
          <w:rtl/>
        </w:rPr>
        <w:t>לא</w:t>
      </w:r>
      <w:r w:rsidRPr="003E1E9E">
        <w:rPr>
          <w:sz w:val="24"/>
          <w:rtl/>
        </w:rPr>
        <w:t xml:space="preserve"> </w:t>
      </w:r>
      <w:r w:rsidRPr="003E1E9E">
        <w:rPr>
          <w:rFonts w:hint="cs"/>
          <w:sz w:val="24"/>
          <w:rtl/>
        </w:rPr>
        <w:t>יפחת</w:t>
      </w:r>
      <w:r w:rsidRPr="003E1E9E">
        <w:rPr>
          <w:sz w:val="24"/>
          <w:rtl/>
        </w:rPr>
        <w:t xml:space="preserve"> </w:t>
      </w:r>
      <w:r w:rsidRPr="003E1E9E">
        <w:rPr>
          <w:rFonts w:hint="cs"/>
          <w:sz w:val="24"/>
          <w:rtl/>
        </w:rPr>
        <w:t>מ</w:t>
      </w:r>
      <w:r w:rsidRPr="003E1E9E">
        <w:rPr>
          <w:sz w:val="24"/>
          <w:rtl/>
        </w:rPr>
        <w:t xml:space="preserve">- </w:t>
      </w:r>
      <w:r w:rsidR="00EC7EE7">
        <w:rPr>
          <w:rFonts w:hint="cs"/>
          <w:sz w:val="24"/>
          <w:rtl/>
        </w:rPr>
        <w:t>1,000,000</w:t>
      </w:r>
      <w:r w:rsidRPr="003E1E9E">
        <w:rPr>
          <w:sz w:val="24"/>
          <w:rtl/>
        </w:rPr>
        <w:t xml:space="preserve"> </w:t>
      </w:r>
      <w:r w:rsidRPr="003E1E9E">
        <w:rPr>
          <w:rFonts w:hint="cs"/>
          <w:sz w:val="24"/>
          <w:rtl/>
        </w:rPr>
        <w:t>דולר</w:t>
      </w:r>
      <w:r w:rsidRPr="003E1E9E">
        <w:rPr>
          <w:sz w:val="24"/>
          <w:rtl/>
        </w:rPr>
        <w:t xml:space="preserve"> </w:t>
      </w:r>
      <w:r w:rsidRPr="003E1E9E">
        <w:rPr>
          <w:rFonts w:hint="cs"/>
          <w:sz w:val="24"/>
          <w:rtl/>
        </w:rPr>
        <w:t>ארה</w:t>
      </w:r>
      <w:r w:rsidRPr="003E1E9E">
        <w:rPr>
          <w:sz w:val="24"/>
          <w:rtl/>
        </w:rPr>
        <w:t>"</w:t>
      </w:r>
      <w:r w:rsidRPr="003E1E9E">
        <w:rPr>
          <w:rFonts w:hint="cs"/>
          <w:sz w:val="24"/>
          <w:rtl/>
        </w:rPr>
        <w:t xml:space="preserve">ב כולל </w:t>
      </w:r>
      <w:r w:rsidRPr="00147C08">
        <w:rPr>
          <w:rFonts w:hint="cs"/>
          <w:sz w:val="24"/>
          <w:rtl/>
        </w:rPr>
        <w:t>כיסוי</w:t>
      </w:r>
      <w:r w:rsidRPr="00147C08">
        <w:rPr>
          <w:sz w:val="24"/>
          <w:rtl/>
        </w:rPr>
        <w:t xml:space="preserve"> </w:t>
      </w:r>
      <w:r w:rsidRPr="00147C08">
        <w:rPr>
          <w:rFonts w:hint="cs"/>
          <w:sz w:val="24"/>
          <w:rtl/>
        </w:rPr>
        <w:t>לנזק</w:t>
      </w:r>
      <w:r w:rsidRPr="00147C08">
        <w:rPr>
          <w:sz w:val="24"/>
          <w:rtl/>
        </w:rPr>
        <w:t xml:space="preserve"> </w:t>
      </w:r>
      <w:r w:rsidRPr="00147C08">
        <w:rPr>
          <w:rFonts w:hint="cs"/>
          <w:sz w:val="24"/>
          <w:rtl/>
        </w:rPr>
        <w:t>כלכלי</w:t>
      </w:r>
      <w:r w:rsidRPr="00147C08">
        <w:rPr>
          <w:sz w:val="24"/>
          <w:rtl/>
        </w:rPr>
        <w:t xml:space="preserve"> </w:t>
      </w:r>
      <w:r w:rsidRPr="00147C08">
        <w:rPr>
          <w:rFonts w:hint="cs"/>
          <w:sz w:val="24"/>
          <w:rtl/>
        </w:rPr>
        <w:t>טהור</w:t>
      </w:r>
      <w:r w:rsidRPr="00147C08">
        <w:rPr>
          <w:sz w:val="24"/>
          <w:rtl/>
        </w:rPr>
        <w:t xml:space="preserve"> </w:t>
      </w:r>
      <w:r w:rsidRPr="00147C08">
        <w:rPr>
          <w:rFonts w:hint="cs"/>
          <w:sz w:val="24"/>
          <w:rtl/>
        </w:rPr>
        <w:t>במלוא</w:t>
      </w:r>
      <w:r w:rsidRPr="00147C08">
        <w:rPr>
          <w:sz w:val="24"/>
          <w:rtl/>
        </w:rPr>
        <w:t xml:space="preserve"> </w:t>
      </w:r>
      <w:r w:rsidRPr="00147C08">
        <w:rPr>
          <w:rFonts w:hint="cs"/>
          <w:sz w:val="24"/>
          <w:rtl/>
        </w:rPr>
        <w:t>גבול</w:t>
      </w:r>
      <w:r w:rsidRPr="00147C08">
        <w:rPr>
          <w:sz w:val="24"/>
          <w:rtl/>
        </w:rPr>
        <w:t xml:space="preserve"> </w:t>
      </w:r>
      <w:r w:rsidRPr="00147C08">
        <w:rPr>
          <w:rFonts w:hint="cs"/>
          <w:sz w:val="24"/>
          <w:rtl/>
        </w:rPr>
        <w:t>האחריות</w:t>
      </w:r>
      <w:r w:rsidRPr="00147C08">
        <w:rPr>
          <w:sz w:val="24"/>
          <w:rtl/>
        </w:rPr>
        <w:t>;</w:t>
      </w:r>
      <w:r w:rsidR="009C4203">
        <w:rPr>
          <w:rFonts w:hint="cs"/>
          <w:sz w:val="24"/>
          <w:rtl/>
        </w:rPr>
        <w:t xml:space="preserve"> למעט מקרה בו המומחה </w:t>
      </w:r>
      <w:r w:rsidR="009C4203" w:rsidRPr="009C4203">
        <w:rPr>
          <w:rFonts w:hint="cs"/>
          <w:sz w:val="24"/>
          <w:rtl/>
        </w:rPr>
        <w:t xml:space="preserve"> </w:t>
      </w:r>
      <w:r w:rsidR="009C4203">
        <w:rPr>
          <w:rFonts w:hint="cs"/>
          <w:sz w:val="24"/>
          <w:rtl/>
        </w:rPr>
        <w:t>הינו פנסיונר,</w:t>
      </w:r>
      <w:r w:rsidR="009C4203" w:rsidRPr="009C4203">
        <w:rPr>
          <w:rFonts w:hint="cs"/>
          <w:sz w:val="24"/>
          <w:rtl/>
        </w:rPr>
        <w:t xml:space="preserve"> שאינ</w:t>
      </w:r>
      <w:r w:rsidR="009C4203">
        <w:rPr>
          <w:rFonts w:hint="cs"/>
          <w:sz w:val="24"/>
          <w:rtl/>
        </w:rPr>
        <w:t>ו</w:t>
      </w:r>
      <w:r w:rsidR="009C4203" w:rsidRPr="009C4203">
        <w:rPr>
          <w:rFonts w:hint="cs"/>
          <w:sz w:val="24"/>
          <w:rtl/>
        </w:rPr>
        <w:t xml:space="preserve"> מחזיק בעבודה נוספת </w:t>
      </w:r>
      <w:r w:rsidR="009C4203" w:rsidRPr="00AB7313">
        <w:rPr>
          <w:rFonts w:hint="cs"/>
          <w:sz w:val="24"/>
          <w:rtl/>
        </w:rPr>
        <w:t>ו</w:t>
      </w:r>
      <w:r w:rsidR="009C4203">
        <w:rPr>
          <w:rFonts w:hint="cs"/>
          <w:sz w:val="24"/>
          <w:rtl/>
        </w:rPr>
        <w:t>אינו נותן</w:t>
      </w:r>
      <w:r w:rsidR="009C4203" w:rsidRPr="00AB7313">
        <w:rPr>
          <w:rFonts w:hint="cs"/>
          <w:sz w:val="24"/>
          <w:rtl/>
        </w:rPr>
        <w:t xml:space="preserve"> שירותים כעצמא</w:t>
      </w:r>
      <w:r w:rsidR="009C4203" w:rsidRPr="009C4203">
        <w:rPr>
          <w:rFonts w:hint="cs"/>
          <w:sz w:val="24"/>
          <w:rtl/>
        </w:rPr>
        <w:t>י</w:t>
      </w:r>
      <w:r w:rsidR="009C4203">
        <w:rPr>
          <w:rFonts w:hint="cs"/>
          <w:sz w:val="24"/>
          <w:rtl/>
        </w:rPr>
        <w:t>, במקרה כאמור</w:t>
      </w:r>
      <w:r w:rsidR="009C4203" w:rsidRPr="00AB7313">
        <w:rPr>
          <w:rFonts w:hint="cs"/>
          <w:sz w:val="24"/>
          <w:rtl/>
        </w:rPr>
        <w:t xml:space="preserve"> </w:t>
      </w:r>
      <w:r w:rsidR="009C4203" w:rsidRPr="003E1E9E">
        <w:rPr>
          <w:rFonts w:hint="cs"/>
          <w:sz w:val="24"/>
          <w:rtl/>
        </w:rPr>
        <w:t>לא</w:t>
      </w:r>
      <w:r w:rsidR="009C4203" w:rsidRPr="003E1E9E">
        <w:rPr>
          <w:sz w:val="24"/>
          <w:rtl/>
        </w:rPr>
        <w:t xml:space="preserve"> </w:t>
      </w:r>
      <w:r w:rsidR="009C4203" w:rsidRPr="003E1E9E">
        <w:rPr>
          <w:rFonts w:hint="cs"/>
          <w:sz w:val="24"/>
          <w:rtl/>
        </w:rPr>
        <w:t>גבול</w:t>
      </w:r>
      <w:r w:rsidR="009C4203" w:rsidRPr="003E1E9E">
        <w:rPr>
          <w:sz w:val="24"/>
          <w:rtl/>
        </w:rPr>
        <w:t xml:space="preserve"> </w:t>
      </w:r>
      <w:r w:rsidR="009C4203" w:rsidRPr="003E1E9E">
        <w:rPr>
          <w:rFonts w:hint="cs"/>
          <w:sz w:val="24"/>
          <w:rtl/>
        </w:rPr>
        <w:t>האחריות</w:t>
      </w:r>
      <w:r w:rsidR="009C4203" w:rsidRPr="003E1E9E">
        <w:rPr>
          <w:sz w:val="24"/>
          <w:rtl/>
        </w:rPr>
        <w:t xml:space="preserve"> </w:t>
      </w:r>
      <w:r w:rsidR="009C4203" w:rsidRPr="003E1E9E">
        <w:rPr>
          <w:rFonts w:hint="cs"/>
          <w:sz w:val="24"/>
          <w:rtl/>
        </w:rPr>
        <w:t>למקרה</w:t>
      </w:r>
      <w:r w:rsidR="009C4203" w:rsidRPr="003E1E9E">
        <w:rPr>
          <w:sz w:val="24"/>
          <w:rtl/>
        </w:rPr>
        <w:t xml:space="preserve"> </w:t>
      </w:r>
      <w:r w:rsidR="009C4203" w:rsidRPr="003E1E9E">
        <w:rPr>
          <w:rFonts w:hint="cs"/>
          <w:sz w:val="24"/>
          <w:rtl/>
        </w:rPr>
        <w:t>ולתקופת</w:t>
      </w:r>
      <w:r w:rsidR="009C4203" w:rsidRPr="003E1E9E">
        <w:rPr>
          <w:sz w:val="24"/>
          <w:rtl/>
        </w:rPr>
        <w:t xml:space="preserve"> </w:t>
      </w:r>
      <w:r w:rsidR="009C4203" w:rsidRPr="003E1E9E">
        <w:rPr>
          <w:rFonts w:hint="cs"/>
          <w:sz w:val="24"/>
          <w:rtl/>
        </w:rPr>
        <w:t>הביטוח</w:t>
      </w:r>
      <w:r w:rsidR="009C4203" w:rsidRPr="003E1E9E">
        <w:rPr>
          <w:sz w:val="24"/>
          <w:rtl/>
        </w:rPr>
        <w:t xml:space="preserve"> (</w:t>
      </w:r>
      <w:r w:rsidR="009C4203" w:rsidRPr="003E1E9E">
        <w:rPr>
          <w:rFonts w:hint="cs"/>
          <w:sz w:val="24"/>
          <w:rtl/>
        </w:rPr>
        <w:t>שנה</w:t>
      </w:r>
      <w:r w:rsidR="009C4203" w:rsidRPr="003E1E9E">
        <w:rPr>
          <w:sz w:val="24"/>
          <w:rtl/>
        </w:rPr>
        <w:t>)</w:t>
      </w:r>
      <w:r w:rsidR="009C4203">
        <w:rPr>
          <w:rFonts w:hint="cs"/>
          <w:sz w:val="24"/>
          <w:rtl/>
        </w:rPr>
        <w:t xml:space="preserve"> לא </w:t>
      </w:r>
      <w:r w:rsidR="009C4203" w:rsidRPr="003E1E9E">
        <w:rPr>
          <w:rFonts w:hint="cs"/>
          <w:sz w:val="24"/>
          <w:rtl/>
        </w:rPr>
        <w:t>יפחת</w:t>
      </w:r>
      <w:r w:rsidR="009C4203" w:rsidRPr="003E1E9E">
        <w:rPr>
          <w:sz w:val="24"/>
          <w:rtl/>
        </w:rPr>
        <w:t xml:space="preserve"> </w:t>
      </w:r>
      <w:r w:rsidR="009C4203" w:rsidRPr="003E1E9E">
        <w:rPr>
          <w:rFonts w:hint="cs"/>
          <w:sz w:val="24"/>
          <w:rtl/>
        </w:rPr>
        <w:t>מ</w:t>
      </w:r>
      <w:r w:rsidR="009C4203" w:rsidRPr="003E1E9E">
        <w:rPr>
          <w:sz w:val="24"/>
          <w:rtl/>
        </w:rPr>
        <w:t xml:space="preserve">- </w:t>
      </w:r>
      <w:r w:rsidR="009C4203">
        <w:rPr>
          <w:rFonts w:hint="cs"/>
          <w:sz w:val="24"/>
          <w:rtl/>
        </w:rPr>
        <w:t>500,000</w:t>
      </w:r>
      <w:r w:rsidR="009C4203" w:rsidRPr="003E1E9E">
        <w:rPr>
          <w:sz w:val="24"/>
          <w:rtl/>
        </w:rPr>
        <w:t xml:space="preserve"> </w:t>
      </w:r>
      <w:r w:rsidR="009C4203" w:rsidRPr="003E1E9E">
        <w:rPr>
          <w:rFonts w:hint="cs"/>
          <w:sz w:val="24"/>
          <w:rtl/>
        </w:rPr>
        <w:t>דולר</w:t>
      </w:r>
      <w:r w:rsidR="009C4203" w:rsidRPr="003E1E9E">
        <w:rPr>
          <w:sz w:val="24"/>
          <w:rtl/>
        </w:rPr>
        <w:t xml:space="preserve"> </w:t>
      </w:r>
      <w:r w:rsidR="009C4203" w:rsidRPr="003E1E9E">
        <w:rPr>
          <w:rFonts w:hint="cs"/>
          <w:sz w:val="24"/>
          <w:rtl/>
        </w:rPr>
        <w:t>ארה</w:t>
      </w:r>
      <w:r w:rsidR="009C4203" w:rsidRPr="003E1E9E">
        <w:rPr>
          <w:sz w:val="24"/>
          <w:rtl/>
        </w:rPr>
        <w:t>"</w:t>
      </w:r>
      <w:r w:rsidR="009C4203" w:rsidRPr="003E1E9E">
        <w:rPr>
          <w:rFonts w:hint="cs"/>
          <w:sz w:val="24"/>
          <w:rtl/>
        </w:rPr>
        <w:t xml:space="preserve">ב כולל </w:t>
      </w:r>
      <w:r w:rsidR="009C4203" w:rsidRPr="00147C08">
        <w:rPr>
          <w:rFonts w:hint="cs"/>
          <w:sz w:val="24"/>
          <w:rtl/>
        </w:rPr>
        <w:t>כיסוי</w:t>
      </w:r>
      <w:r w:rsidR="009C4203" w:rsidRPr="00147C08">
        <w:rPr>
          <w:sz w:val="24"/>
          <w:rtl/>
        </w:rPr>
        <w:t xml:space="preserve"> </w:t>
      </w:r>
      <w:r w:rsidR="009C4203" w:rsidRPr="00147C08">
        <w:rPr>
          <w:rFonts w:hint="cs"/>
          <w:sz w:val="24"/>
          <w:rtl/>
        </w:rPr>
        <w:t>לנזק</w:t>
      </w:r>
      <w:r w:rsidR="009C4203" w:rsidRPr="00147C08">
        <w:rPr>
          <w:sz w:val="24"/>
          <w:rtl/>
        </w:rPr>
        <w:t xml:space="preserve"> </w:t>
      </w:r>
      <w:r w:rsidR="009C4203" w:rsidRPr="00147C08">
        <w:rPr>
          <w:rFonts w:hint="cs"/>
          <w:sz w:val="24"/>
          <w:rtl/>
        </w:rPr>
        <w:t>כלכלי</w:t>
      </w:r>
      <w:r w:rsidR="009C4203" w:rsidRPr="00147C08">
        <w:rPr>
          <w:sz w:val="24"/>
          <w:rtl/>
        </w:rPr>
        <w:t xml:space="preserve"> </w:t>
      </w:r>
      <w:r w:rsidR="009C4203" w:rsidRPr="00147C08">
        <w:rPr>
          <w:rFonts w:hint="cs"/>
          <w:sz w:val="24"/>
          <w:rtl/>
        </w:rPr>
        <w:t>טהור</w:t>
      </w:r>
      <w:r w:rsidR="009C4203" w:rsidRPr="00147C08">
        <w:rPr>
          <w:sz w:val="24"/>
          <w:rtl/>
        </w:rPr>
        <w:t xml:space="preserve"> </w:t>
      </w:r>
      <w:r w:rsidR="009C4203" w:rsidRPr="00147C08">
        <w:rPr>
          <w:rFonts w:hint="cs"/>
          <w:sz w:val="24"/>
          <w:rtl/>
        </w:rPr>
        <w:t>במלוא</w:t>
      </w:r>
      <w:r w:rsidR="009C4203" w:rsidRPr="00147C08">
        <w:rPr>
          <w:sz w:val="24"/>
          <w:rtl/>
        </w:rPr>
        <w:t xml:space="preserve"> </w:t>
      </w:r>
      <w:r w:rsidR="009C4203" w:rsidRPr="00147C08">
        <w:rPr>
          <w:rFonts w:hint="cs"/>
          <w:sz w:val="24"/>
          <w:rtl/>
        </w:rPr>
        <w:t>גבול</w:t>
      </w:r>
      <w:r w:rsidR="009C4203" w:rsidRPr="00147C08">
        <w:rPr>
          <w:sz w:val="24"/>
          <w:rtl/>
        </w:rPr>
        <w:t xml:space="preserve"> </w:t>
      </w:r>
      <w:r w:rsidR="009C4203" w:rsidRPr="00147C08">
        <w:rPr>
          <w:rFonts w:hint="cs"/>
          <w:sz w:val="24"/>
          <w:rtl/>
        </w:rPr>
        <w:t>האחריות</w:t>
      </w:r>
      <w:r w:rsidR="009C4203" w:rsidRPr="00AB7313">
        <w:rPr>
          <w:sz w:val="24"/>
          <w:rtl/>
        </w:rPr>
        <w:t>;</w:t>
      </w:r>
    </w:p>
    <w:p w14:paraId="5C7A94E0" w14:textId="6C468973" w:rsidR="00EF142F" w:rsidRDefault="00EF142F" w:rsidP="00776C25">
      <w:pPr>
        <w:widowControl w:val="0"/>
        <w:numPr>
          <w:ilvl w:val="3"/>
          <w:numId w:val="42"/>
        </w:numPr>
        <w:tabs>
          <w:tab w:val="clear" w:pos="1626"/>
          <w:tab w:val="num" w:pos="2234"/>
        </w:tabs>
        <w:overflowPunct/>
        <w:autoSpaceDE/>
        <w:autoSpaceDN/>
        <w:adjustRightInd/>
        <w:spacing w:before="120" w:after="120" w:line="360" w:lineRule="auto"/>
        <w:ind w:left="2220" w:hanging="946"/>
        <w:contextualSpacing/>
        <w:jc w:val="both"/>
        <w:textAlignment w:val="auto"/>
        <w:rPr>
          <w:sz w:val="24"/>
        </w:rPr>
      </w:pPr>
    </w:p>
    <w:p w14:paraId="65AE3C8D" w14:textId="68796723" w:rsidR="00962AD0" w:rsidRPr="001A0931" w:rsidRDefault="00EF142F" w:rsidP="001A0931">
      <w:pPr>
        <w:widowControl w:val="0"/>
        <w:numPr>
          <w:ilvl w:val="3"/>
          <w:numId w:val="42"/>
        </w:numPr>
        <w:tabs>
          <w:tab w:val="clear" w:pos="1626"/>
          <w:tab w:val="num" w:pos="2234"/>
        </w:tabs>
        <w:overflowPunct/>
        <w:autoSpaceDE/>
        <w:autoSpaceDN/>
        <w:adjustRightInd/>
        <w:spacing w:before="120" w:after="120" w:line="360" w:lineRule="auto"/>
        <w:ind w:left="2220" w:hanging="946"/>
        <w:contextualSpacing/>
        <w:jc w:val="both"/>
        <w:textAlignment w:val="auto"/>
        <w:rPr>
          <w:sz w:val="24"/>
        </w:rPr>
      </w:pPr>
      <w:r w:rsidRPr="00D40BA0">
        <w:rPr>
          <w:rFonts w:hint="cs"/>
          <w:sz w:val="24"/>
          <w:rtl/>
        </w:rPr>
        <w:t>הכיסוי</w:t>
      </w:r>
      <w:r w:rsidRPr="00D40BA0">
        <w:rPr>
          <w:sz w:val="24"/>
          <w:rtl/>
        </w:rPr>
        <w:t xml:space="preserve"> </w:t>
      </w:r>
      <w:r w:rsidRPr="00D40BA0">
        <w:rPr>
          <w:rFonts w:hint="cs"/>
          <w:sz w:val="24"/>
          <w:rtl/>
        </w:rPr>
        <w:t>על</w:t>
      </w:r>
      <w:r w:rsidRPr="00D40BA0">
        <w:rPr>
          <w:sz w:val="24"/>
          <w:rtl/>
        </w:rPr>
        <w:t xml:space="preserve"> </w:t>
      </w:r>
      <w:r w:rsidRPr="00D40BA0">
        <w:rPr>
          <w:rFonts w:hint="cs"/>
          <w:sz w:val="24"/>
          <w:rtl/>
        </w:rPr>
        <w:t>פי</w:t>
      </w:r>
      <w:r w:rsidRPr="00D40BA0">
        <w:rPr>
          <w:sz w:val="24"/>
          <w:rtl/>
        </w:rPr>
        <w:t xml:space="preserve"> </w:t>
      </w:r>
      <w:r w:rsidRPr="00D40BA0">
        <w:rPr>
          <w:rFonts w:hint="cs"/>
          <w:sz w:val="24"/>
          <w:rtl/>
        </w:rPr>
        <w:t>הפוליסה</w:t>
      </w:r>
      <w:r w:rsidRPr="00D40BA0">
        <w:rPr>
          <w:sz w:val="24"/>
          <w:rtl/>
        </w:rPr>
        <w:t xml:space="preserve"> </w:t>
      </w:r>
      <w:r w:rsidRPr="00D40BA0">
        <w:rPr>
          <w:rFonts w:hint="cs"/>
          <w:sz w:val="24"/>
          <w:rtl/>
        </w:rPr>
        <w:t>יורחב</w:t>
      </w:r>
      <w:r w:rsidRPr="00D40BA0">
        <w:rPr>
          <w:sz w:val="24"/>
          <w:rtl/>
        </w:rPr>
        <w:t xml:space="preserve"> </w:t>
      </w:r>
      <w:r w:rsidRPr="00D40BA0">
        <w:rPr>
          <w:rFonts w:hint="cs"/>
          <w:sz w:val="24"/>
          <w:rtl/>
        </w:rPr>
        <w:t>לכלול</w:t>
      </w:r>
      <w:r w:rsidRPr="00D40BA0">
        <w:rPr>
          <w:sz w:val="24"/>
          <w:rtl/>
        </w:rPr>
        <w:t xml:space="preserve"> </w:t>
      </w:r>
      <w:r w:rsidRPr="00D40BA0">
        <w:rPr>
          <w:rFonts w:hint="cs"/>
          <w:sz w:val="24"/>
          <w:rtl/>
        </w:rPr>
        <w:t>את</w:t>
      </w:r>
      <w:r w:rsidRPr="00D40BA0">
        <w:rPr>
          <w:sz w:val="24"/>
          <w:rtl/>
        </w:rPr>
        <w:t xml:space="preserve"> </w:t>
      </w:r>
      <w:r w:rsidRPr="00D40BA0">
        <w:rPr>
          <w:rFonts w:hint="cs"/>
          <w:sz w:val="24"/>
          <w:rtl/>
        </w:rPr>
        <w:t>ההרחבות</w:t>
      </w:r>
      <w:r w:rsidRPr="00D40BA0">
        <w:rPr>
          <w:sz w:val="24"/>
          <w:rtl/>
        </w:rPr>
        <w:t xml:space="preserve"> </w:t>
      </w:r>
      <w:r w:rsidRPr="00D40BA0">
        <w:rPr>
          <w:rFonts w:hint="cs"/>
          <w:sz w:val="24"/>
          <w:rtl/>
        </w:rPr>
        <w:t>הבאות</w:t>
      </w:r>
      <w:r w:rsidRPr="00D40BA0">
        <w:rPr>
          <w:sz w:val="24"/>
          <w:rtl/>
        </w:rPr>
        <w:t>:</w:t>
      </w:r>
    </w:p>
    <w:p w14:paraId="6855CBA1" w14:textId="77777777" w:rsidR="00EF142F" w:rsidRPr="00147C08" w:rsidRDefault="00EF142F" w:rsidP="00AD1017">
      <w:pPr>
        <w:widowControl w:val="0"/>
        <w:numPr>
          <w:ilvl w:val="4"/>
          <w:numId w:val="42"/>
        </w:numPr>
        <w:tabs>
          <w:tab w:val="clear" w:pos="2288"/>
          <w:tab w:val="num" w:pos="2206"/>
          <w:tab w:val="left" w:pos="3284"/>
        </w:tabs>
        <w:overflowPunct/>
        <w:autoSpaceDE/>
        <w:autoSpaceDN/>
        <w:adjustRightInd/>
        <w:spacing w:before="120" w:after="120" w:line="360" w:lineRule="auto"/>
        <w:ind w:hanging="54"/>
        <w:contextualSpacing/>
        <w:jc w:val="both"/>
        <w:textAlignment w:val="auto"/>
        <w:rPr>
          <w:rtl/>
        </w:rPr>
      </w:pPr>
      <w:r w:rsidRPr="00175C4D">
        <w:rPr>
          <w:rFonts w:hint="cs"/>
          <w:rtl/>
        </w:rPr>
        <w:t>מרמה</w:t>
      </w:r>
      <w:r w:rsidRPr="001A155F">
        <w:rPr>
          <w:rtl/>
        </w:rPr>
        <w:t xml:space="preserve"> </w:t>
      </w:r>
      <w:r w:rsidRPr="001A155F">
        <w:rPr>
          <w:rFonts w:hint="cs"/>
          <w:rtl/>
        </w:rPr>
        <w:t>ואי</w:t>
      </w:r>
      <w:r w:rsidRPr="00A74DFB">
        <w:rPr>
          <w:rtl/>
        </w:rPr>
        <w:t xml:space="preserve"> </w:t>
      </w:r>
      <w:r w:rsidRPr="00A74DFB">
        <w:rPr>
          <w:rFonts w:hint="cs"/>
          <w:rtl/>
        </w:rPr>
        <w:t>יושר</w:t>
      </w:r>
      <w:r w:rsidRPr="00147C08">
        <w:rPr>
          <w:rtl/>
        </w:rPr>
        <w:t xml:space="preserve"> </w:t>
      </w:r>
      <w:r w:rsidRPr="00147C08">
        <w:rPr>
          <w:rFonts w:hint="cs"/>
          <w:rtl/>
        </w:rPr>
        <w:t>של</w:t>
      </w:r>
      <w:r w:rsidRPr="00147C08">
        <w:rPr>
          <w:rtl/>
        </w:rPr>
        <w:t xml:space="preserve"> </w:t>
      </w:r>
      <w:r w:rsidRPr="00147C08">
        <w:rPr>
          <w:rFonts w:hint="cs"/>
          <w:rtl/>
        </w:rPr>
        <w:t>עובדים</w:t>
      </w:r>
      <w:r w:rsidRPr="00147C08">
        <w:rPr>
          <w:rtl/>
        </w:rPr>
        <w:t>;</w:t>
      </w:r>
    </w:p>
    <w:p w14:paraId="3E71DA99" w14:textId="77777777" w:rsidR="00EF142F" w:rsidRPr="00147C08" w:rsidRDefault="00EF142F" w:rsidP="00AD1017">
      <w:pPr>
        <w:widowControl w:val="0"/>
        <w:numPr>
          <w:ilvl w:val="4"/>
          <w:numId w:val="42"/>
        </w:numPr>
        <w:tabs>
          <w:tab w:val="clear" w:pos="2288"/>
          <w:tab w:val="num" w:pos="2206"/>
          <w:tab w:val="left" w:pos="3284"/>
        </w:tabs>
        <w:overflowPunct/>
        <w:autoSpaceDE/>
        <w:autoSpaceDN/>
        <w:adjustRightInd/>
        <w:spacing w:before="120" w:after="120" w:line="360" w:lineRule="auto"/>
        <w:ind w:hanging="54"/>
        <w:contextualSpacing/>
        <w:jc w:val="both"/>
        <w:textAlignment w:val="auto"/>
        <w:rPr>
          <w:rtl/>
        </w:rPr>
      </w:pPr>
      <w:r w:rsidRPr="00147C08">
        <w:rPr>
          <w:rFonts w:hint="eastAsia"/>
          <w:rtl/>
        </w:rPr>
        <w:t>אחריות</w:t>
      </w:r>
      <w:r w:rsidRPr="00147C08">
        <w:rPr>
          <w:rtl/>
        </w:rPr>
        <w:t xml:space="preserve"> </w:t>
      </w:r>
      <w:r w:rsidRPr="00147C08">
        <w:rPr>
          <w:rFonts w:hint="eastAsia"/>
          <w:rtl/>
        </w:rPr>
        <w:t>צולבת</w:t>
      </w:r>
      <w:r w:rsidRPr="00147C08">
        <w:rPr>
          <w:rtl/>
        </w:rPr>
        <w:t xml:space="preserve">, </w:t>
      </w:r>
      <w:r w:rsidRPr="00147C08">
        <w:rPr>
          <w:rFonts w:hint="eastAsia"/>
          <w:rtl/>
        </w:rPr>
        <w:t>אולם</w:t>
      </w:r>
      <w:r w:rsidRPr="00147C08">
        <w:rPr>
          <w:rtl/>
        </w:rPr>
        <w:t xml:space="preserve"> </w:t>
      </w:r>
      <w:r w:rsidRPr="00147C08">
        <w:rPr>
          <w:rFonts w:hint="eastAsia"/>
          <w:rtl/>
        </w:rPr>
        <w:t>הכיסוי</w:t>
      </w:r>
      <w:r w:rsidRPr="00147C08">
        <w:rPr>
          <w:rtl/>
        </w:rPr>
        <w:t xml:space="preserve"> </w:t>
      </w:r>
      <w:r w:rsidRPr="00147C08">
        <w:rPr>
          <w:rFonts w:hint="eastAsia"/>
          <w:rtl/>
        </w:rPr>
        <w:t>לא</w:t>
      </w:r>
      <w:r w:rsidRPr="00147C08">
        <w:rPr>
          <w:rtl/>
        </w:rPr>
        <w:t xml:space="preserve"> </w:t>
      </w:r>
      <w:r w:rsidRPr="00147C08">
        <w:rPr>
          <w:rFonts w:hint="eastAsia"/>
          <w:rtl/>
        </w:rPr>
        <w:t>יחול</w:t>
      </w:r>
      <w:r w:rsidRPr="00147C08">
        <w:rPr>
          <w:rtl/>
        </w:rPr>
        <w:t xml:space="preserve"> </w:t>
      </w:r>
      <w:r w:rsidRPr="00147C08">
        <w:rPr>
          <w:rFonts w:hint="eastAsia"/>
          <w:rtl/>
        </w:rPr>
        <w:t>על</w:t>
      </w:r>
      <w:r w:rsidRPr="00147C08">
        <w:rPr>
          <w:rtl/>
        </w:rPr>
        <w:t xml:space="preserve"> </w:t>
      </w:r>
      <w:r w:rsidRPr="00147C08">
        <w:rPr>
          <w:rFonts w:hint="eastAsia"/>
          <w:rtl/>
        </w:rPr>
        <w:t>תביעות</w:t>
      </w:r>
      <w:r w:rsidRPr="00147C08">
        <w:rPr>
          <w:rtl/>
        </w:rPr>
        <w:t xml:space="preserve"> </w:t>
      </w:r>
      <w:r w:rsidRPr="00147C08">
        <w:rPr>
          <w:rFonts w:hint="eastAsia"/>
          <w:rtl/>
        </w:rPr>
        <w:t>היועץ</w:t>
      </w:r>
      <w:r w:rsidRPr="00147C08">
        <w:rPr>
          <w:rtl/>
        </w:rPr>
        <w:t xml:space="preserve"> </w:t>
      </w:r>
      <w:r w:rsidRPr="00147C08">
        <w:rPr>
          <w:rFonts w:hint="eastAsia"/>
          <w:rtl/>
        </w:rPr>
        <w:t>כנגד</w:t>
      </w:r>
      <w:r w:rsidRPr="00147C08">
        <w:rPr>
          <w:rtl/>
        </w:rPr>
        <w:t xml:space="preserve"> </w:t>
      </w:r>
      <w:r w:rsidR="00044DB2">
        <w:rPr>
          <w:rFonts w:hint="cs"/>
          <w:rtl/>
        </w:rPr>
        <w:t>המזמין</w:t>
      </w:r>
      <w:r w:rsidR="00962AD0">
        <w:rPr>
          <w:rFonts w:hint="cs"/>
          <w:rtl/>
        </w:rPr>
        <w:t>;</w:t>
      </w:r>
    </w:p>
    <w:p w14:paraId="30DBE3C5" w14:textId="77777777" w:rsidR="00EF142F" w:rsidRPr="00147C08" w:rsidRDefault="00EF142F" w:rsidP="00AD1017">
      <w:pPr>
        <w:widowControl w:val="0"/>
        <w:numPr>
          <w:ilvl w:val="4"/>
          <w:numId w:val="42"/>
        </w:numPr>
        <w:tabs>
          <w:tab w:val="clear" w:pos="2288"/>
          <w:tab w:val="num" w:pos="2206"/>
          <w:tab w:val="left" w:pos="3284"/>
        </w:tabs>
        <w:overflowPunct/>
        <w:autoSpaceDE/>
        <w:autoSpaceDN/>
        <w:adjustRightInd/>
        <w:spacing w:before="120" w:after="120" w:line="360" w:lineRule="auto"/>
        <w:ind w:hanging="54"/>
        <w:contextualSpacing/>
        <w:jc w:val="both"/>
        <w:textAlignment w:val="auto"/>
        <w:rPr>
          <w:rtl/>
        </w:rPr>
      </w:pPr>
      <w:r w:rsidRPr="00147C08">
        <w:rPr>
          <w:rFonts w:hint="eastAsia"/>
          <w:rtl/>
        </w:rPr>
        <w:t>אובדן</w:t>
      </w:r>
      <w:r w:rsidRPr="00147C08">
        <w:rPr>
          <w:rtl/>
        </w:rPr>
        <w:t xml:space="preserve"> </w:t>
      </w:r>
      <w:r w:rsidRPr="00147C08">
        <w:rPr>
          <w:rFonts w:hint="eastAsia"/>
          <w:rtl/>
        </w:rPr>
        <w:t>מסמכים</w:t>
      </w:r>
      <w:r w:rsidRPr="00147C08">
        <w:rPr>
          <w:rtl/>
        </w:rPr>
        <w:t xml:space="preserve">, </w:t>
      </w:r>
      <w:r w:rsidRPr="00147C08">
        <w:rPr>
          <w:rFonts w:hint="eastAsia"/>
          <w:rtl/>
        </w:rPr>
        <w:t>לרבות</w:t>
      </w:r>
      <w:r w:rsidRPr="00147C08">
        <w:rPr>
          <w:rtl/>
        </w:rPr>
        <w:t xml:space="preserve"> </w:t>
      </w:r>
      <w:r w:rsidRPr="00147C08">
        <w:rPr>
          <w:rFonts w:hint="eastAsia"/>
          <w:rtl/>
        </w:rPr>
        <w:t>אובדן</w:t>
      </w:r>
      <w:r w:rsidRPr="00147C08">
        <w:rPr>
          <w:rtl/>
        </w:rPr>
        <w:t xml:space="preserve"> </w:t>
      </w:r>
      <w:r w:rsidRPr="00147C08">
        <w:rPr>
          <w:rFonts w:hint="eastAsia"/>
          <w:rtl/>
        </w:rPr>
        <w:t>השימוש</w:t>
      </w:r>
      <w:r w:rsidRPr="00147C08">
        <w:rPr>
          <w:rtl/>
        </w:rPr>
        <w:t xml:space="preserve"> </w:t>
      </w:r>
      <w:r w:rsidRPr="00147C08">
        <w:rPr>
          <w:rFonts w:hint="eastAsia"/>
          <w:rtl/>
        </w:rPr>
        <w:t>ו</w:t>
      </w:r>
      <w:r w:rsidRPr="00147C08">
        <w:rPr>
          <w:rtl/>
        </w:rPr>
        <w:t>/</w:t>
      </w:r>
      <w:r w:rsidRPr="00147C08">
        <w:rPr>
          <w:rFonts w:hint="eastAsia"/>
          <w:rtl/>
        </w:rPr>
        <w:t>או</w:t>
      </w:r>
      <w:r w:rsidRPr="00147C08">
        <w:rPr>
          <w:rtl/>
        </w:rPr>
        <w:t xml:space="preserve"> </w:t>
      </w:r>
      <w:r w:rsidRPr="00147C08">
        <w:rPr>
          <w:rFonts w:hint="eastAsia"/>
          <w:rtl/>
        </w:rPr>
        <w:t>עיכוב</w:t>
      </w:r>
      <w:r w:rsidRPr="00147C08">
        <w:rPr>
          <w:rtl/>
        </w:rPr>
        <w:t xml:space="preserve"> </w:t>
      </w:r>
      <w:r w:rsidRPr="00147C08">
        <w:rPr>
          <w:rFonts w:hint="eastAsia"/>
          <w:rtl/>
        </w:rPr>
        <w:t>עקב</w:t>
      </w:r>
      <w:r w:rsidRPr="00147C08">
        <w:rPr>
          <w:rtl/>
        </w:rPr>
        <w:t xml:space="preserve"> </w:t>
      </w:r>
      <w:r w:rsidRPr="00147C08">
        <w:rPr>
          <w:rFonts w:hint="eastAsia"/>
          <w:rtl/>
        </w:rPr>
        <w:t>מקרה</w:t>
      </w:r>
      <w:r w:rsidRPr="00147C08">
        <w:rPr>
          <w:rtl/>
        </w:rPr>
        <w:t xml:space="preserve"> </w:t>
      </w:r>
      <w:r w:rsidRPr="00147C08">
        <w:rPr>
          <w:rFonts w:hint="eastAsia"/>
          <w:rtl/>
        </w:rPr>
        <w:t>ביטוח</w:t>
      </w:r>
      <w:r w:rsidRPr="00147C08">
        <w:rPr>
          <w:rtl/>
        </w:rPr>
        <w:t>;</w:t>
      </w:r>
    </w:p>
    <w:p w14:paraId="7EBDBB47" w14:textId="77777777" w:rsidR="00EF142F" w:rsidRPr="00147C08" w:rsidRDefault="00EF142F" w:rsidP="00AD1017">
      <w:pPr>
        <w:widowControl w:val="0"/>
        <w:numPr>
          <w:ilvl w:val="4"/>
          <w:numId w:val="42"/>
        </w:numPr>
        <w:tabs>
          <w:tab w:val="clear" w:pos="2288"/>
          <w:tab w:val="num" w:pos="2206"/>
          <w:tab w:val="left" w:pos="3284"/>
        </w:tabs>
        <w:overflowPunct/>
        <w:autoSpaceDE/>
        <w:autoSpaceDN/>
        <w:adjustRightInd/>
        <w:spacing w:before="120" w:after="120" w:line="360" w:lineRule="auto"/>
        <w:ind w:hanging="54"/>
        <w:contextualSpacing/>
        <w:jc w:val="both"/>
        <w:textAlignment w:val="auto"/>
        <w:rPr>
          <w:rtl/>
        </w:rPr>
      </w:pPr>
      <w:r w:rsidRPr="00147C08">
        <w:rPr>
          <w:rFonts w:hint="eastAsia"/>
          <w:rtl/>
        </w:rPr>
        <w:t>הארכת</w:t>
      </w:r>
      <w:r w:rsidRPr="00147C08">
        <w:rPr>
          <w:rtl/>
        </w:rPr>
        <w:t xml:space="preserve"> </w:t>
      </w:r>
      <w:r w:rsidRPr="00147C08">
        <w:rPr>
          <w:rFonts w:hint="eastAsia"/>
          <w:rtl/>
        </w:rPr>
        <w:t>תקופת</w:t>
      </w:r>
      <w:r w:rsidRPr="00147C08">
        <w:rPr>
          <w:rtl/>
        </w:rPr>
        <w:t xml:space="preserve"> </w:t>
      </w:r>
      <w:r w:rsidRPr="00147C08">
        <w:rPr>
          <w:rFonts w:hint="eastAsia"/>
          <w:rtl/>
        </w:rPr>
        <w:t>הגילוי</w:t>
      </w:r>
      <w:r w:rsidRPr="00147C08">
        <w:rPr>
          <w:rtl/>
        </w:rPr>
        <w:t xml:space="preserve"> </w:t>
      </w:r>
      <w:r w:rsidRPr="00147C08">
        <w:rPr>
          <w:rFonts w:hint="eastAsia"/>
          <w:rtl/>
        </w:rPr>
        <w:t>לפחות</w:t>
      </w:r>
      <w:r w:rsidRPr="00147C08">
        <w:rPr>
          <w:rtl/>
        </w:rPr>
        <w:t xml:space="preserve"> 6 </w:t>
      </w:r>
      <w:r w:rsidRPr="00147C08">
        <w:rPr>
          <w:rFonts w:hint="eastAsia"/>
          <w:rtl/>
        </w:rPr>
        <w:t>חודשים</w:t>
      </w:r>
      <w:r w:rsidRPr="00147C08">
        <w:rPr>
          <w:rtl/>
        </w:rPr>
        <w:t>.</w:t>
      </w:r>
    </w:p>
    <w:p w14:paraId="4FC69445" w14:textId="1946230C" w:rsidR="0011264B" w:rsidRDefault="00962AD0" w:rsidP="00CB1826">
      <w:pPr>
        <w:widowControl w:val="0"/>
        <w:numPr>
          <w:ilvl w:val="3"/>
          <w:numId w:val="42"/>
        </w:numPr>
        <w:overflowPunct/>
        <w:autoSpaceDE/>
        <w:autoSpaceDN/>
        <w:adjustRightInd/>
        <w:spacing w:before="120" w:after="120" w:line="360" w:lineRule="auto"/>
        <w:contextualSpacing/>
        <w:jc w:val="both"/>
        <w:textAlignment w:val="auto"/>
        <w:rPr>
          <w:sz w:val="24"/>
        </w:rPr>
      </w:pPr>
      <w:r>
        <w:rPr>
          <w:rFonts w:hint="cs"/>
          <w:sz w:val="24"/>
          <w:rtl/>
        </w:rPr>
        <w:t xml:space="preserve"> </w:t>
      </w:r>
      <w:r w:rsidR="00EF142F" w:rsidRPr="00554A1E">
        <w:rPr>
          <w:rFonts w:hint="cs"/>
          <w:sz w:val="24"/>
          <w:rtl/>
        </w:rPr>
        <w:t>הביטוח</w:t>
      </w:r>
      <w:r w:rsidR="00EF142F" w:rsidRPr="00554A1E">
        <w:rPr>
          <w:sz w:val="24"/>
          <w:rtl/>
        </w:rPr>
        <w:t xml:space="preserve"> </w:t>
      </w:r>
      <w:r w:rsidR="00EF142F" w:rsidRPr="00554A1E">
        <w:rPr>
          <w:rFonts w:hint="cs"/>
          <w:sz w:val="24"/>
          <w:rtl/>
        </w:rPr>
        <w:t>על</w:t>
      </w:r>
      <w:r w:rsidR="00EF142F" w:rsidRPr="00554A1E">
        <w:rPr>
          <w:sz w:val="24"/>
          <w:rtl/>
        </w:rPr>
        <w:t xml:space="preserve"> </w:t>
      </w:r>
      <w:r w:rsidR="00EF142F" w:rsidRPr="00554A1E">
        <w:rPr>
          <w:rFonts w:hint="cs"/>
          <w:sz w:val="24"/>
          <w:rtl/>
        </w:rPr>
        <w:t>פי</w:t>
      </w:r>
      <w:r w:rsidR="00EF142F" w:rsidRPr="00554A1E">
        <w:rPr>
          <w:sz w:val="24"/>
          <w:rtl/>
        </w:rPr>
        <w:t xml:space="preserve"> </w:t>
      </w:r>
      <w:r w:rsidR="00EF142F" w:rsidRPr="00554A1E">
        <w:rPr>
          <w:rFonts w:hint="cs"/>
          <w:sz w:val="24"/>
          <w:rtl/>
        </w:rPr>
        <w:t>הפוליסה</w:t>
      </w:r>
      <w:r w:rsidR="00EF142F" w:rsidRPr="00554A1E">
        <w:rPr>
          <w:sz w:val="24"/>
          <w:rtl/>
        </w:rPr>
        <w:t xml:space="preserve"> </w:t>
      </w:r>
      <w:r w:rsidR="00EF142F" w:rsidRPr="00554A1E">
        <w:rPr>
          <w:rFonts w:hint="cs"/>
          <w:sz w:val="24"/>
          <w:rtl/>
        </w:rPr>
        <w:t>יורחב</w:t>
      </w:r>
      <w:r w:rsidR="00EF142F" w:rsidRPr="00554A1E">
        <w:rPr>
          <w:sz w:val="24"/>
          <w:rtl/>
        </w:rPr>
        <w:t xml:space="preserve"> </w:t>
      </w:r>
      <w:r w:rsidR="00EF142F" w:rsidRPr="00554A1E">
        <w:rPr>
          <w:rFonts w:hint="cs"/>
          <w:sz w:val="24"/>
          <w:rtl/>
        </w:rPr>
        <w:t>לשפות</w:t>
      </w:r>
      <w:r w:rsidR="00EF142F" w:rsidRPr="00554A1E">
        <w:rPr>
          <w:sz w:val="24"/>
          <w:rtl/>
        </w:rPr>
        <w:t xml:space="preserve"> </w:t>
      </w:r>
      <w:r w:rsidR="00EF142F" w:rsidRPr="00554A1E">
        <w:rPr>
          <w:rFonts w:hint="cs"/>
          <w:sz w:val="24"/>
          <w:rtl/>
        </w:rPr>
        <w:t>את</w:t>
      </w:r>
      <w:r w:rsidR="00EF142F" w:rsidRPr="00554A1E">
        <w:rPr>
          <w:sz w:val="24"/>
          <w:rtl/>
        </w:rPr>
        <w:t xml:space="preserve"> </w:t>
      </w:r>
      <w:r w:rsidR="00044DB2">
        <w:rPr>
          <w:rFonts w:hint="cs"/>
          <w:sz w:val="24"/>
          <w:rtl/>
        </w:rPr>
        <w:t>המזמין</w:t>
      </w:r>
      <w:r w:rsidR="00EF142F">
        <w:rPr>
          <w:rFonts w:hint="cs"/>
          <w:sz w:val="24"/>
          <w:rtl/>
        </w:rPr>
        <w:t xml:space="preserve">, </w:t>
      </w:r>
      <w:r w:rsidR="00EF142F" w:rsidRPr="00175C4D">
        <w:rPr>
          <w:rFonts w:hint="cs"/>
          <w:sz w:val="24"/>
          <w:rtl/>
        </w:rPr>
        <w:t>ככל</w:t>
      </w:r>
      <w:r w:rsidR="00EF142F" w:rsidRPr="001A155F">
        <w:rPr>
          <w:sz w:val="24"/>
          <w:rtl/>
        </w:rPr>
        <w:t xml:space="preserve"> </w:t>
      </w:r>
      <w:r w:rsidR="00EF142F" w:rsidRPr="001A155F">
        <w:rPr>
          <w:rFonts w:hint="cs"/>
          <w:sz w:val="24"/>
          <w:rtl/>
        </w:rPr>
        <w:t>שייחשבו</w:t>
      </w:r>
      <w:r w:rsidR="00EF142F" w:rsidRPr="00962AD0">
        <w:rPr>
          <w:sz w:val="24"/>
          <w:rtl/>
        </w:rPr>
        <w:t xml:space="preserve"> </w:t>
      </w:r>
      <w:r w:rsidR="00EF142F" w:rsidRPr="00962AD0">
        <w:rPr>
          <w:rFonts w:hint="eastAsia"/>
          <w:sz w:val="24"/>
          <w:rtl/>
        </w:rPr>
        <w:t>אחראים</w:t>
      </w:r>
      <w:r w:rsidR="00EF142F" w:rsidRPr="00962AD0">
        <w:rPr>
          <w:sz w:val="24"/>
          <w:rtl/>
        </w:rPr>
        <w:t xml:space="preserve"> </w:t>
      </w:r>
      <w:r w:rsidR="00EF142F" w:rsidRPr="00962AD0">
        <w:rPr>
          <w:rFonts w:hint="eastAsia"/>
          <w:sz w:val="24"/>
          <w:rtl/>
        </w:rPr>
        <w:t>למעשי</w:t>
      </w:r>
      <w:r w:rsidR="00EF142F" w:rsidRPr="00962AD0">
        <w:rPr>
          <w:sz w:val="24"/>
          <w:rtl/>
        </w:rPr>
        <w:t xml:space="preserve"> </w:t>
      </w:r>
      <w:r w:rsidR="00EF142F" w:rsidRPr="00962AD0">
        <w:rPr>
          <w:rFonts w:hint="eastAsia"/>
          <w:sz w:val="24"/>
          <w:rtl/>
        </w:rPr>
        <w:t>ו</w:t>
      </w:r>
      <w:r w:rsidR="00EF142F" w:rsidRPr="00962AD0">
        <w:rPr>
          <w:sz w:val="24"/>
          <w:rtl/>
        </w:rPr>
        <w:t>/</w:t>
      </w:r>
      <w:r w:rsidR="00EF142F" w:rsidRPr="00962AD0">
        <w:rPr>
          <w:rFonts w:hint="eastAsia"/>
          <w:sz w:val="24"/>
          <w:rtl/>
        </w:rPr>
        <w:t>או</w:t>
      </w:r>
      <w:r w:rsidR="00EF142F" w:rsidRPr="00962AD0">
        <w:rPr>
          <w:sz w:val="24"/>
          <w:rtl/>
        </w:rPr>
        <w:t xml:space="preserve"> </w:t>
      </w:r>
      <w:r w:rsidR="00EF142F" w:rsidRPr="00962AD0">
        <w:rPr>
          <w:rFonts w:hint="eastAsia"/>
          <w:sz w:val="24"/>
          <w:rtl/>
        </w:rPr>
        <w:t>מחדלי</w:t>
      </w:r>
      <w:r w:rsidR="00EF142F" w:rsidRPr="00962AD0">
        <w:rPr>
          <w:sz w:val="24"/>
          <w:rtl/>
        </w:rPr>
        <w:t xml:space="preserve"> </w:t>
      </w:r>
      <w:r w:rsidR="00EF142F" w:rsidRPr="00962AD0">
        <w:rPr>
          <w:rFonts w:hint="eastAsia"/>
          <w:sz w:val="24"/>
          <w:rtl/>
        </w:rPr>
        <w:lastRenderedPageBreak/>
        <w:t>היועץ</w:t>
      </w:r>
      <w:r w:rsidR="00EF142F" w:rsidRPr="00962AD0">
        <w:rPr>
          <w:sz w:val="24"/>
          <w:rtl/>
        </w:rPr>
        <w:t xml:space="preserve"> </w:t>
      </w:r>
      <w:r w:rsidR="00EF142F" w:rsidRPr="00962AD0">
        <w:rPr>
          <w:rFonts w:hint="eastAsia"/>
          <w:sz w:val="24"/>
          <w:rtl/>
        </w:rPr>
        <w:t>וכל</w:t>
      </w:r>
      <w:r w:rsidR="00EF142F" w:rsidRPr="00962AD0">
        <w:rPr>
          <w:sz w:val="24"/>
          <w:rtl/>
        </w:rPr>
        <w:t xml:space="preserve"> </w:t>
      </w:r>
      <w:r w:rsidR="00EF142F" w:rsidRPr="00962AD0">
        <w:rPr>
          <w:rFonts w:hint="eastAsia"/>
          <w:sz w:val="24"/>
          <w:rtl/>
        </w:rPr>
        <w:t>הפועלים</w:t>
      </w:r>
      <w:r w:rsidR="00EF142F" w:rsidRPr="00962AD0">
        <w:rPr>
          <w:sz w:val="24"/>
          <w:rtl/>
        </w:rPr>
        <w:t xml:space="preserve"> </w:t>
      </w:r>
      <w:r w:rsidR="00EF142F" w:rsidRPr="00962AD0">
        <w:rPr>
          <w:rFonts w:hint="eastAsia"/>
          <w:sz w:val="24"/>
          <w:rtl/>
        </w:rPr>
        <w:t>מטעמו</w:t>
      </w:r>
      <w:r w:rsidR="00EF142F" w:rsidRPr="00962AD0">
        <w:rPr>
          <w:sz w:val="24"/>
          <w:rtl/>
        </w:rPr>
        <w:t xml:space="preserve">.   </w:t>
      </w:r>
    </w:p>
    <w:p w14:paraId="32BB3C62" w14:textId="77777777" w:rsidR="00EC7EE7" w:rsidRDefault="00EC7EE7" w:rsidP="00776C25">
      <w:pPr>
        <w:widowControl w:val="0"/>
        <w:overflowPunct/>
        <w:autoSpaceDE/>
        <w:autoSpaceDN/>
        <w:adjustRightInd/>
        <w:spacing w:before="120" w:after="120" w:line="360" w:lineRule="auto"/>
        <w:ind w:left="1626"/>
        <w:contextualSpacing/>
        <w:jc w:val="both"/>
        <w:textAlignment w:val="auto"/>
        <w:rPr>
          <w:sz w:val="24"/>
        </w:rPr>
      </w:pPr>
    </w:p>
    <w:p w14:paraId="1032F01D" w14:textId="77777777" w:rsidR="00EF142F" w:rsidRPr="002E39E0" w:rsidRDefault="00EF142F" w:rsidP="00CB1826">
      <w:pPr>
        <w:widowControl w:val="0"/>
        <w:overflowPunct/>
        <w:autoSpaceDE/>
        <w:autoSpaceDN/>
        <w:adjustRightInd/>
        <w:spacing w:before="120" w:after="120" w:line="360" w:lineRule="auto"/>
        <w:ind w:left="1626"/>
        <w:contextualSpacing/>
        <w:jc w:val="both"/>
        <w:textAlignment w:val="auto"/>
        <w:rPr>
          <w:sz w:val="24"/>
          <w:rtl/>
        </w:rPr>
      </w:pPr>
      <w:r w:rsidRPr="00962AD0">
        <w:rPr>
          <w:sz w:val="24"/>
          <w:rtl/>
        </w:rPr>
        <w:t xml:space="preserve">    </w:t>
      </w:r>
      <w:r w:rsidRPr="002E39E0">
        <w:rPr>
          <w:sz w:val="24"/>
          <w:rtl/>
        </w:rPr>
        <w:t xml:space="preserve"> </w:t>
      </w:r>
    </w:p>
    <w:p w14:paraId="0D32423C" w14:textId="77777777" w:rsidR="00EF142F" w:rsidRPr="00147C08" w:rsidRDefault="00EF142F" w:rsidP="00147C08">
      <w:pPr>
        <w:widowControl w:val="0"/>
        <w:numPr>
          <w:ilvl w:val="2"/>
          <w:numId w:val="42"/>
        </w:numPr>
        <w:overflowPunct/>
        <w:autoSpaceDE/>
        <w:autoSpaceDN/>
        <w:adjustRightInd/>
        <w:spacing w:before="120" w:after="120" w:line="360" w:lineRule="auto"/>
        <w:contextualSpacing/>
        <w:jc w:val="both"/>
        <w:textAlignment w:val="auto"/>
        <w:rPr>
          <w:sz w:val="24"/>
          <w:u w:val="single"/>
          <w:rtl/>
        </w:rPr>
      </w:pPr>
      <w:r w:rsidRPr="00147C08">
        <w:rPr>
          <w:sz w:val="24"/>
          <w:u w:val="single"/>
          <w:rtl/>
        </w:rPr>
        <w:t xml:space="preserve">5.  </w:t>
      </w:r>
      <w:r w:rsidRPr="00147C08">
        <w:rPr>
          <w:rFonts w:hint="cs"/>
          <w:sz w:val="24"/>
          <w:u w:val="single"/>
          <w:rtl/>
        </w:rPr>
        <w:t>כללי</w:t>
      </w:r>
    </w:p>
    <w:p w14:paraId="5C23A607" w14:textId="147691DE" w:rsidR="00044DB2" w:rsidRPr="002E39E0" w:rsidRDefault="00EF142F" w:rsidP="001A0931">
      <w:pPr>
        <w:widowControl w:val="0"/>
        <w:numPr>
          <w:ilvl w:val="3"/>
          <w:numId w:val="42"/>
        </w:numPr>
        <w:overflowPunct/>
        <w:autoSpaceDE/>
        <w:autoSpaceDN/>
        <w:adjustRightInd/>
        <w:spacing w:before="120" w:after="120" w:line="360" w:lineRule="auto"/>
        <w:ind w:hanging="352"/>
        <w:contextualSpacing/>
        <w:jc w:val="both"/>
        <w:textAlignment w:val="auto"/>
        <w:rPr>
          <w:sz w:val="24"/>
        </w:rPr>
      </w:pPr>
      <w:r w:rsidRPr="006E5E6C">
        <w:rPr>
          <w:rFonts w:hint="cs"/>
          <w:sz w:val="24"/>
          <w:rtl/>
        </w:rPr>
        <w:t>בכל</w:t>
      </w:r>
      <w:r w:rsidRPr="006E5E6C">
        <w:rPr>
          <w:sz w:val="24"/>
          <w:rtl/>
        </w:rPr>
        <w:t xml:space="preserve"> </w:t>
      </w:r>
      <w:r w:rsidRPr="006E5E6C">
        <w:rPr>
          <w:rFonts w:hint="cs"/>
          <w:sz w:val="24"/>
          <w:rtl/>
        </w:rPr>
        <w:t>פוליסות</w:t>
      </w:r>
      <w:r w:rsidRPr="006E5E6C">
        <w:rPr>
          <w:sz w:val="24"/>
          <w:rtl/>
        </w:rPr>
        <w:t xml:space="preserve"> </w:t>
      </w:r>
      <w:r w:rsidRPr="006E5E6C">
        <w:rPr>
          <w:rFonts w:hint="cs"/>
          <w:sz w:val="24"/>
          <w:rtl/>
        </w:rPr>
        <w:t>הביטוח</w:t>
      </w:r>
      <w:r w:rsidRPr="006E5E6C">
        <w:rPr>
          <w:sz w:val="24"/>
          <w:rtl/>
        </w:rPr>
        <w:t xml:space="preserve"> </w:t>
      </w:r>
      <w:r w:rsidRPr="006E5E6C">
        <w:rPr>
          <w:rFonts w:hint="cs"/>
          <w:sz w:val="24"/>
          <w:rtl/>
        </w:rPr>
        <w:t>הנדרשות</w:t>
      </w:r>
      <w:r w:rsidRPr="006E5E6C">
        <w:rPr>
          <w:sz w:val="24"/>
          <w:rtl/>
        </w:rPr>
        <w:t xml:space="preserve"> </w:t>
      </w:r>
      <w:r w:rsidRPr="006E5E6C">
        <w:rPr>
          <w:rFonts w:hint="cs"/>
          <w:sz w:val="24"/>
          <w:rtl/>
        </w:rPr>
        <w:t>יכללו</w:t>
      </w:r>
      <w:r w:rsidRPr="006E5E6C">
        <w:rPr>
          <w:sz w:val="24"/>
          <w:rtl/>
        </w:rPr>
        <w:t xml:space="preserve"> </w:t>
      </w:r>
      <w:r w:rsidRPr="006E5E6C">
        <w:rPr>
          <w:rFonts w:hint="cs"/>
          <w:sz w:val="24"/>
          <w:rtl/>
        </w:rPr>
        <w:t>התנאים</w:t>
      </w:r>
      <w:r w:rsidRPr="006E5E6C">
        <w:rPr>
          <w:sz w:val="24"/>
          <w:rtl/>
        </w:rPr>
        <w:t xml:space="preserve"> </w:t>
      </w:r>
      <w:r w:rsidRPr="006E5E6C">
        <w:rPr>
          <w:rFonts w:hint="cs"/>
          <w:sz w:val="24"/>
          <w:rtl/>
        </w:rPr>
        <w:t>הבאים</w:t>
      </w:r>
      <w:r w:rsidRPr="006E5E6C">
        <w:rPr>
          <w:sz w:val="24"/>
          <w:rtl/>
        </w:rPr>
        <w:t>:</w:t>
      </w:r>
    </w:p>
    <w:p w14:paraId="5EA53727" w14:textId="77777777" w:rsidR="00175C4D" w:rsidRDefault="00EF142F" w:rsidP="001A0931">
      <w:pPr>
        <w:widowControl w:val="0"/>
        <w:numPr>
          <w:ilvl w:val="3"/>
          <w:numId w:val="42"/>
        </w:numPr>
        <w:tabs>
          <w:tab w:val="clear" w:pos="1626"/>
          <w:tab w:val="num" w:pos="1898"/>
        </w:tabs>
        <w:overflowPunct/>
        <w:autoSpaceDE/>
        <w:autoSpaceDN/>
        <w:adjustRightInd/>
        <w:spacing w:before="120" w:after="120" w:line="360" w:lineRule="auto"/>
        <w:ind w:left="2164" w:hanging="890"/>
        <w:contextualSpacing/>
        <w:jc w:val="both"/>
        <w:textAlignment w:val="auto"/>
        <w:rPr>
          <w:sz w:val="24"/>
        </w:rPr>
      </w:pPr>
      <w:r w:rsidRPr="00175C4D">
        <w:rPr>
          <w:rFonts w:hint="cs"/>
          <w:sz w:val="24"/>
          <w:rtl/>
        </w:rPr>
        <w:t>לשם</w:t>
      </w:r>
      <w:r w:rsidRPr="001A155F">
        <w:rPr>
          <w:sz w:val="24"/>
          <w:rtl/>
        </w:rPr>
        <w:t xml:space="preserve"> </w:t>
      </w:r>
      <w:r w:rsidRPr="001A155F">
        <w:rPr>
          <w:rFonts w:hint="cs"/>
          <w:sz w:val="24"/>
          <w:rtl/>
        </w:rPr>
        <w:t>המבוטח</w:t>
      </w:r>
      <w:r w:rsidRPr="00175C4D">
        <w:rPr>
          <w:sz w:val="24"/>
          <w:rtl/>
        </w:rPr>
        <w:t xml:space="preserve"> </w:t>
      </w:r>
      <w:r w:rsidRPr="00175C4D">
        <w:rPr>
          <w:rFonts w:hint="eastAsia"/>
          <w:sz w:val="24"/>
          <w:rtl/>
        </w:rPr>
        <w:t>יתווספו</w:t>
      </w:r>
      <w:r w:rsidRPr="00175C4D">
        <w:rPr>
          <w:sz w:val="24"/>
          <w:rtl/>
        </w:rPr>
        <w:t xml:space="preserve"> </w:t>
      </w:r>
      <w:r w:rsidRPr="00175C4D">
        <w:rPr>
          <w:rFonts w:hint="eastAsia"/>
          <w:sz w:val="24"/>
          <w:rtl/>
        </w:rPr>
        <w:t>כמבוטחים</w:t>
      </w:r>
      <w:r w:rsidRPr="00175C4D">
        <w:rPr>
          <w:sz w:val="24"/>
          <w:rtl/>
        </w:rPr>
        <w:t xml:space="preserve"> </w:t>
      </w:r>
      <w:r w:rsidRPr="00175C4D">
        <w:rPr>
          <w:rFonts w:hint="eastAsia"/>
          <w:sz w:val="24"/>
          <w:rtl/>
        </w:rPr>
        <w:t>נוספים</w:t>
      </w:r>
      <w:r w:rsidRPr="00175C4D">
        <w:rPr>
          <w:sz w:val="24"/>
          <w:rtl/>
        </w:rPr>
        <w:t xml:space="preserve">: </w:t>
      </w:r>
      <w:r w:rsidRPr="00175C4D">
        <w:rPr>
          <w:rFonts w:hint="eastAsia"/>
          <w:b/>
          <w:bCs/>
          <w:sz w:val="24"/>
          <w:rtl/>
        </w:rPr>
        <w:t>מדינת</w:t>
      </w:r>
      <w:r w:rsidRPr="00175C4D">
        <w:rPr>
          <w:b/>
          <w:bCs/>
          <w:sz w:val="24"/>
          <w:rtl/>
        </w:rPr>
        <w:t xml:space="preserve"> </w:t>
      </w:r>
      <w:r w:rsidRPr="00175C4D">
        <w:rPr>
          <w:rFonts w:hint="eastAsia"/>
          <w:b/>
          <w:bCs/>
          <w:sz w:val="24"/>
          <w:rtl/>
        </w:rPr>
        <w:t>ישראל</w:t>
      </w:r>
      <w:r w:rsidRPr="00175C4D">
        <w:rPr>
          <w:b/>
          <w:bCs/>
          <w:sz w:val="24"/>
          <w:rtl/>
        </w:rPr>
        <w:t xml:space="preserve"> -</w:t>
      </w:r>
      <w:r w:rsidRPr="00175C4D">
        <w:rPr>
          <w:sz w:val="24"/>
          <w:rtl/>
        </w:rPr>
        <w:t xml:space="preserve"> </w:t>
      </w:r>
      <w:r w:rsidR="00044DB2">
        <w:rPr>
          <w:rFonts w:hint="cs"/>
          <w:b/>
          <w:bCs/>
          <w:sz w:val="24"/>
          <w:rtl/>
        </w:rPr>
        <w:t>ר</w:t>
      </w:r>
      <w:r w:rsidRPr="00175C4D">
        <w:rPr>
          <w:rFonts w:hint="eastAsia"/>
          <w:b/>
          <w:bCs/>
          <w:sz w:val="24"/>
          <w:rtl/>
        </w:rPr>
        <w:t>ש</w:t>
      </w:r>
      <w:r w:rsidR="00044DB2">
        <w:rPr>
          <w:rFonts w:hint="cs"/>
          <w:b/>
          <w:bCs/>
          <w:sz w:val="24"/>
          <w:rtl/>
        </w:rPr>
        <w:t>ות שוק ההון, ביטוח וחיסכון</w:t>
      </w:r>
      <w:r w:rsidRPr="00175C4D">
        <w:rPr>
          <w:b/>
          <w:bCs/>
          <w:sz w:val="24"/>
          <w:rtl/>
        </w:rPr>
        <w:t xml:space="preserve">, </w:t>
      </w:r>
      <w:r w:rsidRPr="00175C4D">
        <w:rPr>
          <w:rFonts w:hint="eastAsia"/>
          <w:sz w:val="24"/>
          <w:rtl/>
        </w:rPr>
        <w:t>בכפוף</w:t>
      </w:r>
      <w:r w:rsidRPr="00175C4D">
        <w:rPr>
          <w:sz w:val="24"/>
          <w:rtl/>
        </w:rPr>
        <w:t xml:space="preserve"> </w:t>
      </w:r>
      <w:r w:rsidRPr="00175C4D">
        <w:rPr>
          <w:rFonts w:hint="eastAsia"/>
          <w:sz w:val="24"/>
          <w:rtl/>
        </w:rPr>
        <w:t>להרחבי</w:t>
      </w:r>
      <w:r w:rsidRPr="00175C4D">
        <w:rPr>
          <w:sz w:val="24"/>
          <w:rtl/>
        </w:rPr>
        <w:t xml:space="preserve"> </w:t>
      </w:r>
      <w:r w:rsidRPr="00175C4D">
        <w:rPr>
          <w:rFonts w:hint="eastAsia"/>
          <w:sz w:val="24"/>
          <w:rtl/>
        </w:rPr>
        <w:t>השיפוי</w:t>
      </w:r>
      <w:r w:rsidRPr="00175C4D">
        <w:rPr>
          <w:sz w:val="24"/>
          <w:rtl/>
        </w:rPr>
        <w:t xml:space="preserve"> </w:t>
      </w:r>
      <w:r w:rsidRPr="00175C4D">
        <w:rPr>
          <w:rFonts w:hint="eastAsia"/>
          <w:sz w:val="24"/>
          <w:rtl/>
        </w:rPr>
        <w:t>כמפורט</w:t>
      </w:r>
      <w:r w:rsidRPr="00175C4D">
        <w:rPr>
          <w:sz w:val="24"/>
          <w:rtl/>
        </w:rPr>
        <w:t xml:space="preserve"> </w:t>
      </w:r>
      <w:r w:rsidRPr="00175C4D">
        <w:rPr>
          <w:rFonts w:hint="eastAsia"/>
          <w:sz w:val="24"/>
          <w:rtl/>
        </w:rPr>
        <w:t>לעיל</w:t>
      </w:r>
      <w:r w:rsidR="00175C4D" w:rsidRPr="00175C4D">
        <w:rPr>
          <w:sz w:val="24"/>
          <w:rtl/>
        </w:rPr>
        <w:t>;</w:t>
      </w:r>
    </w:p>
    <w:p w14:paraId="0341C07E"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בכל</w:t>
      </w:r>
      <w:r w:rsidRPr="001A155F">
        <w:rPr>
          <w:sz w:val="24"/>
          <w:rtl/>
        </w:rPr>
        <w:t xml:space="preserve"> </w:t>
      </w:r>
      <w:r w:rsidRPr="001A155F">
        <w:rPr>
          <w:rFonts w:hint="cs"/>
          <w:sz w:val="24"/>
          <w:rtl/>
        </w:rPr>
        <w:t>מקרה</w:t>
      </w:r>
      <w:r w:rsidRPr="00175C4D">
        <w:rPr>
          <w:sz w:val="24"/>
          <w:rtl/>
        </w:rPr>
        <w:t xml:space="preserve"> </w:t>
      </w:r>
      <w:r w:rsidRPr="00175C4D">
        <w:rPr>
          <w:rFonts w:hint="eastAsia"/>
          <w:sz w:val="24"/>
          <w:rtl/>
        </w:rPr>
        <w:t>של</w:t>
      </w:r>
      <w:r w:rsidRPr="00175C4D">
        <w:rPr>
          <w:sz w:val="24"/>
          <w:rtl/>
        </w:rPr>
        <w:t xml:space="preserve"> </w:t>
      </w:r>
      <w:r w:rsidRPr="00175C4D">
        <w:rPr>
          <w:rFonts w:hint="eastAsia"/>
          <w:sz w:val="24"/>
          <w:rtl/>
        </w:rPr>
        <w:t>צמצום</w:t>
      </w:r>
      <w:r w:rsidRPr="00175C4D">
        <w:rPr>
          <w:sz w:val="24"/>
          <w:rtl/>
        </w:rPr>
        <w:t xml:space="preserve"> </w:t>
      </w:r>
      <w:r w:rsidRPr="00175C4D">
        <w:rPr>
          <w:rFonts w:hint="eastAsia"/>
          <w:sz w:val="24"/>
          <w:rtl/>
        </w:rPr>
        <w:t>או</w:t>
      </w:r>
      <w:r w:rsidRPr="00175C4D">
        <w:rPr>
          <w:sz w:val="24"/>
          <w:rtl/>
        </w:rPr>
        <w:t xml:space="preserve"> </w:t>
      </w:r>
      <w:r w:rsidRPr="00175C4D">
        <w:rPr>
          <w:rFonts w:hint="eastAsia"/>
          <w:sz w:val="24"/>
          <w:rtl/>
        </w:rPr>
        <w:t>ביטול</w:t>
      </w:r>
      <w:r w:rsidRPr="00175C4D">
        <w:rPr>
          <w:sz w:val="24"/>
          <w:rtl/>
        </w:rPr>
        <w:t xml:space="preserve"> </w:t>
      </w:r>
      <w:r w:rsidRPr="00175C4D">
        <w:rPr>
          <w:rFonts w:hint="eastAsia"/>
          <w:sz w:val="24"/>
          <w:rtl/>
        </w:rPr>
        <w:t>הביטוח</w:t>
      </w:r>
      <w:r w:rsidRPr="00175C4D">
        <w:rPr>
          <w:sz w:val="24"/>
          <w:rtl/>
        </w:rPr>
        <w:t xml:space="preserve">  </w:t>
      </w:r>
      <w:r w:rsidRPr="00175C4D">
        <w:rPr>
          <w:rFonts w:hint="eastAsia"/>
          <w:sz w:val="24"/>
          <w:rtl/>
        </w:rPr>
        <w:t>ע</w:t>
      </w:r>
      <w:r w:rsidRPr="00175C4D">
        <w:rPr>
          <w:sz w:val="24"/>
          <w:rtl/>
        </w:rPr>
        <w:t>"</w:t>
      </w:r>
      <w:r w:rsidRPr="00175C4D">
        <w:rPr>
          <w:rFonts w:hint="eastAsia"/>
          <w:sz w:val="24"/>
          <w:rtl/>
        </w:rPr>
        <w:t>י</w:t>
      </w:r>
      <w:r w:rsidRPr="00175C4D">
        <w:rPr>
          <w:sz w:val="24"/>
          <w:rtl/>
        </w:rPr>
        <w:t xml:space="preserve"> </w:t>
      </w:r>
      <w:r w:rsidRPr="00175C4D">
        <w:rPr>
          <w:rFonts w:hint="eastAsia"/>
          <w:sz w:val="24"/>
          <w:rtl/>
        </w:rPr>
        <w:t>אחד</w:t>
      </w:r>
      <w:r w:rsidRPr="00175C4D">
        <w:rPr>
          <w:sz w:val="24"/>
          <w:rtl/>
        </w:rPr>
        <w:t xml:space="preserve"> </w:t>
      </w:r>
      <w:r w:rsidRPr="00175C4D">
        <w:rPr>
          <w:rFonts w:hint="eastAsia"/>
          <w:sz w:val="24"/>
          <w:rtl/>
        </w:rPr>
        <w:t>הצדדים</w:t>
      </w:r>
      <w:r w:rsidRPr="00175C4D">
        <w:rPr>
          <w:sz w:val="24"/>
          <w:rtl/>
        </w:rPr>
        <w:t xml:space="preserve"> </w:t>
      </w:r>
      <w:r w:rsidRPr="00175C4D">
        <w:rPr>
          <w:rFonts w:hint="eastAsia"/>
          <w:sz w:val="24"/>
          <w:rtl/>
        </w:rPr>
        <w:t>לא</w:t>
      </w:r>
      <w:r w:rsidRPr="00175C4D">
        <w:rPr>
          <w:sz w:val="24"/>
          <w:rtl/>
        </w:rPr>
        <w:t xml:space="preserve"> </w:t>
      </w:r>
      <w:r w:rsidRPr="00175C4D">
        <w:rPr>
          <w:rFonts w:hint="eastAsia"/>
          <w:sz w:val="24"/>
          <w:rtl/>
        </w:rPr>
        <w:t>יהיה</w:t>
      </w:r>
      <w:r w:rsidRPr="00175C4D">
        <w:rPr>
          <w:sz w:val="24"/>
          <w:rtl/>
        </w:rPr>
        <w:t xml:space="preserve"> </w:t>
      </w:r>
      <w:r w:rsidRPr="00175C4D">
        <w:rPr>
          <w:rFonts w:hint="eastAsia"/>
          <w:sz w:val="24"/>
          <w:rtl/>
        </w:rPr>
        <w:t>להם</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תוקף</w:t>
      </w:r>
      <w:r w:rsidRPr="00175C4D">
        <w:rPr>
          <w:sz w:val="24"/>
          <w:rtl/>
        </w:rPr>
        <w:t xml:space="preserve"> </w:t>
      </w:r>
      <w:r w:rsidRPr="00175C4D">
        <w:rPr>
          <w:rFonts w:hint="eastAsia"/>
          <w:sz w:val="24"/>
          <w:rtl/>
        </w:rPr>
        <w:t>אלא</w:t>
      </w:r>
      <w:r w:rsidRPr="00175C4D">
        <w:rPr>
          <w:sz w:val="24"/>
          <w:rtl/>
        </w:rPr>
        <w:t xml:space="preserve">, </w:t>
      </w:r>
      <w:r w:rsidRPr="00175C4D">
        <w:rPr>
          <w:rFonts w:hint="eastAsia"/>
          <w:sz w:val="24"/>
          <w:rtl/>
        </w:rPr>
        <w:t>אם</w:t>
      </w:r>
      <w:r w:rsidRPr="00175C4D">
        <w:rPr>
          <w:sz w:val="24"/>
          <w:rtl/>
        </w:rPr>
        <w:t xml:space="preserve"> </w:t>
      </w:r>
      <w:r w:rsidRPr="00175C4D">
        <w:rPr>
          <w:rFonts w:hint="eastAsia"/>
          <w:sz w:val="24"/>
          <w:rtl/>
        </w:rPr>
        <w:t>ניתנה</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כך</w:t>
      </w:r>
      <w:r w:rsidRPr="00175C4D">
        <w:rPr>
          <w:sz w:val="24"/>
          <w:rtl/>
        </w:rPr>
        <w:t xml:space="preserve"> </w:t>
      </w:r>
      <w:r w:rsidRPr="00175C4D">
        <w:rPr>
          <w:rFonts w:hint="eastAsia"/>
          <w:sz w:val="24"/>
          <w:rtl/>
        </w:rPr>
        <w:t>הודעה</w:t>
      </w:r>
      <w:r w:rsidRPr="00175C4D">
        <w:rPr>
          <w:sz w:val="24"/>
          <w:rtl/>
        </w:rPr>
        <w:t xml:space="preserve"> </w:t>
      </w:r>
      <w:r w:rsidRPr="00175C4D">
        <w:rPr>
          <w:rFonts w:hint="eastAsia"/>
          <w:sz w:val="24"/>
          <w:rtl/>
        </w:rPr>
        <w:t>מוקדמת</w:t>
      </w:r>
      <w:r w:rsidRPr="00175C4D">
        <w:rPr>
          <w:sz w:val="24"/>
          <w:rtl/>
        </w:rPr>
        <w:t xml:space="preserve"> </w:t>
      </w:r>
      <w:r w:rsidRPr="00175C4D">
        <w:rPr>
          <w:rFonts w:hint="eastAsia"/>
          <w:sz w:val="24"/>
          <w:rtl/>
        </w:rPr>
        <w:t>של</w:t>
      </w:r>
      <w:r w:rsidRPr="00175C4D">
        <w:rPr>
          <w:sz w:val="24"/>
          <w:rtl/>
        </w:rPr>
        <w:t xml:space="preserve"> 60 </w:t>
      </w:r>
      <w:r w:rsidRPr="00175C4D">
        <w:rPr>
          <w:rFonts w:hint="eastAsia"/>
          <w:sz w:val="24"/>
          <w:rtl/>
        </w:rPr>
        <w:t>יום</w:t>
      </w:r>
      <w:r w:rsidRPr="00175C4D">
        <w:rPr>
          <w:sz w:val="24"/>
          <w:rtl/>
        </w:rPr>
        <w:t xml:space="preserve"> </w:t>
      </w:r>
      <w:r w:rsidRPr="00175C4D">
        <w:rPr>
          <w:rFonts w:hint="eastAsia"/>
          <w:sz w:val="24"/>
          <w:rtl/>
        </w:rPr>
        <w:t>לפחות</w:t>
      </w:r>
      <w:r w:rsidRPr="00175C4D">
        <w:rPr>
          <w:sz w:val="24"/>
          <w:rtl/>
        </w:rPr>
        <w:t xml:space="preserve"> </w:t>
      </w:r>
      <w:r w:rsidRPr="00175C4D">
        <w:rPr>
          <w:rFonts w:hint="eastAsia"/>
          <w:sz w:val="24"/>
          <w:rtl/>
        </w:rPr>
        <w:t>במכתב</w:t>
      </w:r>
      <w:r w:rsidRPr="00175C4D">
        <w:rPr>
          <w:sz w:val="24"/>
          <w:rtl/>
        </w:rPr>
        <w:t xml:space="preserve"> </w:t>
      </w:r>
      <w:r w:rsidRPr="00175C4D">
        <w:rPr>
          <w:rFonts w:hint="eastAsia"/>
          <w:sz w:val="24"/>
          <w:rtl/>
        </w:rPr>
        <w:t>רשום</w:t>
      </w:r>
      <w:r w:rsidRPr="00175C4D">
        <w:rPr>
          <w:sz w:val="24"/>
          <w:rtl/>
        </w:rPr>
        <w:t xml:space="preserve"> </w:t>
      </w:r>
      <w:r w:rsidRPr="00175C4D">
        <w:rPr>
          <w:rFonts w:hint="eastAsia"/>
          <w:sz w:val="24"/>
          <w:rtl/>
        </w:rPr>
        <w:t>לחשב</w:t>
      </w:r>
      <w:r w:rsidRPr="00175C4D">
        <w:rPr>
          <w:sz w:val="24"/>
          <w:rtl/>
        </w:rPr>
        <w:t xml:space="preserve"> </w:t>
      </w:r>
      <w:r w:rsidR="0011264B">
        <w:rPr>
          <w:rFonts w:hint="cs"/>
          <w:sz w:val="24"/>
          <w:rtl/>
        </w:rPr>
        <w:t>רשות שוק ההון</w:t>
      </w:r>
      <w:r w:rsidR="00210BE6">
        <w:rPr>
          <w:rFonts w:hint="cs"/>
          <w:sz w:val="24"/>
          <w:rtl/>
        </w:rPr>
        <w:t>, ביטוח וחיסכון</w:t>
      </w:r>
      <w:r w:rsidR="00175C4D">
        <w:rPr>
          <w:sz w:val="24"/>
          <w:rtl/>
        </w:rPr>
        <w:t>.</w:t>
      </w:r>
    </w:p>
    <w:p w14:paraId="0C8255C7"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המבטח</w:t>
      </w:r>
      <w:r w:rsidRPr="001A155F">
        <w:rPr>
          <w:sz w:val="24"/>
          <w:rtl/>
        </w:rPr>
        <w:t xml:space="preserve"> </w:t>
      </w:r>
      <w:r w:rsidRPr="001A155F">
        <w:rPr>
          <w:rFonts w:hint="cs"/>
          <w:sz w:val="24"/>
          <w:rtl/>
        </w:rPr>
        <w:t>מוותר</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זכות</w:t>
      </w:r>
      <w:r w:rsidRPr="00175C4D">
        <w:rPr>
          <w:sz w:val="24"/>
          <w:rtl/>
        </w:rPr>
        <w:t xml:space="preserve"> </w:t>
      </w:r>
      <w:r w:rsidRPr="00175C4D">
        <w:rPr>
          <w:rFonts w:hint="eastAsia"/>
          <w:sz w:val="24"/>
          <w:rtl/>
        </w:rPr>
        <w:t>תחלוף</w:t>
      </w:r>
      <w:r w:rsidRPr="00175C4D">
        <w:rPr>
          <w:sz w:val="24"/>
          <w:rtl/>
        </w:rPr>
        <w:t>/</w:t>
      </w:r>
      <w:r w:rsidRPr="00175C4D">
        <w:rPr>
          <w:rFonts w:hint="eastAsia"/>
          <w:sz w:val="24"/>
          <w:rtl/>
        </w:rPr>
        <w:t>שיבוב</w:t>
      </w:r>
      <w:r w:rsidRPr="00175C4D">
        <w:rPr>
          <w:sz w:val="24"/>
          <w:rtl/>
        </w:rPr>
        <w:t xml:space="preserve">, </w:t>
      </w:r>
      <w:r w:rsidRPr="00175C4D">
        <w:rPr>
          <w:rFonts w:hint="eastAsia"/>
          <w:sz w:val="24"/>
          <w:rtl/>
        </w:rPr>
        <w:t>תביעה</w:t>
      </w:r>
      <w:r w:rsidRPr="00175C4D">
        <w:rPr>
          <w:sz w:val="24"/>
          <w:rtl/>
        </w:rPr>
        <w:t xml:space="preserve">, </w:t>
      </w:r>
      <w:r w:rsidRPr="00175C4D">
        <w:rPr>
          <w:rFonts w:hint="eastAsia"/>
          <w:sz w:val="24"/>
          <w:rtl/>
        </w:rPr>
        <w:t>השתתפות</w:t>
      </w:r>
      <w:r w:rsidRPr="00175C4D">
        <w:rPr>
          <w:sz w:val="24"/>
          <w:rtl/>
        </w:rPr>
        <w:t xml:space="preserve"> </w:t>
      </w:r>
      <w:r w:rsidRPr="00175C4D">
        <w:rPr>
          <w:rFonts w:hint="eastAsia"/>
          <w:sz w:val="24"/>
          <w:rtl/>
        </w:rPr>
        <w:t>או</w:t>
      </w:r>
      <w:r w:rsidRPr="00175C4D">
        <w:rPr>
          <w:sz w:val="24"/>
          <w:rtl/>
        </w:rPr>
        <w:t xml:space="preserve"> </w:t>
      </w:r>
      <w:r w:rsidRPr="00175C4D">
        <w:rPr>
          <w:rFonts w:hint="eastAsia"/>
          <w:sz w:val="24"/>
          <w:rtl/>
        </w:rPr>
        <w:t>חזרה</w:t>
      </w:r>
      <w:r w:rsidRPr="00175C4D">
        <w:rPr>
          <w:sz w:val="24"/>
          <w:rtl/>
        </w:rPr>
        <w:t xml:space="preserve"> </w:t>
      </w:r>
      <w:r w:rsidRPr="00175C4D">
        <w:rPr>
          <w:rFonts w:hint="eastAsia"/>
          <w:sz w:val="24"/>
          <w:rtl/>
        </w:rPr>
        <w:t>כלפי</w:t>
      </w:r>
      <w:r w:rsidRPr="00175C4D">
        <w:rPr>
          <w:sz w:val="24"/>
          <w:rtl/>
        </w:rPr>
        <w:t xml:space="preserve"> </w:t>
      </w:r>
      <w:r w:rsidR="00210BE6">
        <w:rPr>
          <w:rFonts w:hint="cs"/>
          <w:sz w:val="24"/>
          <w:rtl/>
        </w:rPr>
        <w:t xml:space="preserve">המזמין </w:t>
      </w:r>
      <w:r w:rsidRPr="00175C4D">
        <w:rPr>
          <w:rFonts w:hint="eastAsia"/>
          <w:sz w:val="24"/>
          <w:rtl/>
        </w:rPr>
        <w:t>ועובדי</w:t>
      </w:r>
      <w:r w:rsidR="00210BE6">
        <w:rPr>
          <w:rFonts w:hint="cs"/>
          <w:sz w:val="24"/>
          <w:rtl/>
        </w:rPr>
        <w:t>ו</w:t>
      </w:r>
      <w:r w:rsidRPr="00175C4D">
        <w:rPr>
          <w:sz w:val="24"/>
          <w:rtl/>
        </w:rPr>
        <w:t xml:space="preserve">, </w:t>
      </w:r>
      <w:r w:rsidRPr="00175C4D">
        <w:rPr>
          <w:rFonts w:hint="eastAsia"/>
          <w:sz w:val="24"/>
          <w:rtl/>
        </w:rPr>
        <w:t>ובלבד</w:t>
      </w:r>
      <w:r w:rsidRPr="00175C4D">
        <w:rPr>
          <w:sz w:val="24"/>
          <w:rtl/>
        </w:rPr>
        <w:t xml:space="preserve"> </w:t>
      </w:r>
      <w:r w:rsidRPr="00175C4D">
        <w:rPr>
          <w:rFonts w:hint="eastAsia"/>
          <w:sz w:val="24"/>
          <w:rtl/>
        </w:rPr>
        <w:t>שהוויתור</w:t>
      </w:r>
      <w:r w:rsidRPr="00175C4D">
        <w:rPr>
          <w:sz w:val="24"/>
          <w:rtl/>
        </w:rPr>
        <w:t xml:space="preserve"> </w:t>
      </w:r>
      <w:r w:rsidRPr="00175C4D">
        <w:rPr>
          <w:rFonts w:hint="eastAsia"/>
          <w:sz w:val="24"/>
          <w:rtl/>
        </w:rPr>
        <w:t>לא</w:t>
      </w:r>
      <w:r w:rsidRPr="00175C4D">
        <w:rPr>
          <w:sz w:val="24"/>
          <w:rtl/>
        </w:rPr>
        <w:t xml:space="preserve"> </w:t>
      </w:r>
      <w:r w:rsidRPr="00175C4D">
        <w:rPr>
          <w:rFonts w:hint="eastAsia"/>
          <w:sz w:val="24"/>
          <w:rtl/>
        </w:rPr>
        <w:t>יחול</w:t>
      </w:r>
      <w:r w:rsidRPr="00175C4D">
        <w:rPr>
          <w:sz w:val="24"/>
          <w:rtl/>
        </w:rPr>
        <w:t xml:space="preserve"> </w:t>
      </w:r>
      <w:r w:rsidRPr="00175C4D">
        <w:rPr>
          <w:rFonts w:hint="eastAsia"/>
          <w:sz w:val="24"/>
          <w:rtl/>
        </w:rPr>
        <w:t>לטובת</w:t>
      </w:r>
      <w:r w:rsidRPr="00175C4D">
        <w:rPr>
          <w:sz w:val="24"/>
          <w:rtl/>
        </w:rPr>
        <w:t xml:space="preserve"> </w:t>
      </w:r>
      <w:r w:rsidRPr="00175C4D">
        <w:rPr>
          <w:rFonts w:hint="eastAsia"/>
          <w:sz w:val="24"/>
          <w:rtl/>
        </w:rPr>
        <w:t>אדם</w:t>
      </w:r>
      <w:r w:rsidRPr="00175C4D">
        <w:rPr>
          <w:sz w:val="24"/>
          <w:rtl/>
        </w:rPr>
        <w:t xml:space="preserve"> </w:t>
      </w:r>
      <w:r w:rsidRPr="00175C4D">
        <w:rPr>
          <w:rFonts w:hint="eastAsia"/>
          <w:sz w:val="24"/>
          <w:rtl/>
        </w:rPr>
        <w:t>שגרם</w:t>
      </w:r>
      <w:r w:rsidRPr="00175C4D">
        <w:rPr>
          <w:sz w:val="24"/>
          <w:rtl/>
        </w:rPr>
        <w:t xml:space="preserve">  </w:t>
      </w:r>
      <w:r w:rsidRPr="00175C4D">
        <w:rPr>
          <w:rFonts w:hint="eastAsia"/>
          <w:sz w:val="24"/>
          <w:rtl/>
        </w:rPr>
        <w:t>לנזק</w:t>
      </w:r>
      <w:r w:rsidRPr="00175C4D">
        <w:rPr>
          <w:sz w:val="24"/>
          <w:rtl/>
        </w:rPr>
        <w:t xml:space="preserve"> </w:t>
      </w:r>
      <w:r w:rsidRPr="00175C4D">
        <w:rPr>
          <w:rFonts w:hint="eastAsia"/>
          <w:sz w:val="24"/>
          <w:rtl/>
        </w:rPr>
        <w:t>מתוך</w:t>
      </w:r>
      <w:r w:rsidRPr="00175C4D">
        <w:rPr>
          <w:sz w:val="24"/>
          <w:rtl/>
        </w:rPr>
        <w:t xml:space="preserve"> </w:t>
      </w:r>
      <w:r w:rsidRPr="00175C4D">
        <w:rPr>
          <w:rFonts w:hint="eastAsia"/>
          <w:sz w:val="24"/>
          <w:rtl/>
        </w:rPr>
        <w:t>כוונת</w:t>
      </w:r>
      <w:r w:rsidRPr="00175C4D">
        <w:rPr>
          <w:sz w:val="24"/>
          <w:rtl/>
        </w:rPr>
        <w:t xml:space="preserve"> </w:t>
      </w:r>
      <w:r w:rsidRPr="00175C4D">
        <w:rPr>
          <w:rFonts w:hint="eastAsia"/>
          <w:sz w:val="24"/>
          <w:rtl/>
        </w:rPr>
        <w:t>זדון</w:t>
      </w:r>
      <w:r w:rsidRPr="00175C4D">
        <w:rPr>
          <w:sz w:val="24"/>
          <w:rtl/>
        </w:rPr>
        <w:t xml:space="preserve">;                                                                                                                                      </w:t>
      </w:r>
    </w:p>
    <w:p w14:paraId="7F216904"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D53EAF">
        <w:rPr>
          <w:rFonts w:hint="eastAsia"/>
          <w:sz w:val="24"/>
          <w:rtl/>
        </w:rPr>
        <w:t>היועץ</w:t>
      </w:r>
      <w:r w:rsidRPr="00D53EAF">
        <w:rPr>
          <w:sz w:val="24"/>
          <w:rtl/>
        </w:rPr>
        <w:t xml:space="preserve"> </w:t>
      </w:r>
      <w:r w:rsidRPr="00D53EAF">
        <w:rPr>
          <w:rFonts w:hint="eastAsia"/>
          <w:sz w:val="24"/>
          <w:rtl/>
        </w:rPr>
        <w:t>אחראי</w:t>
      </w:r>
      <w:r w:rsidRPr="00D53EAF">
        <w:rPr>
          <w:sz w:val="24"/>
          <w:rtl/>
        </w:rPr>
        <w:t xml:space="preserve"> </w:t>
      </w:r>
      <w:r w:rsidRPr="00175C4D">
        <w:rPr>
          <w:rFonts w:hint="eastAsia"/>
          <w:sz w:val="24"/>
          <w:rtl/>
        </w:rPr>
        <w:t>בלעדית</w:t>
      </w:r>
      <w:r w:rsidRPr="00175C4D">
        <w:rPr>
          <w:sz w:val="24"/>
          <w:rtl/>
        </w:rPr>
        <w:t xml:space="preserve"> </w:t>
      </w:r>
      <w:r w:rsidRPr="00175C4D">
        <w:rPr>
          <w:rFonts w:hint="eastAsia"/>
          <w:sz w:val="24"/>
          <w:rtl/>
        </w:rPr>
        <w:t>כלפי</w:t>
      </w:r>
      <w:r w:rsidRPr="00175C4D">
        <w:rPr>
          <w:sz w:val="24"/>
          <w:rtl/>
        </w:rPr>
        <w:t xml:space="preserve"> </w:t>
      </w:r>
      <w:r w:rsidRPr="00175C4D">
        <w:rPr>
          <w:rFonts w:hint="eastAsia"/>
          <w:sz w:val="24"/>
          <w:rtl/>
        </w:rPr>
        <w:t>המבטח</w:t>
      </w:r>
      <w:r w:rsidRPr="00175C4D">
        <w:rPr>
          <w:sz w:val="24"/>
          <w:rtl/>
        </w:rPr>
        <w:t xml:space="preserve"> </w:t>
      </w:r>
      <w:r w:rsidRPr="00175C4D">
        <w:rPr>
          <w:rFonts w:hint="eastAsia"/>
          <w:sz w:val="24"/>
          <w:rtl/>
        </w:rPr>
        <w:t>לתשלום</w:t>
      </w:r>
      <w:r w:rsidRPr="00175C4D">
        <w:rPr>
          <w:sz w:val="24"/>
          <w:rtl/>
        </w:rPr>
        <w:t xml:space="preserve"> </w:t>
      </w:r>
      <w:r w:rsidRPr="00175C4D">
        <w:rPr>
          <w:rFonts w:hint="eastAsia"/>
          <w:sz w:val="24"/>
          <w:rtl/>
        </w:rPr>
        <w:t>דמי</w:t>
      </w:r>
      <w:r w:rsidRPr="00175C4D">
        <w:rPr>
          <w:sz w:val="24"/>
          <w:rtl/>
        </w:rPr>
        <w:t xml:space="preserve"> </w:t>
      </w:r>
      <w:r w:rsidRPr="00175C4D">
        <w:rPr>
          <w:rFonts w:hint="eastAsia"/>
          <w:sz w:val="24"/>
          <w:rtl/>
        </w:rPr>
        <w:t>הביטוח</w:t>
      </w:r>
      <w:r w:rsidRPr="00175C4D">
        <w:rPr>
          <w:sz w:val="24"/>
          <w:rtl/>
        </w:rPr>
        <w:t xml:space="preserve"> </w:t>
      </w:r>
      <w:r w:rsidRPr="00175C4D">
        <w:rPr>
          <w:rFonts w:hint="eastAsia"/>
          <w:sz w:val="24"/>
          <w:rtl/>
        </w:rPr>
        <w:t>עבור</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הפוליסות</w:t>
      </w:r>
      <w:r w:rsidRPr="00175C4D">
        <w:rPr>
          <w:sz w:val="24"/>
          <w:rtl/>
        </w:rPr>
        <w:t xml:space="preserve"> </w:t>
      </w:r>
      <w:r w:rsidRPr="00175C4D">
        <w:rPr>
          <w:rFonts w:hint="eastAsia"/>
          <w:sz w:val="24"/>
          <w:rtl/>
        </w:rPr>
        <w:t>ולמילוי</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החובות</w:t>
      </w:r>
      <w:r w:rsidRPr="00175C4D">
        <w:rPr>
          <w:sz w:val="24"/>
          <w:rtl/>
        </w:rPr>
        <w:t xml:space="preserve"> </w:t>
      </w:r>
      <w:r w:rsidRPr="00175C4D">
        <w:rPr>
          <w:rFonts w:hint="eastAsia"/>
          <w:sz w:val="24"/>
          <w:rtl/>
        </w:rPr>
        <w:t>המוטלות</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המבוטח</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פי</w:t>
      </w:r>
      <w:r w:rsidRPr="00175C4D">
        <w:rPr>
          <w:sz w:val="24"/>
          <w:rtl/>
        </w:rPr>
        <w:t xml:space="preserve"> </w:t>
      </w:r>
      <w:r w:rsidRPr="00175C4D">
        <w:rPr>
          <w:rFonts w:hint="eastAsia"/>
          <w:sz w:val="24"/>
          <w:rtl/>
        </w:rPr>
        <w:t>תנאי</w:t>
      </w:r>
      <w:r w:rsidRPr="00175C4D">
        <w:rPr>
          <w:sz w:val="24"/>
          <w:rtl/>
        </w:rPr>
        <w:t xml:space="preserve"> </w:t>
      </w:r>
      <w:r w:rsidRPr="00175C4D">
        <w:rPr>
          <w:rFonts w:hint="eastAsia"/>
          <w:sz w:val="24"/>
          <w:rtl/>
        </w:rPr>
        <w:t>הפוליסות</w:t>
      </w:r>
      <w:r w:rsidRPr="00175C4D">
        <w:rPr>
          <w:sz w:val="24"/>
          <w:rtl/>
        </w:rPr>
        <w:t>;</w:t>
      </w:r>
    </w:p>
    <w:p w14:paraId="3FC6B85A"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ההשתתפויות</w:t>
      </w:r>
      <w:r w:rsidRPr="001A155F">
        <w:rPr>
          <w:sz w:val="24"/>
          <w:rtl/>
        </w:rPr>
        <w:t xml:space="preserve"> </w:t>
      </w:r>
      <w:r w:rsidRPr="001A155F">
        <w:rPr>
          <w:rFonts w:hint="cs"/>
          <w:sz w:val="24"/>
          <w:rtl/>
        </w:rPr>
        <w:t>העצמיות</w:t>
      </w:r>
      <w:r w:rsidRPr="00175C4D">
        <w:rPr>
          <w:sz w:val="24"/>
          <w:rtl/>
        </w:rPr>
        <w:t xml:space="preserve"> </w:t>
      </w:r>
      <w:r w:rsidRPr="00175C4D">
        <w:rPr>
          <w:rFonts w:hint="eastAsia"/>
          <w:sz w:val="24"/>
          <w:rtl/>
        </w:rPr>
        <w:t>הנקובות</w:t>
      </w:r>
      <w:r w:rsidRPr="00175C4D">
        <w:rPr>
          <w:sz w:val="24"/>
          <w:rtl/>
        </w:rPr>
        <w:t xml:space="preserve"> </w:t>
      </w:r>
      <w:r w:rsidRPr="00175C4D">
        <w:rPr>
          <w:rFonts w:hint="eastAsia"/>
          <w:sz w:val="24"/>
          <w:rtl/>
        </w:rPr>
        <w:t>בכל</w:t>
      </w:r>
      <w:r w:rsidRPr="00175C4D">
        <w:rPr>
          <w:sz w:val="24"/>
          <w:rtl/>
        </w:rPr>
        <w:t xml:space="preserve"> </w:t>
      </w:r>
      <w:r w:rsidRPr="00175C4D">
        <w:rPr>
          <w:rFonts w:hint="eastAsia"/>
          <w:sz w:val="24"/>
          <w:rtl/>
        </w:rPr>
        <w:t>פוליסה</w:t>
      </w:r>
      <w:r w:rsidRPr="00175C4D">
        <w:rPr>
          <w:sz w:val="24"/>
          <w:rtl/>
        </w:rPr>
        <w:t xml:space="preserve"> </w:t>
      </w:r>
      <w:r w:rsidRPr="00175C4D">
        <w:rPr>
          <w:rFonts w:hint="eastAsia"/>
          <w:sz w:val="24"/>
          <w:rtl/>
        </w:rPr>
        <w:t>ופוליסה</w:t>
      </w:r>
      <w:r w:rsidRPr="00175C4D">
        <w:rPr>
          <w:sz w:val="24"/>
          <w:rtl/>
        </w:rPr>
        <w:t xml:space="preserve"> </w:t>
      </w:r>
      <w:r w:rsidRPr="00175C4D">
        <w:rPr>
          <w:rFonts w:hint="eastAsia"/>
          <w:sz w:val="24"/>
          <w:rtl/>
        </w:rPr>
        <w:t>תחולנה</w:t>
      </w:r>
      <w:r w:rsidRPr="00175C4D">
        <w:rPr>
          <w:sz w:val="24"/>
          <w:rtl/>
        </w:rPr>
        <w:t xml:space="preserve"> </w:t>
      </w:r>
      <w:r w:rsidRPr="00175C4D">
        <w:rPr>
          <w:rFonts w:hint="eastAsia"/>
          <w:sz w:val="24"/>
          <w:rtl/>
        </w:rPr>
        <w:t>בלעדית</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היועץ</w:t>
      </w:r>
      <w:r w:rsidRPr="00175C4D">
        <w:rPr>
          <w:sz w:val="24"/>
          <w:rtl/>
        </w:rPr>
        <w:t xml:space="preserve">;  </w:t>
      </w:r>
    </w:p>
    <w:p w14:paraId="459B33A1"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כל</w:t>
      </w:r>
      <w:r w:rsidRPr="001A155F">
        <w:rPr>
          <w:sz w:val="24"/>
          <w:rtl/>
        </w:rPr>
        <w:t xml:space="preserve"> </w:t>
      </w:r>
      <w:r w:rsidRPr="001A155F">
        <w:rPr>
          <w:rFonts w:hint="cs"/>
          <w:sz w:val="24"/>
          <w:rtl/>
        </w:rPr>
        <w:t>סעיף</w:t>
      </w:r>
      <w:r w:rsidRPr="00175C4D">
        <w:rPr>
          <w:sz w:val="24"/>
          <w:rtl/>
        </w:rPr>
        <w:t xml:space="preserve"> </w:t>
      </w:r>
      <w:r w:rsidRPr="00175C4D">
        <w:rPr>
          <w:rFonts w:hint="eastAsia"/>
          <w:sz w:val="24"/>
          <w:rtl/>
        </w:rPr>
        <w:t>בפוליסות</w:t>
      </w:r>
      <w:r w:rsidRPr="00175C4D">
        <w:rPr>
          <w:sz w:val="24"/>
          <w:rtl/>
        </w:rPr>
        <w:t xml:space="preserve"> </w:t>
      </w:r>
      <w:r w:rsidRPr="00175C4D">
        <w:rPr>
          <w:rFonts w:hint="eastAsia"/>
          <w:sz w:val="24"/>
          <w:rtl/>
        </w:rPr>
        <w:t>הביטוח</w:t>
      </w:r>
      <w:r w:rsidRPr="00175C4D">
        <w:rPr>
          <w:sz w:val="24"/>
          <w:rtl/>
        </w:rPr>
        <w:t xml:space="preserve"> </w:t>
      </w:r>
      <w:r w:rsidRPr="00175C4D">
        <w:rPr>
          <w:rFonts w:hint="eastAsia"/>
          <w:sz w:val="24"/>
          <w:rtl/>
        </w:rPr>
        <w:t>המפקיע</w:t>
      </w:r>
      <w:r w:rsidRPr="00175C4D">
        <w:rPr>
          <w:sz w:val="24"/>
          <w:rtl/>
        </w:rPr>
        <w:t xml:space="preserve"> </w:t>
      </w:r>
      <w:r w:rsidRPr="00175C4D">
        <w:rPr>
          <w:rFonts w:hint="eastAsia"/>
          <w:sz w:val="24"/>
          <w:rtl/>
        </w:rPr>
        <w:t>או</w:t>
      </w:r>
      <w:r w:rsidRPr="00175C4D">
        <w:rPr>
          <w:sz w:val="24"/>
          <w:rtl/>
        </w:rPr>
        <w:t xml:space="preserve"> </w:t>
      </w:r>
      <w:r w:rsidRPr="00175C4D">
        <w:rPr>
          <w:rFonts w:hint="eastAsia"/>
          <w:sz w:val="24"/>
          <w:rtl/>
        </w:rPr>
        <w:t>מקטין</w:t>
      </w:r>
      <w:r w:rsidRPr="00175C4D">
        <w:rPr>
          <w:sz w:val="24"/>
          <w:rtl/>
        </w:rPr>
        <w:t xml:space="preserve"> </w:t>
      </w:r>
      <w:r w:rsidRPr="00175C4D">
        <w:rPr>
          <w:rFonts w:hint="eastAsia"/>
          <w:sz w:val="24"/>
          <w:rtl/>
        </w:rPr>
        <w:t>בדרך</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שהיא</w:t>
      </w:r>
      <w:r w:rsidRPr="00175C4D">
        <w:rPr>
          <w:sz w:val="24"/>
          <w:rtl/>
        </w:rPr>
        <w:t xml:space="preserve"> </w:t>
      </w:r>
      <w:r w:rsidRPr="00175C4D">
        <w:rPr>
          <w:rFonts w:hint="eastAsia"/>
          <w:sz w:val="24"/>
          <w:rtl/>
        </w:rPr>
        <w:t>את</w:t>
      </w:r>
      <w:r w:rsidRPr="00175C4D">
        <w:rPr>
          <w:sz w:val="24"/>
          <w:rtl/>
        </w:rPr>
        <w:t xml:space="preserve"> </w:t>
      </w:r>
      <w:r w:rsidRPr="00175C4D">
        <w:rPr>
          <w:rFonts w:hint="eastAsia"/>
          <w:sz w:val="24"/>
          <w:rtl/>
        </w:rPr>
        <w:t>אחריות</w:t>
      </w:r>
      <w:r w:rsidRPr="00175C4D">
        <w:rPr>
          <w:sz w:val="24"/>
          <w:rtl/>
        </w:rPr>
        <w:t xml:space="preserve"> </w:t>
      </w:r>
      <w:r w:rsidRPr="00175C4D">
        <w:rPr>
          <w:rFonts w:hint="eastAsia"/>
          <w:sz w:val="24"/>
          <w:rtl/>
        </w:rPr>
        <w:t>המבטח</w:t>
      </w:r>
      <w:r w:rsidRPr="00175C4D">
        <w:rPr>
          <w:sz w:val="24"/>
          <w:rtl/>
        </w:rPr>
        <w:t xml:space="preserve">, </w:t>
      </w:r>
      <w:r w:rsidRPr="00175C4D">
        <w:rPr>
          <w:rFonts w:hint="eastAsia"/>
          <w:sz w:val="24"/>
          <w:rtl/>
        </w:rPr>
        <w:t>כאשר</w:t>
      </w:r>
      <w:r w:rsidRPr="00175C4D">
        <w:rPr>
          <w:sz w:val="24"/>
          <w:rtl/>
        </w:rPr>
        <w:t xml:space="preserve"> </w:t>
      </w:r>
      <w:r w:rsidRPr="00175C4D">
        <w:rPr>
          <w:rFonts w:hint="eastAsia"/>
          <w:sz w:val="24"/>
          <w:rtl/>
        </w:rPr>
        <w:t>קיים</w:t>
      </w:r>
      <w:r w:rsidRPr="00175C4D">
        <w:rPr>
          <w:sz w:val="24"/>
          <w:rtl/>
        </w:rPr>
        <w:t xml:space="preserve"> </w:t>
      </w:r>
      <w:r w:rsidRPr="00175C4D">
        <w:rPr>
          <w:rFonts w:hint="eastAsia"/>
          <w:sz w:val="24"/>
          <w:rtl/>
        </w:rPr>
        <w:t>ביטוח</w:t>
      </w:r>
      <w:r w:rsidRPr="00175C4D">
        <w:rPr>
          <w:sz w:val="24"/>
          <w:rtl/>
        </w:rPr>
        <w:t xml:space="preserve"> </w:t>
      </w:r>
      <w:r w:rsidRPr="00175C4D">
        <w:rPr>
          <w:rFonts w:hint="eastAsia"/>
          <w:sz w:val="24"/>
          <w:rtl/>
        </w:rPr>
        <w:t>אחר</w:t>
      </w:r>
      <w:r w:rsidRPr="00175C4D">
        <w:rPr>
          <w:sz w:val="24"/>
          <w:rtl/>
        </w:rPr>
        <w:t xml:space="preserve"> </w:t>
      </w:r>
      <w:r w:rsidRPr="00175C4D">
        <w:rPr>
          <w:rFonts w:hint="eastAsia"/>
          <w:sz w:val="24"/>
          <w:rtl/>
        </w:rPr>
        <w:t>לא</w:t>
      </w:r>
      <w:r w:rsidRPr="00175C4D">
        <w:rPr>
          <w:sz w:val="24"/>
          <w:rtl/>
        </w:rPr>
        <w:t xml:space="preserve"> </w:t>
      </w:r>
      <w:r w:rsidRPr="00175C4D">
        <w:rPr>
          <w:rFonts w:hint="eastAsia"/>
          <w:sz w:val="24"/>
          <w:rtl/>
        </w:rPr>
        <w:t>יופעל</w:t>
      </w:r>
      <w:r w:rsidRPr="00175C4D">
        <w:rPr>
          <w:sz w:val="24"/>
          <w:rtl/>
        </w:rPr>
        <w:t xml:space="preserve"> </w:t>
      </w:r>
      <w:r w:rsidRPr="00175C4D">
        <w:rPr>
          <w:rFonts w:hint="eastAsia"/>
          <w:sz w:val="24"/>
          <w:rtl/>
        </w:rPr>
        <w:t>כלפי</w:t>
      </w:r>
      <w:r w:rsidRPr="00175C4D">
        <w:rPr>
          <w:sz w:val="24"/>
          <w:rtl/>
        </w:rPr>
        <w:t xml:space="preserve"> </w:t>
      </w:r>
      <w:r w:rsidRPr="00175C4D">
        <w:rPr>
          <w:rFonts w:hint="eastAsia"/>
          <w:sz w:val="24"/>
          <w:rtl/>
        </w:rPr>
        <w:t>מדינת</w:t>
      </w:r>
      <w:r w:rsidRPr="00175C4D">
        <w:rPr>
          <w:sz w:val="24"/>
          <w:rtl/>
        </w:rPr>
        <w:t xml:space="preserve"> </w:t>
      </w:r>
      <w:r w:rsidRPr="00175C4D">
        <w:rPr>
          <w:rFonts w:hint="eastAsia"/>
          <w:sz w:val="24"/>
          <w:rtl/>
        </w:rPr>
        <w:t>ישראל</w:t>
      </w:r>
      <w:r w:rsidRPr="00175C4D">
        <w:rPr>
          <w:sz w:val="24"/>
          <w:rtl/>
        </w:rPr>
        <w:t xml:space="preserve">, </w:t>
      </w:r>
      <w:r w:rsidRPr="00175C4D">
        <w:rPr>
          <w:rFonts w:hint="eastAsia"/>
          <w:sz w:val="24"/>
          <w:rtl/>
        </w:rPr>
        <w:t>והביטוח</w:t>
      </w:r>
      <w:r w:rsidRPr="00175C4D">
        <w:rPr>
          <w:sz w:val="24"/>
          <w:rtl/>
        </w:rPr>
        <w:t xml:space="preserve"> </w:t>
      </w:r>
      <w:r w:rsidRPr="00175C4D">
        <w:rPr>
          <w:rFonts w:hint="eastAsia"/>
          <w:sz w:val="24"/>
          <w:rtl/>
        </w:rPr>
        <w:t>הינו</w:t>
      </w:r>
      <w:r w:rsidRPr="00175C4D">
        <w:rPr>
          <w:sz w:val="24"/>
          <w:rtl/>
        </w:rPr>
        <w:t xml:space="preserve"> </w:t>
      </w:r>
      <w:r w:rsidRPr="00175C4D">
        <w:rPr>
          <w:rFonts w:hint="eastAsia"/>
          <w:sz w:val="24"/>
          <w:rtl/>
        </w:rPr>
        <w:t>בחזקת</w:t>
      </w:r>
      <w:r w:rsidRPr="00175C4D">
        <w:rPr>
          <w:sz w:val="24"/>
          <w:rtl/>
        </w:rPr>
        <w:t xml:space="preserve"> </w:t>
      </w:r>
      <w:r w:rsidRPr="00175C4D">
        <w:rPr>
          <w:rFonts w:hint="eastAsia"/>
          <w:sz w:val="24"/>
          <w:rtl/>
        </w:rPr>
        <w:t>ביטוח</w:t>
      </w:r>
      <w:r w:rsidRPr="00175C4D">
        <w:rPr>
          <w:sz w:val="24"/>
          <w:rtl/>
        </w:rPr>
        <w:t xml:space="preserve"> </w:t>
      </w:r>
      <w:r w:rsidRPr="00175C4D">
        <w:rPr>
          <w:rFonts w:hint="eastAsia"/>
          <w:sz w:val="24"/>
          <w:rtl/>
        </w:rPr>
        <w:t>ראשוני</w:t>
      </w:r>
      <w:r w:rsidRPr="00175C4D">
        <w:rPr>
          <w:sz w:val="24"/>
          <w:rtl/>
        </w:rPr>
        <w:t xml:space="preserve"> </w:t>
      </w:r>
      <w:r w:rsidR="00175C4D">
        <w:rPr>
          <w:rFonts w:hint="eastAsia"/>
          <w:sz w:val="24"/>
          <w:rtl/>
        </w:rPr>
        <w:t>המזכה</w:t>
      </w:r>
      <w:r w:rsidR="00175C4D">
        <w:rPr>
          <w:rFonts w:hint="cs"/>
          <w:sz w:val="24"/>
          <w:rtl/>
        </w:rPr>
        <w:t xml:space="preserve"> </w:t>
      </w:r>
      <w:r w:rsidRPr="00175C4D">
        <w:rPr>
          <w:rFonts w:hint="cs"/>
          <w:sz w:val="24"/>
          <w:rtl/>
        </w:rPr>
        <w:t>במלוא</w:t>
      </w:r>
      <w:r w:rsidRPr="001A155F">
        <w:rPr>
          <w:sz w:val="24"/>
          <w:rtl/>
        </w:rPr>
        <w:t xml:space="preserve"> </w:t>
      </w:r>
      <w:r w:rsidRPr="001A155F">
        <w:rPr>
          <w:rFonts w:hint="cs"/>
          <w:sz w:val="24"/>
          <w:rtl/>
        </w:rPr>
        <w:t>הזכויות</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פי</w:t>
      </w:r>
      <w:r w:rsidRPr="00175C4D">
        <w:rPr>
          <w:sz w:val="24"/>
          <w:rtl/>
        </w:rPr>
        <w:t xml:space="preserve"> </w:t>
      </w:r>
      <w:r w:rsidRPr="00175C4D">
        <w:rPr>
          <w:rFonts w:hint="eastAsia"/>
          <w:sz w:val="24"/>
          <w:rtl/>
        </w:rPr>
        <w:t>הביטוח</w:t>
      </w:r>
      <w:r w:rsidRPr="00175C4D">
        <w:rPr>
          <w:sz w:val="24"/>
          <w:rtl/>
        </w:rPr>
        <w:t>;</w:t>
      </w:r>
    </w:p>
    <w:p w14:paraId="6E1886A5"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sz w:val="24"/>
          <w:rtl/>
        </w:rPr>
        <w:t xml:space="preserve">תנאי הכיסוי של הפוליסות אחריות מעבידים ואחריות כלפי צד שלישי לא יפחתו מהמקובל </w:t>
      </w:r>
      <w:r w:rsidRPr="001A155F">
        <w:rPr>
          <w:sz w:val="24"/>
          <w:rtl/>
        </w:rPr>
        <w:t>על פי תנאי "פוליסות נוסח ביט", ובכפ</w:t>
      </w:r>
      <w:r w:rsidRPr="00175C4D">
        <w:rPr>
          <w:sz w:val="24"/>
          <w:rtl/>
        </w:rPr>
        <w:t>וף להרחבת הכיסויים כמפורט לעיל.</w:t>
      </w:r>
    </w:p>
    <w:p w14:paraId="3DF25C01"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sz w:val="24"/>
          <w:rtl/>
        </w:rPr>
        <w:t>חריג כוונה ו/או רשלנות רבתי מבוטל ככל שקיים בכל הפוליסות המבוטחות.</w:t>
      </w:r>
    </w:p>
    <w:p w14:paraId="15C07A24"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העתקי</w:t>
      </w:r>
      <w:r w:rsidRPr="001A155F">
        <w:rPr>
          <w:sz w:val="24"/>
          <w:rtl/>
        </w:rPr>
        <w:t xml:space="preserve"> </w:t>
      </w:r>
      <w:r w:rsidRPr="001A155F">
        <w:rPr>
          <w:rFonts w:hint="cs"/>
          <w:sz w:val="24"/>
          <w:rtl/>
        </w:rPr>
        <w:t>פוליסות</w:t>
      </w:r>
      <w:r w:rsidRPr="00175C4D">
        <w:rPr>
          <w:sz w:val="24"/>
          <w:rtl/>
        </w:rPr>
        <w:t xml:space="preserve"> </w:t>
      </w:r>
      <w:r w:rsidRPr="00175C4D">
        <w:rPr>
          <w:rFonts w:hint="eastAsia"/>
          <w:sz w:val="24"/>
          <w:rtl/>
        </w:rPr>
        <w:t>הביטוח</w:t>
      </w:r>
      <w:r w:rsidRPr="00175C4D">
        <w:rPr>
          <w:sz w:val="24"/>
          <w:rtl/>
        </w:rPr>
        <w:t xml:space="preserve">, </w:t>
      </w:r>
      <w:r w:rsidRPr="00175C4D">
        <w:rPr>
          <w:rFonts w:hint="eastAsia"/>
          <w:sz w:val="24"/>
          <w:rtl/>
        </w:rPr>
        <w:t>מאושרות</w:t>
      </w:r>
      <w:r w:rsidRPr="00175C4D">
        <w:rPr>
          <w:sz w:val="24"/>
          <w:rtl/>
        </w:rPr>
        <w:t xml:space="preserve"> </w:t>
      </w:r>
      <w:r w:rsidRPr="00175C4D">
        <w:rPr>
          <w:rFonts w:hint="eastAsia"/>
          <w:sz w:val="24"/>
          <w:rtl/>
        </w:rPr>
        <w:t>ע</w:t>
      </w:r>
      <w:r w:rsidRPr="00175C4D">
        <w:rPr>
          <w:sz w:val="24"/>
          <w:rtl/>
        </w:rPr>
        <w:t>"</w:t>
      </w:r>
      <w:r w:rsidRPr="00175C4D">
        <w:rPr>
          <w:rFonts w:hint="eastAsia"/>
          <w:sz w:val="24"/>
          <w:rtl/>
        </w:rPr>
        <w:t>י</w:t>
      </w:r>
      <w:r w:rsidRPr="00175C4D">
        <w:rPr>
          <w:sz w:val="24"/>
          <w:rtl/>
        </w:rPr>
        <w:t xml:space="preserve"> </w:t>
      </w:r>
      <w:r w:rsidRPr="00175C4D">
        <w:rPr>
          <w:rFonts w:hint="eastAsia"/>
          <w:sz w:val="24"/>
          <w:rtl/>
        </w:rPr>
        <w:t>המבטח</w:t>
      </w:r>
      <w:r w:rsidRPr="00175C4D">
        <w:rPr>
          <w:sz w:val="24"/>
          <w:rtl/>
        </w:rPr>
        <w:t xml:space="preserve"> </w:t>
      </w:r>
      <w:r w:rsidRPr="00175C4D">
        <w:rPr>
          <w:rFonts w:hint="eastAsia"/>
          <w:sz w:val="24"/>
          <w:rtl/>
        </w:rPr>
        <w:t>או</w:t>
      </w:r>
      <w:r w:rsidRPr="00175C4D">
        <w:rPr>
          <w:sz w:val="24"/>
          <w:rtl/>
        </w:rPr>
        <w:t xml:space="preserve"> </w:t>
      </w:r>
      <w:r w:rsidRPr="00175C4D">
        <w:rPr>
          <w:rFonts w:hint="eastAsia"/>
          <w:sz w:val="24"/>
          <w:rtl/>
        </w:rPr>
        <w:t>אישור</w:t>
      </w:r>
      <w:r w:rsidRPr="00175C4D">
        <w:rPr>
          <w:sz w:val="24"/>
          <w:rtl/>
        </w:rPr>
        <w:t xml:space="preserve"> </w:t>
      </w:r>
      <w:r w:rsidRPr="00175C4D">
        <w:rPr>
          <w:rFonts w:hint="eastAsia"/>
          <w:sz w:val="24"/>
          <w:rtl/>
        </w:rPr>
        <w:t>בחתימתו</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קיום</w:t>
      </w:r>
      <w:r w:rsidRPr="00175C4D">
        <w:rPr>
          <w:sz w:val="24"/>
          <w:rtl/>
        </w:rPr>
        <w:t xml:space="preserve">  </w:t>
      </w:r>
      <w:r w:rsidRPr="00175C4D">
        <w:rPr>
          <w:rFonts w:hint="eastAsia"/>
          <w:sz w:val="24"/>
          <w:rtl/>
        </w:rPr>
        <w:t>הביטוחים</w:t>
      </w:r>
      <w:r w:rsidRPr="00175C4D">
        <w:rPr>
          <w:sz w:val="24"/>
          <w:rtl/>
        </w:rPr>
        <w:t xml:space="preserve"> </w:t>
      </w:r>
      <w:r w:rsidRPr="00175C4D">
        <w:rPr>
          <w:rFonts w:hint="eastAsia"/>
          <w:sz w:val="24"/>
          <w:rtl/>
        </w:rPr>
        <w:t>כאמור</w:t>
      </w:r>
      <w:r w:rsidRPr="00175C4D">
        <w:rPr>
          <w:sz w:val="24"/>
          <w:rtl/>
        </w:rPr>
        <w:t xml:space="preserve">, </w:t>
      </w:r>
      <w:r w:rsidRPr="00175C4D">
        <w:rPr>
          <w:rFonts w:hint="eastAsia"/>
          <w:sz w:val="24"/>
          <w:rtl/>
        </w:rPr>
        <w:t>יומצאו</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ידי</w:t>
      </w:r>
      <w:r w:rsidRPr="00175C4D">
        <w:rPr>
          <w:sz w:val="24"/>
          <w:rtl/>
        </w:rPr>
        <w:t xml:space="preserve"> </w:t>
      </w:r>
      <w:r w:rsidRPr="00175C4D">
        <w:rPr>
          <w:rFonts w:hint="eastAsia"/>
          <w:sz w:val="24"/>
          <w:rtl/>
        </w:rPr>
        <w:t>היועץ</w:t>
      </w:r>
      <w:r w:rsidRPr="00175C4D">
        <w:rPr>
          <w:sz w:val="24"/>
          <w:rtl/>
        </w:rPr>
        <w:t xml:space="preserve"> </w:t>
      </w:r>
      <w:r w:rsidR="00210BE6">
        <w:rPr>
          <w:rFonts w:hint="cs"/>
          <w:sz w:val="24"/>
          <w:rtl/>
        </w:rPr>
        <w:t>למזמין</w:t>
      </w:r>
      <w:r w:rsidRPr="00175C4D">
        <w:rPr>
          <w:sz w:val="24"/>
          <w:rtl/>
        </w:rPr>
        <w:t xml:space="preserve"> </w:t>
      </w:r>
      <w:r w:rsidRPr="00175C4D">
        <w:rPr>
          <w:rFonts w:hint="eastAsia"/>
          <w:sz w:val="24"/>
          <w:rtl/>
        </w:rPr>
        <w:t>עד</w:t>
      </w:r>
      <w:r w:rsidRPr="00175C4D">
        <w:rPr>
          <w:sz w:val="24"/>
          <w:rtl/>
        </w:rPr>
        <w:t xml:space="preserve"> </w:t>
      </w:r>
      <w:r w:rsidRPr="00175C4D">
        <w:rPr>
          <w:rFonts w:hint="eastAsia"/>
          <w:sz w:val="24"/>
          <w:rtl/>
        </w:rPr>
        <w:t>למועד</w:t>
      </w:r>
      <w:r w:rsidRPr="00175C4D">
        <w:rPr>
          <w:sz w:val="24"/>
          <w:rtl/>
        </w:rPr>
        <w:t xml:space="preserve"> </w:t>
      </w:r>
      <w:r w:rsidRPr="00175C4D">
        <w:rPr>
          <w:rFonts w:hint="eastAsia"/>
          <w:sz w:val="24"/>
          <w:rtl/>
        </w:rPr>
        <w:t>חתימת</w:t>
      </w:r>
      <w:r w:rsidRPr="00175C4D">
        <w:rPr>
          <w:sz w:val="24"/>
          <w:rtl/>
        </w:rPr>
        <w:t xml:space="preserve"> </w:t>
      </w:r>
      <w:r w:rsidRPr="00175C4D">
        <w:rPr>
          <w:rFonts w:hint="eastAsia"/>
          <w:sz w:val="24"/>
          <w:rtl/>
        </w:rPr>
        <w:t>ההסכם</w:t>
      </w:r>
      <w:r w:rsidRPr="00175C4D">
        <w:rPr>
          <w:sz w:val="24"/>
          <w:rtl/>
        </w:rPr>
        <w:t xml:space="preserve">. </w:t>
      </w:r>
    </w:p>
    <w:p w14:paraId="141A8083"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היוע</w:t>
      </w:r>
      <w:r w:rsidRPr="001A155F">
        <w:rPr>
          <w:rFonts w:hint="cs"/>
          <w:sz w:val="24"/>
          <w:rtl/>
        </w:rPr>
        <w:t>ץ מתחייב</w:t>
      </w:r>
      <w:r w:rsidRPr="00175C4D">
        <w:rPr>
          <w:sz w:val="24"/>
          <w:rtl/>
        </w:rPr>
        <w:t xml:space="preserve"> </w:t>
      </w:r>
      <w:r w:rsidRPr="00175C4D">
        <w:rPr>
          <w:rFonts w:hint="eastAsia"/>
          <w:sz w:val="24"/>
          <w:rtl/>
        </w:rPr>
        <w:t>בכל</w:t>
      </w:r>
      <w:r w:rsidRPr="00175C4D">
        <w:rPr>
          <w:sz w:val="24"/>
          <w:rtl/>
        </w:rPr>
        <w:t xml:space="preserve"> </w:t>
      </w:r>
      <w:r w:rsidRPr="00175C4D">
        <w:rPr>
          <w:rFonts w:hint="eastAsia"/>
          <w:sz w:val="24"/>
          <w:rtl/>
        </w:rPr>
        <w:t>תקופת</w:t>
      </w:r>
      <w:r w:rsidRPr="00175C4D">
        <w:rPr>
          <w:sz w:val="24"/>
          <w:rtl/>
        </w:rPr>
        <w:t xml:space="preserve"> </w:t>
      </w:r>
      <w:r w:rsidRPr="00175C4D">
        <w:rPr>
          <w:rFonts w:hint="eastAsia"/>
          <w:sz w:val="24"/>
          <w:rtl/>
        </w:rPr>
        <w:t>ההתקשרות</w:t>
      </w:r>
      <w:r w:rsidRPr="00175C4D">
        <w:rPr>
          <w:sz w:val="24"/>
          <w:rtl/>
        </w:rPr>
        <w:t xml:space="preserve"> </w:t>
      </w:r>
      <w:r w:rsidRPr="00175C4D">
        <w:rPr>
          <w:rFonts w:hint="eastAsia"/>
          <w:sz w:val="24"/>
          <w:rtl/>
        </w:rPr>
        <w:t>החוזית</w:t>
      </w:r>
      <w:r w:rsidRPr="00175C4D">
        <w:rPr>
          <w:sz w:val="24"/>
          <w:rtl/>
        </w:rPr>
        <w:t xml:space="preserve"> </w:t>
      </w:r>
      <w:r w:rsidRPr="00175C4D">
        <w:rPr>
          <w:rFonts w:hint="eastAsia"/>
          <w:sz w:val="24"/>
          <w:rtl/>
        </w:rPr>
        <w:t>עם</w:t>
      </w:r>
      <w:r w:rsidRPr="00175C4D">
        <w:rPr>
          <w:sz w:val="24"/>
          <w:rtl/>
        </w:rPr>
        <w:t xml:space="preserve"> </w:t>
      </w:r>
      <w:r w:rsidR="00210BE6">
        <w:rPr>
          <w:rFonts w:hint="cs"/>
          <w:sz w:val="24"/>
          <w:rtl/>
        </w:rPr>
        <w:t>המזמין</w:t>
      </w:r>
      <w:r w:rsidRPr="00175C4D">
        <w:rPr>
          <w:sz w:val="24"/>
          <w:rtl/>
        </w:rPr>
        <w:t>,</w:t>
      </w:r>
      <w:r w:rsidR="00175C4D" w:rsidRPr="00175C4D">
        <w:rPr>
          <w:sz w:val="24"/>
          <w:rtl/>
        </w:rPr>
        <w:t xml:space="preserve"> </w:t>
      </w:r>
      <w:r w:rsidRPr="00175C4D">
        <w:rPr>
          <w:rFonts w:hint="eastAsia"/>
          <w:sz w:val="24"/>
          <w:rtl/>
        </w:rPr>
        <w:t>וכל</w:t>
      </w:r>
      <w:r w:rsidRPr="00175C4D">
        <w:rPr>
          <w:sz w:val="24"/>
          <w:rtl/>
        </w:rPr>
        <w:t xml:space="preserve"> </w:t>
      </w:r>
      <w:r w:rsidRPr="00175C4D">
        <w:rPr>
          <w:rFonts w:hint="eastAsia"/>
          <w:sz w:val="24"/>
          <w:rtl/>
        </w:rPr>
        <w:t>עוד</w:t>
      </w:r>
      <w:r w:rsidRPr="00175C4D">
        <w:rPr>
          <w:sz w:val="24"/>
          <w:rtl/>
        </w:rPr>
        <w:t xml:space="preserve"> </w:t>
      </w:r>
      <w:r w:rsidRPr="00175C4D">
        <w:rPr>
          <w:rFonts w:hint="eastAsia"/>
          <w:sz w:val="24"/>
          <w:rtl/>
        </w:rPr>
        <w:t>אחריותו</w:t>
      </w:r>
      <w:r w:rsidRPr="00175C4D">
        <w:rPr>
          <w:sz w:val="24"/>
          <w:rtl/>
        </w:rPr>
        <w:t xml:space="preserve">  </w:t>
      </w:r>
      <w:r w:rsidRPr="00175C4D">
        <w:rPr>
          <w:rFonts w:hint="eastAsia"/>
          <w:sz w:val="24"/>
          <w:rtl/>
        </w:rPr>
        <w:t>קיימת</w:t>
      </w:r>
      <w:r w:rsidRPr="00175C4D">
        <w:rPr>
          <w:sz w:val="24"/>
          <w:rtl/>
        </w:rPr>
        <w:t xml:space="preserve">,  </w:t>
      </w:r>
      <w:r w:rsidRPr="00175C4D">
        <w:rPr>
          <w:rFonts w:hint="eastAsia"/>
          <w:sz w:val="24"/>
          <w:rtl/>
        </w:rPr>
        <w:t>להחזיק</w:t>
      </w:r>
      <w:r w:rsidRPr="00175C4D">
        <w:rPr>
          <w:sz w:val="24"/>
          <w:rtl/>
        </w:rPr>
        <w:t xml:space="preserve"> </w:t>
      </w:r>
      <w:r w:rsidRPr="00175C4D">
        <w:rPr>
          <w:rFonts w:hint="eastAsia"/>
          <w:sz w:val="24"/>
          <w:rtl/>
        </w:rPr>
        <w:t>בתוקף</w:t>
      </w:r>
      <w:r w:rsidRPr="00175C4D">
        <w:rPr>
          <w:sz w:val="24"/>
          <w:rtl/>
        </w:rPr>
        <w:t xml:space="preserve"> </w:t>
      </w:r>
      <w:r w:rsidRPr="00175C4D">
        <w:rPr>
          <w:rFonts w:hint="eastAsia"/>
          <w:sz w:val="24"/>
          <w:rtl/>
        </w:rPr>
        <w:t>את</w:t>
      </w:r>
      <w:r w:rsidRPr="00175C4D">
        <w:rPr>
          <w:sz w:val="24"/>
          <w:rtl/>
        </w:rPr>
        <w:t xml:space="preserve"> </w:t>
      </w:r>
      <w:r w:rsidRPr="00175C4D">
        <w:rPr>
          <w:rFonts w:hint="eastAsia"/>
          <w:sz w:val="24"/>
          <w:rtl/>
        </w:rPr>
        <w:t>פוליסות</w:t>
      </w:r>
      <w:r w:rsidRPr="00175C4D">
        <w:rPr>
          <w:sz w:val="24"/>
          <w:rtl/>
        </w:rPr>
        <w:t xml:space="preserve"> </w:t>
      </w:r>
      <w:r w:rsidRPr="00175C4D">
        <w:rPr>
          <w:rFonts w:hint="eastAsia"/>
          <w:sz w:val="24"/>
          <w:rtl/>
        </w:rPr>
        <w:t>הביטוח</w:t>
      </w:r>
      <w:r w:rsidRPr="00175C4D">
        <w:rPr>
          <w:sz w:val="24"/>
          <w:rtl/>
        </w:rPr>
        <w:t xml:space="preserve">. </w:t>
      </w:r>
      <w:r w:rsidRPr="00175C4D">
        <w:rPr>
          <w:rFonts w:hint="eastAsia"/>
          <w:sz w:val="24"/>
          <w:rtl/>
        </w:rPr>
        <w:t>היועץ</w:t>
      </w:r>
      <w:r w:rsidRPr="00175C4D">
        <w:rPr>
          <w:sz w:val="24"/>
          <w:rtl/>
        </w:rPr>
        <w:t xml:space="preserve"> </w:t>
      </w:r>
      <w:r w:rsidRPr="00175C4D">
        <w:rPr>
          <w:rFonts w:hint="eastAsia"/>
          <w:sz w:val="24"/>
          <w:rtl/>
        </w:rPr>
        <w:t>מתחייב</w:t>
      </w:r>
      <w:r w:rsidRPr="00175C4D">
        <w:rPr>
          <w:sz w:val="24"/>
          <w:rtl/>
        </w:rPr>
        <w:t xml:space="preserve"> </w:t>
      </w:r>
      <w:r w:rsidRPr="00175C4D">
        <w:rPr>
          <w:rFonts w:hint="eastAsia"/>
          <w:sz w:val="24"/>
          <w:rtl/>
        </w:rPr>
        <w:t>כי</w:t>
      </w:r>
      <w:r w:rsidRPr="00175C4D">
        <w:rPr>
          <w:sz w:val="24"/>
          <w:rtl/>
        </w:rPr>
        <w:t xml:space="preserve"> </w:t>
      </w:r>
      <w:r w:rsidRPr="00175C4D">
        <w:rPr>
          <w:rFonts w:hint="eastAsia"/>
          <w:sz w:val="24"/>
          <w:rtl/>
        </w:rPr>
        <w:t>פוליסות</w:t>
      </w:r>
      <w:r w:rsidRPr="00175C4D">
        <w:rPr>
          <w:sz w:val="24"/>
          <w:rtl/>
        </w:rPr>
        <w:t xml:space="preserve"> </w:t>
      </w:r>
      <w:r w:rsidRPr="00175C4D">
        <w:rPr>
          <w:rFonts w:hint="eastAsia"/>
          <w:sz w:val="24"/>
          <w:rtl/>
        </w:rPr>
        <w:t>הביטוח</w:t>
      </w:r>
      <w:r w:rsidRPr="00175C4D">
        <w:rPr>
          <w:sz w:val="24"/>
          <w:rtl/>
        </w:rPr>
        <w:t xml:space="preserve"> </w:t>
      </w:r>
      <w:r w:rsidRPr="00175C4D">
        <w:rPr>
          <w:rFonts w:hint="eastAsia"/>
          <w:sz w:val="24"/>
          <w:rtl/>
        </w:rPr>
        <w:t>תחודשנה</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ידו</w:t>
      </w:r>
      <w:r w:rsidRPr="006E5E6C">
        <w:rPr>
          <w:rFonts w:hint="cs"/>
          <w:rtl/>
        </w:rPr>
        <w:t xml:space="preserve"> </w:t>
      </w:r>
      <w:r w:rsidRPr="00175C4D">
        <w:rPr>
          <w:rFonts w:hint="cs"/>
          <w:sz w:val="24"/>
          <w:rtl/>
        </w:rPr>
        <w:t>מדי</w:t>
      </w:r>
      <w:r w:rsidRPr="001A155F">
        <w:rPr>
          <w:sz w:val="24"/>
          <w:rtl/>
        </w:rPr>
        <w:t xml:space="preserve"> </w:t>
      </w:r>
      <w:r w:rsidRPr="001A155F">
        <w:rPr>
          <w:rFonts w:hint="cs"/>
          <w:sz w:val="24"/>
          <w:rtl/>
        </w:rPr>
        <w:t>שנה</w:t>
      </w:r>
      <w:r w:rsidRPr="00175C4D">
        <w:rPr>
          <w:sz w:val="24"/>
          <w:rtl/>
        </w:rPr>
        <w:t xml:space="preserve"> </w:t>
      </w:r>
      <w:r w:rsidRPr="00175C4D">
        <w:rPr>
          <w:rFonts w:hint="eastAsia"/>
          <w:sz w:val="24"/>
          <w:rtl/>
        </w:rPr>
        <w:t>בשנה</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עוד</w:t>
      </w:r>
      <w:r w:rsidRPr="00175C4D">
        <w:rPr>
          <w:sz w:val="24"/>
          <w:rtl/>
        </w:rPr>
        <w:t xml:space="preserve"> </w:t>
      </w:r>
      <w:r w:rsidRPr="00175C4D">
        <w:rPr>
          <w:rFonts w:hint="eastAsia"/>
          <w:sz w:val="24"/>
          <w:rtl/>
        </w:rPr>
        <w:t>ההסכם</w:t>
      </w:r>
      <w:r w:rsidRPr="00175C4D">
        <w:rPr>
          <w:sz w:val="24"/>
          <w:rtl/>
        </w:rPr>
        <w:t xml:space="preserve"> </w:t>
      </w:r>
      <w:r w:rsidRPr="00175C4D">
        <w:rPr>
          <w:rFonts w:hint="eastAsia"/>
          <w:sz w:val="24"/>
          <w:rtl/>
        </w:rPr>
        <w:t>עם</w:t>
      </w:r>
      <w:r w:rsidR="00210BE6">
        <w:rPr>
          <w:rFonts w:hint="cs"/>
          <w:sz w:val="24"/>
          <w:rtl/>
        </w:rPr>
        <w:t xml:space="preserve"> המזמין </w:t>
      </w:r>
      <w:r w:rsidRPr="00175C4D">
        <w:rPr>
          <w:sz w:val="24"/>
          <w:rtl/>
        </w:rPr>
        <w:t>בתוקף.</w:t>
      </w:r>
    </w:p>
    <w:p w14:paraId="57C0D55D" w14:textId="77777777" w:rsidR="00175C4D"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 xml:space="preserve">היועץ </w:t>
      </w:r>
      <w:r w:rsidRPr="001A155F">
        <w:rPr>
          <w:rFonts w:hint="cs"/>
          <w:sz w:val="24"/>
          <w:rtl/>
        </w:rPr>
        <w:t>מתחייב</w:t>
      </w:r>
      <w:r w:rsidRPr="001A155F">
        <w:rPr>
          <w:sz w:val="24"/>
          <w:rtl/>
        </w:rPr>
        <w:t xml:space="preserve"> </w:t>
      </w:r>
      <w:r w:rsidRPr="00175C4D">
        <w:rPr>
          <w:rFonts w:hint="eastAsia"/>
          <w:sz w:val="24"/>
          <w:rtl/>
        </w:rPr>
        <w:t>להציג</w:t>
      </w:r>
      <w:r w:rsidRPr="00175C4D">
        <w:rPr>
          <w:sz w:val="24"/>
          <w:rtl/>
        </w:rPr>
        <w:t xml:space="preserve"> </w:t>
      </w:r>
      <w:r w:rsidRPr="00175C4D">
        <w:rPr>
          <w:rFonts w:hint="eastAsia"/>
          <w:sz w:val="24"/>
          <w:rtl/>
        </w:rPr>
        <w:t>את</w:t>
      </w:r>
      <w:r w:rsidRPr="00175C4D">
        <w:rPr>
          <w:sz w:val="24"/>
          <w:rtl/>
        </w:rPr>
        <w:t xml:space="preserve"> </w:t>
      </w:r>
      <w:r w:rsidRPr="00175C4D">
        <w:rPr>
          <w:rFonts w:hint="eastAsia"/>
          <w:sz w:val="24"/>
          <w:rtl/>
        </w:rPr>
        <w:t>העתקי</w:t>
      </w:r>
      <w:r w:rsidRPr="006E5E6C">
        <w:rPr>
          <w:rFonts w:hint="cs"/>
          <w:rtl/>
        </w:rPr>
        <w:t xml:space="preserve"> </w:t>
      </w:r>
      <w:r w:rsidRPr="00175C4D">
        <w:rPr>
          <w:rFonts w:hint="cs"/>
          <w:sz w:val="24"/>
          <w:rtl/>
        </w:rPr>
        <w:t>פוליסות</w:t>
      </w:r>
      <w:r w:rsidRPr="001A155F">
        <w:rPr>
          <w:sz w:val="24"/>
          <w:rtl/>
        </w:rPr>
        <w:t xml:space="preserve"> </w:t>
      </w:r>
      <w:r w:rsidRPr="001A155F">
        <w:rPr>
          <w:rFonts w:hint="cs"/>
          <w:sz w:val="24"/>
          <w:rtl/>
        </w:rPr>
        <w:t>הביטוח</w:t>
      </w:r>
      <w:r w:rsidRPr="00175C4D">
        <w:rPr>
          <w:sz w:val="24"/>
          <w:rtl/>
        </w:rPr>
        <w:t xml:space="preserve"> </w:t>
      </w:r>
      <w:r w:rsidRPr="00175C4D">
        <w:rPr>
          <w:rFonts w:hint="eastAsia"/>
          <w:sz w:val="24"/>
          <w:rtl/>
        </w:rPr>
        <w:t>המחודשות</w:t>
      </w:r>
      <w:r w:rsidRPr="00175C4D">
        <w:rPr>
          <w:sz w:val="24"/>
          <w:rtl/>
        </w:rPr>
        <w:t xml:space="preserve">  </w:t>
      </w:r>
      <w:r w:rsidRPr="00175C4D">
        <w:rPr>
          <w:rFonts w:hint="eastAsia"/>
          <w:sz w:val="24"/>
          <w:rtl/>
        </w:rPr>
        <w:t>מאושרות</w:t>
      </w:r>
      <w:r w:rsidRPr="00175C4D">
        <w:rPr>
          <w:sz w:val="24"/>
          <w:rtl/>
        </w:rPr>
        <w:t xml:space="preserve"> </w:t>
      </w:r>
      <w:r w:rsidRPr="00175C4D">
        <w:rPr>
          <w:rFonts w:hint="eastAsia"/>
          <w:sz w:val="24"/>
          <w:rtl/>
        </w:rPr>
        <w:t>וחתומות</w:t>
      </w:r>
      <w:r w:rsidRPr="00175C4D">
        <w:rPr>
          <w:sz w:val="24"/>
          <w:rtl/>
        </w:rPr>
        <w:t xml:space="preserve"> </w:t>
      </w:r>
      <w:r w:rsidRPr="00175C4D">
        <w:rPr>
          <w:rFonts w:hint="eastAsia"/>
          <w:sz w:val="24"/>
          <w:rtl/>
        </w:rPr>
        <w:t>ע</w:t>
      </w:r>
      <w:r w:rsidRPr="00175C4D">
        <w:rPr>
          <w:sz w:val="24"/>
          <w:rtl/>
        </w:rPr>
        <w:t>"</w:t>
      </w:r>
      <w:r w:rsidRPr="00175C4D">
        <w:rPr>
          <w:rFonts w:hint="eastAsia"/>
          <w:sz w:val="24"/>
          <w:rtl/>
        </w:rPr>
        <w:t>י</w:t>
      </w:r>
      <w:r w:rsidRPr="00175C4D">
        <w:rPr>
          <w:sz w:val="24"/>
          <w:rtl/>
        </w:rPr>
        <w:t xml:space="preserve">  המבטח </w:t>
      </w:r>
      <w:r w:rsidRPr="00175C4D">
        <w:rPr>
          <w:rFonts w:hint="eastAsia"/>
          <w:sz w:val="24"/>
          <w:rtl/>
        </w:rPr>
        <w:t>או</w:t>
      </w:r>
      <w:r w:rsidRPr="00175C4D">
        <w:rPr>
          <w:sz w:val="24"/>
          <w:rtl/>
        </w:rPr>
        <w:t xml:space="preserve"> </w:t>
      </w:r>
      <w:r w:rsidRPr="00175C4D">
        <w:rPr>
          <w:rFonts w:hint="eastAsia"/>
          <w:sz w:val="24"/>
          <w:rtl/>
        </w:rPr>
        <w:t>אישור</w:t>
      </w:r>
      <w:r w:rsidRPr="00175C4D">
        <w:rPr>
          <w:sz w:val="24"/>
          <w:rtl/>
        </w:rPr>
        <w:t xml:space="preserve"> </w:t>
      </w:r>
      <w:r w:rsidRPr="00175C4D">
        <w:rPr>
          <w:rFonts w:hint="eastAsia"/>
          <w:sz w:val="24"/>
          <w:rtl/>
        </w:rPr>
        <w:t>בחתימת</w:t>
      </w:r>
      <w:r w:rsidRPr="00175C4D">
        <w:rPr>
          <w:sz w:val="24"/>
          <w:rtl/>
        </w:rPr>
        <w:t xml:space="preserve"> </w:t>
      </w:r>
      <w:r w:rsidRPr="00175C4D">
        <w:rPr>
          <w:rFonts w:hint="eastAsia"/>
          <w:sz w:val="24"/>
          <w:rtl/>
        </w:rPr>
        <w:t>מבטחו</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חידושן</w:t>
      </w:r>
      <w:r w:rsidRPr="00175C4D">
        <w:rPr>
          <w:sz w:val="24"/>
          <w:rtl/>
        </w:rPr>
        <w:t xml:space="preserve">  </w:t>
      </w:r>
      <w:r w:rsidR="00210BE6">
        <w:rPr>
          <w:rFonts w:hint="cs"/>
          <w:sz w:val="24"/>
          <w:rtl/>
        </w:rPr>
        <w:t>למזמין</w:t>
      </w:r>
      <w:r w:rsidR="00210BE6" w:rsidRPr="00D53EAF">
        <w:rPr>
          <w:sz w:val="24"/>
          <w:rtl/>
        </w:rPr>
        <w:t xml:space="preserve"> </w:t>
      </w:r>
      <w:r w:rsidRPr="00D53EAF">
        <w:rPr>
          <w:rFonts w:hint="eastAsia"/>
          <w:sz w:val="24"/>
          <w:rtl/>
        </w:rPr>
        <w:t>לכל</w:t>
      </w:r>
      <w:r w:rsidRPr="00D53EAF">
        <w:rPr>
          <w:sz w:val="24"/>
          <w:rtl/>
        </w:rPr>
        <w:t xml:space="preserve"> </w:t>
      </w:r>
      <w:r w:rsidRPr="00175C4D">
        <w:rPr>
          <w:rFonts w:hint="eastAsia"/>
          <w:sz w:val="24"/>
          <w:rtl/>
        </w:rPr>
        <w:t>המאוחר</w:t>
      </w:r>
      <w:r w:rsidRPr="00175C4D">
        <w:rPr>
          <w:sz w:val="24"/>
          <w:rtl/>
        </w:rPr>
        <w:t xml:space="preserve"> </w:t>
      </w:r>
      <w:r w:rsidRPr="00175C4D">
        <w:rPr>
          <w:rFonts w:hint="eastAsia"/>
          <w:sz w:val="24"/>
          <w:rtl/>
        </w:rPr>
        <w:t>שבועיים</w:t>
      </w:r>
      <w:r w:rsidRPr="00175C4D">
        <w:rPr>
          <w:sz w:val="24"/>
          <w:rtl/>
        </w:rPr>
        <w:t xml:space="preserve"> </w:t>
      </w:r>
      <w:r w:rsidRPr="00175C4D">
        <w:rPr>
          <w:rFonts w:hint="eastAsia"/>
          <w:sz w:val="24"/>
          <w:rtl/>
        </w:rPr>
        <w:t>לפני</w:t>
      </w:r>
      <w:r w:rsidRPr="00175C4D">
        <w:rPr>
          <w:sz w:val="24"/>
          <w:rtl/>
        </w:rPr>
        <w:t xml:space="preserve"> </w:t>
      </w:r>
      <w:r w:rsidRPr="00175C4D">
        <w:rPr>
          <w:rFonts w:hint="eastAsia"/>
          <w:sz w:val="24"/>
          <w:rtl/>
        </w:rPr>
        <w:t>תום</w:t>
      </w:r>
      <w:r w:rsidRPr="00175C4D">
        <w:rPr>
          <w:sz w:val="24"/>
          <w:rtl/>
        </w:rPr>
        <w:t xml:space="preserve"> </w:t>
      </w:r>
      <w:r w:rsidRPr="00175C4D">
        <w:rPr>
          <w:rFonts w:hint="eastAsia"/>
          <w:sz w:val="24"/>
          <w:rtl/>
        </w:rPr>
        <w:t>תקופת</w:t>
      </w:r>
      <w:r w:rsidRPr="00175C4D">
        <w:rPr>
          <w:sz w:val="24"/>
          <w:rtl/>
        </w:rPr>
        <w:t xml:space="preserve"> </w:t>
      </w:r>
      <w:r w:rsidRPr="00175C4D">
        <w:rPr>
          <w:rFonts w:hint="eastAsia"/>
          <w:sz w:val="24"/>
          <w:rtl/>
        </w:rPr>
        <w:t>הביטוח</w:t>
      </w:r>
      <w:r w:rsidRPr="00175C4D">
        <w:rPr>
          <w:sz w:val="24"/>
          <w:rtl/>
        </w:rPr>
        <w:t>.</w:t>
      </w:r>
    </w:p>
    <w:p w14:paraId="1BC63E55" w14:textId="59E82A46" w:rsidR="00EF142F" w:rsidRDefault="00EF142F" w:rsidP="00AD1017">
      <w:pPr>
        <w:widowControl w:val="0"/>
        <w:numPr>
          <w:ilvl w:val="4"/>
          <w:numId w:val="42"/>
        </w:numPr>
        <w:tabs>
          <w:tab w:val="clear" w:pos="2288"/>
        </w:tabs>
        <w:overflowPunct/>
        <w:autoSpaceDE/>
        <w:autoSpaceDN/>
        <w:adjustRightInd/>
        <w:spacing w:before="120" w:after="120" w:line="360" w:lineRule="auto"/>
        <w:ind w:left="3144" w:hanging="1020"/>
        <w:contextualSpacing/>
        <w:jc w:val="both"/>
        <w:textAlignment w:val="auto"/>
        <w:rPr>
          <w:sz w:val="24"/>
        </w:rPr>
      </w:pPr>
      <w:r w:rsidRPr="00175C4D">
        <w:rPr>
          <w:rFonts w:hint="cs"/>
          <w:sz w:val="24"/>
          <w:rtl/>
        </w:rPr>
        <w:t>אין</w:t>
      </w:r>
      <w:r w:rsidRPr="001A155F">
        <w:rPr>
          <w:sz w:val="24"/>
          <w:rtl/>
        </w:rPr>
        <w:t xml:space="preserve"> </w:t>
      </w:r>
      <w:r w:rsidRPr="001A155F">
        <w:rPr>
          <w:rFonts w:hint="cs"/>
          <w:sz w:val="24"/>
          <w:rtl/>
        </w:rPr>
        <w:t>בכל</w:t>
      </w:r>
      <w:r w:rsidRPr="00175C4D">
        <w:rPr>
          <w:sz w:val="24"/>
          <w:rtl/>
        </w:rPr>
        <w:t xml:space="preserve"> </w:t>
      </w:r>
      <w:r w:rsidRPr="00175C4D">
        <w:rPr>
          <w:rFonts w:hint="eastAsia"/>
          <w:sz w:val="24"/>
          <w:rtl/>
        </w:rPr>
        <w:t>האמור</w:t>
      </w:r>
      <w:r w:rsidRPr="00175C4D">
        <w:rPr>
          <w:sz w:val="24"/>
          <w:rtl/>
        </w:rPr>
        <w:t xml:space="preserve"> </w:t>
      </w:r>
      <w:r w:rsidRPr="00175C4D">
        <w:rPr>
          <w:rFonts w:hint="eastAsia"/>
          <w:sz w:val="24"/>
          <w:rtl/>
        </w:rPr>
        <w:t>בסעיפי</w:t>
      </w:r>
      <w:r w:rsidRPr="00175C4D">
        <w:rPr>
          <w:sz w:val="24"/>
          <w:rtl/>
        </w:rPr>
        <w:t xml:space="preserve"> </w:t>
      </w:r>
      <w:r w:rsidRPr="00175C4D">
        <w:rPr>
          <w:rFonts w:hint="eastAsia"/>
          <w:sz w:val="24"/>
          <w:rtl/>
        </w:rPr>
        <w:t>הביטוח</w:t>
      </w:r>
      <w:r w:rsidRPr="00175C4D">
        <w:rPr>
          <w:sz w:val="24"/>
          <w:rtl/>
        </w:rPr>
        <w:t xml:space="preserve"> </w:t>
      </w:r>
      <w:r w:rsidRPr="00175C4D">
        <w:rPr>
          <w:rFonts w:hint="eastAsia"/>
          <w:sz w:val="24"/>
          <w:rtl/>
        </w:rPr>
        <w:t>כדי</w:t>
      </w:r>
      <w:r w:rsidRPr="00175C4D">
        <w:rPr>
          <w:sz w:val="24"/>
          <w:rtl/>
        </w:rPr>
        <w:t xml:space="preserve"> </w:t>
      </w:r>
      <w:r w:rsidRPr="00175C4D">
        <w:rPr>
          <w:rFonts w:hint="eastAsia"/>
          <w:sz w:val="24"/>
          <w:rtl/>
        </w:rPr>
        <w:t>לפטור</w:t>
      </w:r>
      <w:r w:rsidRPr="00175C4D">
        <w:rPr>
          <w:sz w:val="24"/>
          <w:rtl/>
        </w:rPr>
        <w:t xml:space="preserve"> </w:t>
      </w:r>
      <w:r w:rsidRPr="00175C4D">
        <w:rPr>
          <w:rFonts w:hint="eastAsia"/>
          <w:sz w:val="24"/>
          <w:rtl/>
        </w:rPr>
        <w:t>את</w:t>
      </w:r>
      <w:r w:rsidRPr="00175C4D">
        <w:rPr>
          <w:sz w:val="24"/>
          <w:rtl/>
        </w:rPr>
        <w:t xml:space="preserve"> </w:t>
      </w:r>
      <w:r w:rsidRPr="00175C4D">
        <w:rPr>
          <w:rFonts w:hint="eastAsia"/>
          <w:sz w:val="24"/>
          <w:rtl/>
        </w:rPr>
        <w:t>היועץ</w:t>
      </w:r>
      <w:r w:rsidRPr="00D53EAF">
        <w:rPr>
          <w:sz w:val="24"/>
          <w:rtl/>
        </w:rPr>
        <w:t xml:space="preserve"> </w:t>
      </w:r>
      <w:r w:rsidRPr="00D53EAF">
        <w:rPr>
          <w:rFonts w:hint="eastAsia"/>
          <w:sz w:val="24"/>
          <w:rtl/>
        </w:rPr>
        <w:t>מכל</w:t>
      </w:r>
      <w:r w:rsidRPr="00D53EAF">
        <w:rPr>
          <w:sz w:val="24"/>
          <w:rtl/>
        </w:rPr>
        <w:t xml:space="preserve"> </w:t>
      </w:r>
      <w:r w:rsidRPr="00175C4D">
        <w:rPr>
          <w:rFonts w:hint="eastAsia"/>
          <w:sz w:val="24"/>
          <w:rtl/>
        </w:rPr>
        <w:t>חובה</w:t>
      </w:r>
      <w:r w:rsidRPr="00175C4D">
        <w:rPr>
          <w:sz w:val="24"/>
          <w:rtl/>
        </w:rPr>
        <w:t xml:space="preserve"> </w:t>
      </w:r>
      <w:r w:rsidRPr="00175C4D">
        <w:rPr>
          <w:rFonts w:hint="eastAsia"/>
          <w:sz w:val="24"/>
          <w:rtl/>
        </w:rPr>
        <w:t>החלה</w:t>
      </w:r>
      <w:r w:rsidRPr="00175C4D">
        <w:rPr>
          <w:sz w:val="24"/>
          <w:rtl/>
        </w:rPr>
        <w:t xml:space="preserve"> </w:t>
      </w:r>
      <w:r w:rsidRPr="00175C4D">
        <w:rPr>
          <w:rFonts w:hint="eastAsia"/>
          <w:sz w:val="24"/>
          <w:rtl/>
        </w:rPr>
        <w:t>עליו</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פי</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דין</w:t>
      </w:r>
      <w:r w:rsidRPr="00175C4D">
        <w:rPr>
          <w:sz w:val="24"/>
          <w:rtl/>
        </w:rPr>
        <w:t xml:space="preserve">  </w:t>
      </w:r>
      <w:r w:rsidRPr="00175C4D">
        <w:rPr>
          <w:rFonts w:hint="eastAsia"/>
          <w:sz w:val="24"/>
          <w:rtl/>
        </w:rPr>
        <w:t>ועל</w:t>
      </w:r>
      <w:r w:rsidRPr="00175C4D">
        <w:rPr>
          <w:sz w:val="24"/>
          <w:rtl/>
        </w:rPr>
        <w:t xml:space="preserve"> </w:t>
      </w:r>
      <w:r w:rsidRPr="00175C4D">
        <w:rPr>
          <w:rFonts w:hint="eastAsia"/>
          <w:sz w:val="24"/>
          <w:rtl/>
        </w:rPr>
        <w:t>פי</w:t>
      </w:r>
      <w:r w:rsidRPr="00175C4D">
        <w:rPr>
          <w:sz w:val="24"/>
          <w:rtl/>
        </w:rPr>
        <w:t xml:space="preserve"> </w:t>
      </w:r>
      <w:r w:rsidRPr="00175C4D">
        <w:rPr>
          <w:rFonts w:hint="eastAsia"/>
          <w:sz w:val="24"/>
          <w:rtl/>
        </w:rPr>
        <w:t>ההסכם</w:t>
      </w:r>
      <w:r w:rsidRPr="00175C4D">
        <w:rPr>
          <w:sz w:val="24"/>
          <w:rtl/>
        </w:rPr>
        <w:t xml:space="preserve"> </w:t>
      </w:r>
      <w:r w:rsidRPr="00175C4D">
        <w:rPr>
          <w:rFonts w:hint="eastAsia"/>
          <w:sz w:val="24"/>
          <w:rtl/>
        </w:rPr>
        <w:t>ואין</w:t>
      </w:r>
      <w:r w:rsidRPr="00175C4D">
        <w:rPr>
          <w:sz w:val="24"/>
          <w:rtl/>
        </w:rPr>
        <w:t xml:space="preserve"> </w:t>
      </w:r>
      <w:r w:rsidRPr="00175C4D">
        <w:rPr>
          <w:rFonts w:hint="eastAsia"/>
          <w:sz w:val="24"/>
          <w:rtl/>
        </w:rPr>
        <w:t>לפרש</w:t>
      </w:r>
      <w:r w:rsidRPr="00175C4D">
        <w:rPr>
          <w:sz w:val="24"/>
          <w:rtl/>
        </w:rPr>
        <w:t xml:space="preserve"> </w:t>
      </w:r>
      <w:r w:rsidRPr="00175C4D">
        <w:rPr>
          <w:rFonts w:hint="eastAsia"/>
          <w:sz w:val="24"/>
          <w:rtl/>
        </w:rPr>
        <w:t>את</w:t>
      </w:r>
      <w:r w:rsidRPr="00175C4D">
        <w:rPr>
          <w:sz w:val="24"/>
          <w:rtl/>
        </w:rPr>
        <w:t xml:space="preserve"> </w:t>
      </w:r>
      <w:r w:rsidRPr="00175C4D">
        <w:rPr>
          <w:rFonts w:hint="eastAsia"/>
          <w:sz w:val="24"/>
          <w:rtl/>
        </w:rPr>
        <w:t>האמור</w:t>
      </w:r>
      <w:r w:rsidRPr="00175C4D">
        <w:rPr>
          <w:sz w:val="24"/>
          <w:rtl/>
        </w:rPr>
        <w:t xml:space="preserve"> </w:t>
      </w:r>
      <w:r w:rsidRPr="00175C4D">
        <w:rPr>
          <w:rFonts w:hint="eastAsia"/>
          <w:sz w:val="24"/>
          <w:rtl/>
        </w:rPr>
        <w:t>כוויתור</w:t>
      </w:r>
      <w:r w:rsidRPr="00175C4D">
        <w:rPr>
          <w:sz w:val="24"/>
          <w:rtl/>
        </w:rPr>
        <w:t xml:space="preserve"> </w:t>
      </w:r>
      <w:r w:rsidRPr="00175C4D">
        <w:rPr>
          <w:rFonts w:hint="eastAsia"/>
          <w:sz w:val="24"/>
          <w:rtl/>
        </w:rPr>
        <w:t>של</w:t>
      </w:r>
      <w:r w:rsidRPr="00175C4D">
        <w:rPr>
          <w:sz w:val="24"/>
          <w:rtl/>
        </w:rPr>
        <w:t xml:space="preserve"> </w:t>
      </w:r>
      <w:r w:rsidR="00210BE6">
        <w:rPr>
          <w:rFonts w:hint="cs"/>
          <w:sz w:val="24"/>
          <w:rtl/>
        </w:rPr>
        <w:t xml:space="preserve">המזמין </w:t>
      </w:r>
      <w:r w:rsidRPr="00175C4D">
        <w:rPr>
          <w:rFonts w:hint="eastAsia"/>
          <w:sz w:val="24"/>
          <w:rtl/>
        </w:rPr>
        <w:t>על</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זכות</w:t>
      </w:r>
      <w:r w:rsidRPr="00175C4D">
        <w:rPr>
          <w:sz w:val="24"/>
          <w:rtl/>
        </w:rPr>
        <w:t xml:space="preserve"> </w:t>
      </w:r>
      <w:r w:rsidRPr="00175C4D">
        <w:rPr>
          <w:rFonts w:hint="eastAsia"/>
          <w:sz w:val="24"/>
          <w:rtl/>
        </w:rPr>
        <w:t>או</w:t>
      </w:r>
      <w:r w:rsidRPr="00175C4D">
        <w:rPr>
          <w:sz w:val="24"/>
          <w:rtl/>
        </w:rPr>
        <w:t xml:space="preserve"> </w:t>
      </w:r>
      <w:r w:rsidRPr="00175C4D">
        <w:rPr>
          <w:rFonts w:hint="eastAsia"/>
          <w:sz w:val="24"/>
          <w:rtl/>
        </w:rPr>
        <w:t>סעד</w:t>
      </w:r>
      <w:r w:rsidRPr="00175C4D">
        <w:rPr>
          <w:sz w:val="24"/>
          <w:rtl/>
        </w:rPr>
        <w:t xml:space="preserve"> </w:t>
      </w:r>
      <w:r w:rsidRPr="00175C4D">
        <w:rPr>
          <w:rFonts w:hint="eastAsia"/>
          <w:sz w:val="24"/>
          <w:rtl/>
        </w:rPr>
        <w:t>המוקנים</w:t>
      </w:r>
      <w:r w:rsidRPr="00175C4D">
        <w:rPr>
          <w:sz w:val="24"/>
          <w:rtl/>
        </w:rPr>
        <w:t xml:space="preserve"> </w:t>
      </w:r>
      <w:r w:rsidRPr="00175C4D">
        <w:rPr>
          <w:rFonts w:hint="eastAsia"/>
          <w:sz w:val="24"/>
          <w:rtl/>
        </w:rPr>
        <w:t>להם</w:t>
      </w:r>
      <w:r w:rsidRPr="00175C4D">
        <w:rPr>
          <w:sz w:val="24"/>
          <w:rtl/>
        </w:rPr>
        <w:t xml:space="preserve"> </w:t>
      </w:r>
      <w:r w:rsidRPr="00175C4D">
        <w:rPr>
          <w:rFonts w:hint="eastAsia"/>
          <w:sz w:val="24"/>
          <w:rtl/>
        </w:rPr>
        <w:t>על</w:t>
      </w:r>
      <w:r w:rsidRPr="00175C4D">
        <w:rPr>
          <w:sz w:val="24"/>
          <w:rtl/>
        </w:rPr>
        <w:t xml:space="preserve"> </w:t>
      </w:r>
      <w:r w:rsidRPr="00175C4D">
        <w:rPr>
          <w:rFonts w:hint="eastAsia"/>
          <w:sz w:val="24"/>
          <w:rtl/>
        </w:rPr>
        <w:t>פי</w:t>
      </w:r>
      <w:r w:rsidRPr="00175C4D">
        <w:rPr>
          <w:sz w:val="24"/>
          <w:rtl/>
        </w:rPr>
        <w:t xml:space="preserve"> </w:t>
      </w:r>
      <w:r w:rsidRPr="00175C4D">
        <w:rPr>
          <w:rFonts w:hint="eastAsia"/>
          <w:sz w:val="24"/>
          <w:rtl/>
        </w:rPr>
        <w:t>כל</w:t>
      </w:r>
      <w:r w:rsidRPr="00175C4D">
        <w:rPr>
          <w:sz w:val="24"/>
          <w:rtl/>
        </w:rPr>
        <w:t xml:space="preserve"> </w:t>
      </w:r>
      <w:r w:rsidRPr="00175C4D">
        <w:rPr>
          <w:rFonts w:hint="eastAsia"/>
          <w:sz w:val="24"/>
          <w:rtl/>
        </w:rPr>
        <w:t>דין</w:t>
      </w:r>
      <w:r w:rsidRPr="00175C4D">
        <w:rPr>
          <w:sz w:val="24"/>
          <w:rtl/>
        </w:rPr>
        <w:t xml:space="preserve"> </w:t>
      </w:r>
      <w:r w:rsidRPr="00175C4D">
        <w:rPr>
          <w:rFonts w:hint="eastAsia"/>
          <w:sz w:val="24"/>
          <w:rtl/>
        </w:rPr>
        <w:t>ועל</w:t>
      </w:r>
      <w:r w:rsidRPr="00175C4D">
        <w:rPr>
          <w:sz w:val="24"/>
          <w:rtl/>
        </w:rPr>
        <w:t xml:space="preserve"> </w:t>
      </w:r>
      <w:r w:rsidRPr="00175C4D">
        <w:rPr>
          <w:rFonts w:hint="eastAsia"/>
          <w:sz w:val="24"/>
          <w:rtl/>
        </w:rPr>
        <w:t>פי</w:t>
      </w:r>
      <w:r w:rsidRPr="00175C4D">
        <w:rPr>
          <w:sz w:val="24"/>
          <w:rtl/>
        </w:rPr>
        <w:t xml:space="preserve">  </w:t>
      </w:r>
      <w:r w:rsidRPr="00175C4D">
        <w:rPr>
          <w:rFonts w:hint="eastAsia"/>
          <w:sz w:val="24"/>
          <w:rtl/>
        </w:rPr>
        <w:t>הסכם</w:t>
      </w:r>
      <w:r w:rsidRPr="00175C4D">
        <w:rPr>
          <w:sz w:val="24"/>
          <w:rtl/>
        </w:rPr>
        <w:t xml:space="preserve"> זה. </w:t>
      </w:r>
    </w:p>
    <w:p w14:paraId="2E2B860A" w14:textId="0204B901" w:rsidR="00447ABC" w:rsidRDefault="00447ABC" w:rsidP="00D53EAF">
      <w:pPr>
        <w:spacing w:line="360" w:lineRule="auto"/>
        <w:ind w:left="907"/>
        <w:rPr>
          <w:color w:val="000000"/>
          <w:rtl/>
        </w:rPr>
      </w:pPr>
    </w:p>
    <w:p w14:paraId="0A3A0B9F" w14:textId="77777777" w:rsidR="00606A6F" w:rsidRPr="00D53EAF" w:rsidRDefault="00606A6F" w:rsidP="00D53EAF">
      <w:pPr>
        <w:spacing w:line="360" w:lineRule="auto"/>
        <w:ind w:left="907"/>
        <w:rPr>
          <w:color w:val="000000"/>
        </w:rPr>
      </w:pPr>
    </w:p>
    <w:p w14:paraId="56C1EE72"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lastRenderedPageBreak/>
        <w:t>ביטוח לאומי, ביטוח בריאות ותשלומים סוציאל</w:t>
      </w:r>
      <w:r w:rsidRPr="007F5892">
        <w:rPr>
          <w:rFonts w:hint="cs"/>
          <w:b/>
          <w:bCs/>
          <w:color w:val="000000"/>
          <w:u w:val="single"/>
          <w:rtl/>
        </w:rPr>
        <w:t>י</w:t>
      </w:r>
      <w:r w:rsidRPr="007F5892">
        <w:rPr>
          <w:b/>
          <w:bCs/>
          <w:color w:val="000000"/>
          <w:u w:val="single"/>
          <w:rtl/>
        </w:rPr>
        <w:t>ים</w:t>
      </w:r>
      <w:r w:rsidRPr="007F5892">
        <w:rPr>
          <w:rFonts w:hint="cs"/>
          <w:b/>
          <w:bCs/>
          <w:color w:val="000000"/>
          <w:u w:val="single"/>
        </w:rPr>
        <w:t xml:space="preserve"> </w:t>
      </w:r>
    </w:p>
    <w:p w14:paraId="68E569D2"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color w:val="000000"/>
          <w:rtl/>
        </w:rPr>
        <w:t xml:space="preserve">היועץ מצהיר </w:t>
      </w:r>
      <w:r w:rsidRPr="007F5892">
        <w:rPr>
          <w:rFonts w:hint="cs"/>
          <w:color w:val="000000"/>
          <w:rtl/>
        </w:rPr>
        <w:t xml:space="preserve">כי </w:t>
      </w:r>
      <w:r w:rsidRPr="007F5892">
        <w:rPr>
          <w:color w:val="000000"/>
          <w:rtl/>
        </w:rPr>
        <w:t>הוא משלם כדין, כעצמאי</w:t>
      </w:r>
      <w:r w:rsidRPr="007F5892">
        <w:rPr>
          <w:rFonts w:hint="cs"/>
          <w:color w:val="000000"/>
          <w:rtl/>
        </w:rPr>
        <w:t>,</w:t>
      </w:r>
      <w:r w:rsidRPr="007F5892">
        <w:rPr>
          <w:color w:val="000000"/>
          <w:rtl/>
        </w:rPr>
        <w:t xml:space="preserve"> מס הכנסה, דמי ביטוח לאומי וביטוח בריאות החלים עליו.</w:t>
      </w:r>
    </w:p>
    <w:p w14:paraId="44199865"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rFonts w:hint="cs"/>
          <w:color w:val="000000"/>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24F8453E"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color w:val="000000"/>
          <w:rtl/>
        </w:rPr>
        <w:t xml:space="preserve">היועץ מתחייב לשלם בעצמו ועל חשבונו למוסד לביטוח לאומי את דמי הביטוח הלאומי וביטוח בריאות עבורו </w:t>
      </w:r>
      <w:r w:rsidRPr="007F5892">
        <w:rPr>
          <w:rFonts w:hint="cs"/>
          <w:color w:val="000000"/>
          <w:rtl/>
        </w:rPr>
        <w:t>ועבור כל העובדים המועסקים או שיועסקו על ידו במשך כל תקופת קיומו של הסכ</w:t>
      </w:r>
      <w:r w:rsidRPr="007F5892">
        <w:rPr>
          <w:color w:val="000000"/>
          <w:rtl/>
        </w:rPr>
        <w:t>ם זה.</w:t>
      </w:r>
    </w:p>
    <w:p w14:paraId="63851A3D"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color w:val="000000"/>
          <w:rtl/>
        </w:rPr>
        <w:t>היועץ מתחייב להמשיך ולהפריש כסדרם את כל התשלומים הסוציאל</w:t>
      </w:r>
      <w:r w:rsidRPr="007F5892">
        <w:rPr>
          <w:rFonts w:hint="cs"/>
          <w:color w:val="000000"/>
          <w:rtl/>
        </w:rPr>
        <w:t>י</w:t>
      </w:r>
      <w:r w:rsidRPr="007F5892">
        <w:rPr>
          <w:color w:val="000000"/>
          <w:rtl/>
        </w:rPr>
        <w:t>ים החלים עליו</w:t>
      </w:r>
      <w:r w:rsidRPr="007F5892">
        <w:rPr>
          <w:rFonts w:hint="cs"/>
          <w:color w:val="000000"/>
          <w:rtl/>
        </w:rPr>
        <w:t xml:space="preserve"> בין על פי חוק, הסכם קיבוצי, צו הרחבה, הסכם אחר, נוהג או סיבה אחרת</w:t>
      </w:r>
      <w:r w:rsidRPr="007F5892">
        <w:rPr>
          <w:color w:val="000000"/>
          <w:rtl/>
        </w:rPr>
        <w:t>.</w:t>
      </w:r>
    </w:p>
    <w:p w14:paraId="044C7147" w14:textId="77777777" w:rsidR="00E2040F" w:rsidRPr="007F5892" w:rsidRDefault="00E2040F" w:rsidP="00D53EAF">
      <w:pPr>
        <w:widowControl w:val="0"/>
        <w:spacing w:line="360" w:lineRule="auto"/>
        <w:ind w:left="600"/>
        <w:contextualSpacing/>
        <w:rPr>
          <w:b/>
          <w:bCs/>
          <w:color w:val="000000"/>
          <w:rtl/>
        </w:rPr>
      </w:pPr>
    </w:p>
    <w:p w14:paraId="03A25F7A"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t>שמירה על הוראות החוק</w:t>
      </w:r>
      <w:r w:rsidRPr="007F5892">
        <w:rPr>
          <w:rFonts w:hint="cs"/>
          <w:b/>
          <w:bCs/>
          <w:color w:val="000000"/>
        </w:rPr>
        <w:t xml:space="preserve"> </w:t>
      </w:r>
    </w:p>
    <w:p w14:paraId="07358505"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color w:val="000000"/>
          <w:rtl/>
        </w:rPr>
        <w:t>היועץ מתחייב לשמור בקפדנות על הוראות כל דין החל בקשר לקיומו של הסכם זה ומתן השירותים.</w:t>
      </w:r>
    </w:p>
    <w:p w14:paraId="2B3CBF0C"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color w:val="000000"/>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Pr="007F5892">
        <w:rPr>
          <w:rFonts w:hint="cs"/>
          <w:color w:val="000000"/>
          <w:rtl/>
        </w:rPr>
        <w:t>ל-יד</w:t>
      </w:r>
      <w:r w:rsidRPr="007F5892">
        <w:rPr>
          <w:color w:val="000000"/>
          <w:rtl/>
        </w:rPr>
        <w:t>י אחר מטעמו.</w:t>
      </w:r>
    </w:p>
    <w:p w14:paraId="547A0BF8" w14:textId="77777777" w:rsidR="00E2040F" w:rsidRPr="001A0931" w:rsidRDefault="00E2040F" w:rsidP="001A0931">
      <w:pPr>
        <w:overflowPunct/>
        <w:autoSpaceDE/>
        <w:autoSpaceDN/>
        <w:adjustRightInd/>
        <w:spacing w:line="360" w:lineRule="auto"/>
        <w:ind w:left="974"/>
        <w:jc w:val="both"/>
        <w:textAlignment w:val="auto"/>
        <w:rPr>
          <w:color w:val="000000"/>
        </w:rPr>
      </w:pPr>
    </w:p>
    <w:p w14:paraId="692A1669"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b/>
          <w:bCs/>
          <w:color w:val="000000"/>
          <w:u w:val="single"/>
        </w:rPr>
      </w:pPr>
      <w:r w:rsidRPr="007F5892">
        <w:rPr>
          <w:b/>
          <w:bCs/>
          <w:color w:val="000000"/>
          <w:u w:val="single"/>
          <w:rtl/>
        </w:rPr>
        <w:t>איסור הסבה או העברת ביצוע העבודה לאחר</w:t>
      </w:r>
      <w:r w:rsidRPr="007F5892">
        <w:rPr>
          <w:rFonts w:hint="cs"/>
          <w:b/>
          <w:bCs/>
          <w:color w:val="000000"/>
          <w:u w:val="single"/>
        </w:rPr>
        <w:t xml:space="preserve"> </w:t>
      </w:r>
    </w:p>
    <w:p w14:paraId="0EAABAE0"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color w:val="000000"/>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46CFD919" w14:textId="77777777" w:rsidR="00E2040F" w:rsidRPr="001A0931" w:rsidRDefault="00E2040F"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7F5892">
        <w:rPr>
          <w:rFonts w:hint="cs"/>
          <w:color w:val="000000"/>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2EC876FD" w14:textId="77777777" w:rsidR="00E2040F" w:rsidRPr="007F5892" w:rsidRDefault="00E2040F" w:rsidP="00D53EAF">
      <w:pPr>
        <w:widowControl w:val="0"/>
        <w:spacing w:line="360" w:lineRule="auto"/>
        <w:ind w:left="420"/>
        <w:contextualSpacing/>
        <w:rPr>
          <w:b/>
          <w:bCs/>
          <w:color w:val="000000"/>
          <w:u w:val="single"/>
        </w:rPr>
      </w:pPr>
    </w:p>
    <w:p w14:paraId="5B8998C2" w14:textId="77777777" w:rsidR="00E2040F" w:rsidRPr="007F5892" w:rsidRDefault="00E2040F" w:rsidP="00D53EAF">
      <w:pPr>
        <w:widowControl w:val="0"/>
        <w:numPr>
          <w:ilvl w:val="0"/>
          <w:numId w:val="42"/>
        </w:numPr>
        <w:overflowPunct/>
        <w:autoSpaceDE/>
        <w:autoSpaceDN/>
        <w:adjustRightInd/>
        <w:spacing w:before="120" w:after="120" w:line="360" w:lineRule="auto"/>
        <w:contextualSpacing/>
        <w:jc w:val="both"/>
        <w:textAlignment w:val="auto"/>
        <w:rPr>
          <w:color w:val="000000"/>
        </w:rPr>
      </w:pPr>
      <w:r w:rsidRPr="007F5892">
        <w:rPr>
          <w:b/>
          <w:bCs/>
          <w:color w:val="000000"/>
          <w:u w:val="single"/>
          <w:rtl/>
        </w:rPr>
        <w:t>ויתור</w:t>
      </w:r>
      <w:r w:rsidRPr="007F5892">
        <w:rPr>
          <w:rFonts w:hint="cs"/>
          <w:b/>
          <w:bCs/>
          <w:color w:val="000000"/>
          <w:u w:val="single"/>
        </w:rPr>
        <w:t xml:space="preserve"> </w:t>
      </w:r>
    </w:p>
    <w:p w14:paraId="48B623F1" w14:textId="77777777" w:rsidR="00E2040F" w:rsidRPr="007F5892" w:rsidRDefault="00E2040F" w:rsidP="00D53EAF">
      <w:pPr>
        <w:widowControl w:val="0"/>
        <w:spacing w:line="360" w:lineRule="auto"/>
        <w:ind w:left="420"/>
        <w:contextualSpacing/>
        <w:jc w:val="both"/>
        <w:rPr>
          <w:color w:val="000000"/>
          <w:rtl/>
        </w:rPr>
      </w:pPr>
      <w:r w:rsidRPr="007F5892">
        <w:rPr>
          <w:color w:val="000000"/>
          <w:rtl/>
        </w:rPr>
        <w:t>שום וויתור, הנחה, ה</w:t>
      </w:r>
      <w:r w:rsidRPr="007F5892">
        <w:rPr>
          <w:rFonts w:hint="cs"/>
          <w:color w:val="000000"/>
          <w:rtl/>
        </w:rPr>
        <w:t>י</w:t>
      </w:r>
      <w:r w:rsidRPr="007F5892">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14:paraId="0E8DA9BF" w14:textId="77777777" w:rsidR="00E2040F" w:rsidRPr="007F5892" w:rsidRDefault="00E2040F" w:rsidP="00D53EAF">
      <w:pPr>
        <w:widowControl w:val="0"/>
        <w:spacing w:line="360" w:lineRule="auto"/>
        <w:ind w:left="420"/>
        <w:contextualSpacing/>
        <w:rPr>
          <w:color w:val="000000"/>
        </w:rPr>
      </w:pPr>
    </w:p>
    <w:p w14:paraId="6BB5CC04" w14:textId="77777777" w:rsidR="00E2040F" w:rsidRDefault="00E2040F" w:rsidP="00D53EAF">
      <w:pPr>
        <w:widowControl w:val="0"/>
        <w:numPr>
          <w:ilvl w:val="0"/>
          <w:numId w:val="42"/>
        </w:numPr>
        <w:overflowPunct/>
        <w:autoSpaceDE/>
        <w:autoSpaceDN/>
        <w:adjustRightInd/>
        <w:spacing w:before="120" w:after="120" w:line="360" w:lineRule="auto"/>
        <w:contextualSpacing/>
        <w:jc w:val="both"/>
        <w:textAlignment w:val="auto"/>
        <w:rPr>
          <w:color w:val="000000"/>
        </w:rPr>
      </w:pPr>
      <w:r w:rsidRPr="007F5892">
        <w:rPr>
          <w:rFonts w:hint="cs"/>
          <w:b/>
          <w:bCs/>
          <w:color w:val="000000"/>
          <w:u w:val="single"/>
          <w:rtl/>
        </w:rPr>
        <w:t xml:space="preserve">התמורה </w:t>
      </w:r>
    </w:p>
    <w:p w14:paraId="3860A82B" w14:textId="77777777" w:rsidR="005624A1" w:rsidRPr="00CB1826" w:rsidRDefault="005624A1"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2E39E0">
        <w:rPr>
          <w:rFonts w:hint="cs"/>
          <w:color w:val="000000"/>
          <w:rtl/>
        </w:rPr>
        <w:t>בתמורה</w:t>
      </w:r>
      <w:r w:rsidRPr="002E39E0">
        <w:rPr>
          <w:color w:val="000000"/>
          <w:rtl/>
        </w:rPr>
        <w:t xml:space="preserve"> למתן השירותים במלואם ולשביעות רצונו המלאה של המזמין יהא </w:t>
      </w:r>
      <w:r w:rsidR="006C111E" w:rsidRPr="00CB1826">
        <w:rPr>
          <w:rFonts w:hint="eastAsia"/>
          <w:color w:val="000000"/>
          <w:rtl/>
        </w:rPr>
        <w:t>היועץ</w:t>
      </w:r>
      <w:r w:rsidR="006C111E" w:rsidRPr="00CB1826">
        <w:rPr>
          <w:color w:val="000000"/>
          <w:rtl/>
        </w:rPr>
        <w:t xml:space="preserve"> </w:t>
      </w:r>
      <w:r w:rsidRPr="002E39E0">
        <w:rPr>
          <w:color w:val="000000"/>
          <w:rtl/>
        </w:rPr>
        <w:t>זכאי לקבל מאת הגוף המבוקר תמורה בהתאם לשעות עבודתו בפועל, בהתאם לדרישתו של המזמי</w:t>
      </w:r>
      <w:r w:rsidRPr="0065541C">
        <w:rPr>
          <w:color w:val="000000"/>
          <w:rtl/>
        </w:rPr>
        <w:t>ן לאספקת שעות עבודה, כפי שתהיינה, בהתאם לצרכיו, ורק לאחר שנתקבל לכמות זו אישורו של המזמין ו/או נציג מטעמו, מראש להיקף השעות.</w:t>
      </w:r>
    </w:p>
    <w:p w14:paraId="6F20570E" w14:textId="3C74E961" w:rsidR="00044295" w:rsidRDefault="005624A1"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B35E74">
        <w:rPr>
          <w:rFonts w:hint="cs"/>
          <w:color w:val="000000"/>
          <w:rtl/>
        </w:rPr>
        <w:t>לא</w:t>
      </w:r>
      <w:r w:rsidRPr="00B35E74">
        <w:rPr>
          <w:color w:val="000000"/>
          <w:rtl/>
        </w:rPr>
        <w:t xml:space="preserve"> </w:t>
      </w:r>
      <w:r w:rsidRPr="00B35E74">
        <w:rPr>
          <w:rFonts w:hint="cs"/>
          <w:color w:val="000000"/>
          <w:rtl/>
        </w:rPr>
        <w:t>תשולם</w:t>
      </w:r>
      <w:r w:rsidRPr="00B35E74">
        <w:rPr>
          <w:color w:val="000000"/>
          <w:rtl/>
        </w:rPr>
        <w:t xml:space="preserve"> </w:t>
      </w:r>
      <w:r w:rsidRPr="00B35E74">
        <w:rPr>
          <w:rFonts w:hint="cs"/>
          <w:color w:val="000000"/>
          <w:rtl/>
        </w:rPr>
        <w:t>תמורה</w:t>
      </w:r>
      <w:r w:rsidRPr="00B35E74">
        <w:rPr>
          <w:color w:val="000000"/>
          <w:rtl/>
        </w:rPr>
        <w:t xml:space="preserve"> </w:t>
      </w:r>
      <w:r w:rsidR="006C111E">
        <w:rPr>
          <w:rFonts w:hint="cs"/>
          <w:color w:val="000000"/>
          <w:rtl/>
        </w:rPr>
        <w:t>ליועץ</w:t>
      </w:r>
      <w:r w:rsidR="006C111E" w:rsidRPr="00B35E74">
        <w:rPr>
          <w:color w:val="000000"/>
          <w:rtl/>
        </w:rPr>
        <w:t xml:space="preserve"> </w:t>
      </w:r>
      <w:r w:rsidRPr="00B35E74">
        <w:rPr>
          <w:rFonts w:hint="cs"/>
          <w:color w:val="000000"/>
          <w:rtl/>
        </w:rPr>
        <w:t>אם</w:t>
      </w:r>
      <w:r w:rsidRPr="00B35E74">
        <w:rPr>
          <w:color w:val="000000"/>
          <w:rtl/>
        </w:rPr>
        <w:t xml:space="preserve"> </w:t>
      </w:r>
      <w:r w:rsidRPr="00B35E74">
        <w:rPr>
          <w:rFonts w:hint="cs"/>
          <w:color w:val="000000"/>
          <w:rtl/>
        </w:rPr>
        <w:t>לא</w:t>
      </w:r>
      <w:r w:rsidRPr="00B35E74">
        <w:rPr>
          <w:color w:val="000000"/>
          <w:rtl/>
        </w:rPr>
        <w:t xml:space="preserve"> </w:t>
      </w:r>
      <w:r w:rsidRPr="00B35E74">
        <w:rPr>
          <w:rFonts w:hint="cs"/>
          <w:color w:val="000000"/>
          <w:rtl/>
        </w:rPr>
        <w:t>סופקו</w:t>
      </w:r>
      <w:r w:rsidRPr="00B35E74">
        <w:rPr>
          <w:color w:val="000000"/>
          <w:rtl/>
        </w:rPr>
        <w:t xml:space="preserve"> </w:t>
      </w:r>
      <w:r w:rsidRPr="00B35E74">
        <w:rPr>
          <w:rFonts w:hint="cs"/>
          <w:color w:val="000000"/>
          <w:rtl/>
        </w:rPr>
        <w:t>בפועל</w:t>
      </w:r>
      <w:r w:rsidRPr="00B35E74">
        <w:rPr>
          <w:color w:val="000000"/>
          <w:rtl/>
        </w:rPr>
        <w:t xml:space="preserve"> </w:t>
      </w:r>
      <w:r w:rsidRPr="00B35E74">
        <w:rPr>
          <w:rFonts w:hint="cs"/>
          <w:color w:val="000000"/>
          <w:rtl/>
        </w:rPr>
        <w:t>שירותי</w:t>
      </w:r>
      <w:r w:rsidRPr="00B35E74">
        <w:rPr>
          <w:color w:val="000000"/>
          <w:rtl/>
        </w:rPr>
        <w:t xml:space="preserve"> </w:t>
      </w:r>
      <w:r w:rsidRPr="00B35E74">
        <w:rPr>
          <w:rFonts w:hint="cs"/>
          <w:color w:val="000000"/>
          <w:rtl/>
        </w:rPr>
        <w:t>הביקורת</w:t>
      </w:r>
      <w:r w:rsidRPr="00B35E74">
        <w:rPr>
          <w:color w:val="000000"/>
          <w:rtl/>
        </w:rPr>
        <w:t xml:space="preserve">, </w:t>
      </w:r>
      <w:r w:rsidRPr="00B35E74">
        <w:rPr>
          <w:rFonts w:hint="cs"/>
          <w:color w:val="000000"/>
          <w:rtl/>
        </w:rPr>
        <w:t>לשביעות</w:t>
      </w:r>
      <w:r w:rsidRPr="00B35E74">
        <w:rPr>
          <w:color w:val="000000"/>
          <w:rtl/>
        </w:rPr>
        <w:t xml:space="preserve"> </w:t>
      </w:r>
      <w:r w:rsidRPr="00B35E74">
        <w:rPr>
          <w:rFonts w:hint="cs"/>
          <w:color w:val="000000"/>
          <w:rtl/>
        </w:rPr>
        <w:t>רצונו</w:t>
      </w:r>
      <w:r w:rsidRPr="00B35E74">
        <w:rPr>
          <w:color w:val="000000"/>
          <w:rtl/>
        </w:rPr>
        <w:t xml:space="preserve"> </w:t>
      </w:r>
      <w:r w:rsidRPr="00B35E74">
        <w:rPr>
          <w:rFonts w:hint="cs"/>
          <w:color w:val="000000"/>
          <w:rtl/>
        </w:rPr>
        <w:t>המלאה</w:t>
      </w:r>
      <w:r w:rsidRPr="00B35E74">
        <w:rPr>
          <w:color w:val="000000"/>
          <w:rtl/>
        </w:rPr>
        <w:t xml:space="preserve"> </w:t>
      </w:r>
      <w:r w:rsidRPr="00B35E74">
        <w:rPr>
          <w:rFonts w:hint="cs"/>
          <w:color w:val="000000"/>
          <w:rtl/>
        </w:rPr>
        <w:t>של</w:t>
      </w:r>
      <w:r w:rsidRPr="00B35E74">
        <w:rPr>
          <w:color w:val="000000"/>
          <w:rtl/>
        </w:rPr>
        <w:t xml:space="preserve"> </w:t>
      </w:r>
      <w:r w:rsidRPr="00B35E74">
        <w:rPr>
          <w:rFonts w:hint="cs"/>
          <w:color w:val="000000"/>
          <w:rtl/>
        </w:rPr>
        <w:t>המזמין</w:t>
      </w:r>
      <w:r w:rsidRPr="00B35E74">
        <w:rPr>
          <w:color w:val="000000"/>
          <w:rtl/>
        </w:rPr>
        <w:t xml:space="preserve">. </w:t>
      </w:r>
      <w:r w:rsidRPr="00B35E74">
        <w:rPr>
          <w:rFonts w:hint="cs"/>
          <w:color w:val="000000"/>
          <w:rtl/>
        </w:rPr>
        <w:t>תשלום</w:t>
      </w:r>
      <w:r w:rsidRPr="00B35E74">
        <w:rPr>
          <w:color w:val="000000"/>
          <w:rtl/>
        </w:rPr>
        <w:t xml:space="preserve"> </w:t>
      </w:r>
      <w:r w:rsidR="006C111E">
        <w:rPr>
          <w:rFonts w:hint="cs"/>
          <w:color w:val="000000"/>
          <w:rtl/>
        </w:rPr>
        <w:t>ליועץ</w:t>
      </w:r>
      <w:r w:rsidR="006C111E" w:rsidRPr="00B35E74">
        <w:rPr>
          <w:color w:val="000000"/>
          <w:rtl/>
        </w:rPr>
        <w:t xml:space="preserve"> </w:t>
      </w:r>
      <w:r w:rsidRPr="00B35E74">
        <w:rPr>
          <w:rFonts w:hint="cs"/>
          <w:color w:val="000000"/>
          <w:rtl/>
        </w:rPr>
        <w:t>מותנה</w:t>
      </w:r>
      <w:r w:rsidRPr="00B35E74">
        <w:rPr>
          <w:color w:val="000000"/>
          <w:rtl/>
        </w:rPr>
        <w:t xml:space="preserve"> </w:t>
      </w:r>
      <w:r w:rsidRPr="00B35E74">
        <w:rPr>
          <w:rFonts w:hint="cs"/>
          <w:color w:val="000000"/>
          <w:rtl/>
        </w:rPr>
        <w:t>באישור</w:t>
      </w:r>
      <w:r w:rsidRPr="00B35E74">
        <w:rPr>
          <w:color w:val="000000"/>
          <w:rtl/>
        </w:rPr>
        <w:t xml:space="preserve"> </w:t>
      </w:r>
      <w:r w:rsidRPr="00B35E74">
        <w:rPr>
          <w:rFonts w:hint="cs"/>
          <w:color w:val="000000"/>
          <w:rtl/>
        </w:rPr>
        <w:t>החשבונית</w:t>
      </w:r>
      <w:r w:rsidRPr="00B35E74">
        <w:rPr>
          <w:color w:val="000000"/>
          <w:rtl/>
        </w:rPr>
        <w:t xml:space="preserve"> </w:t>
      </w:r>
      <w:r w:rsidRPr="00B35E74">
        <w:rPr>
          <w:rFonts w:hint="cs"/>
          <w:color w:val="000000"/>
          <w:rtl/>
        </w:rPr>
        <w:t>לרבות</w:t>
      </w:r>
      <w:r w:rsidRPr="00B35E74">
        <w:rPr>
          <w:color w:val="000000"/>
          <w:rtl/>
        </w:rPr>
        <w:t xml:space="preserve"> </w:t>
      </w:r>
      <w:r w:rsidRPr="00B35E74">
        <w:rPr>
          <w:rFonts w:hint="cs"/>
          <w:color w:val="000000"/>
          <w:rtl/>
        </w:rPr>
        <w:t>פירוט</w:t>
      </w:r>
      <w:r w:rsidRPr="00B35E74">
        <w:rPr>
          <w:color w:val="000000"/>
          <w:rtl/>
        </w:rPr>
        <w:t xml:space="preserve"> </w:t>
      </w:r>
      <w:r w:rsidRPr="00B35E74">
        <w:rPr>
          <w:rFonts w:hint="cs"/>
          <w:color w:val="000000"/>
          <w:rtl/>
        </w:rPr>
        <w:t>שעות</w:t>
      </w:r>
      <w:r w:rsidRPr="00B35E74">
        <w:rPr>
          <w:color w:val="000000"/>
          <w:rtl/>
        </w:rPr>
        <w:t xml:space="preserve"> </w:t>
      </w:r>
      <w:r w:rsidRPr="00B35E74">
        <w:rPr>
          <w:rFonts w:hint="cs"/>
          <w:color w:val="000000"/>
          <w:rtl/>
        </w:rPr>
        <w:t>עבודה</w:t>
      </w:r>
      <w:r w:rsidRPr="00B35E74">
        <w:rPr>
          <w:color w:val="000000"/>
          <w:rtl/>
        </w:rPr>
        <w:t xml:space="preserve">, </w:t>
      </w:r>
      <w:r w:rsidRPr="00B35E74">
        <w:rPr>
          <w:rFonts w:hint="cs"/>
          <w:color w:val="000000"/>
          <w:rtl/>
        </w:rPr>
        <w:t>תאריכים</w:t>
      </w:r>
      <w:r w:rsidRPr="00B35E74">
        <w:rPr>
          <w:color w:val="000000"/>
          <w:rtl/>
        </w:rPr>
        <w:t xml:space="preserve"> </w:t>
      </w:r>
      <w:r w:rsidRPr="00B35E74">
        <w:rPr>
          <w:rFonts w:hint="cs"/>
          <w:color w:val="000000"/>
          <w:rtl/>
        </w:rPr>
        <w:t>ומבצע</w:t>
      </w:r>
      <w:r w:rsidRPr="00B35E74">
        <w:rPr>
          <w:color w:val="000000"/>
          <w:rtl/>
        </w:rPr>
        <w:t xml:space="preserve"> </w:t>
      </w:r>
      <w:r w:rsidRPr="00B35E74">
        <w:rPr>
          <w:rFonts w:hint="cs"/>
          <w:color w:val="000000"/>
          <w:rtl/>
        </w:rPr>
        <w:t>השירותים</w:t>
      </w:r>
      <w:r w:rsidRPr="00B35E74">
        <w:rPr>
          <w:color w:val="000000"/>
          <w:rtl/>
        </w:rPr>
        <w:t xml:space="preserve"> </w:t>
      </w:r>
      <w:r w:rsidRPr="00B35E74">
        <w:rPr>
          <w:rFonts w:hint="cs"/>
          <w:color w:val="000000"/>
          <w:rtl/>
        </w:rPr>
        <w:t>מטעם</w:t>
      </w:r>
      <w:r w:rsidRPr="00B35E74">
        <w:rPr>
          <w:color w:val="000000"/>
          <w:rtl/>
        </w:rPr>
        <w:t xml:space="preserve"> </w:t>
      </w:r>
      <w:r w:rsidR="006C111E" w:rsidRPr="00CB1826">
        <w:rPr>
          <w:rFonts w:hint="eastAsia"/>
          <w:color w:val="000000"/>
          <w:rtl/>
        </w:rPr>
        <w:t>היועץ</w:t>
      </w:r>
      <w:r w:rsidR="006C111E" w:rsidRPr="00CB1826">
        <w:rPr>
          <w:color w:val="000000"/>
          <w:rtl/>
        </w:rPr>
        <w:t xml:space="preserve"> </w:t>
      </w:r>
      <w:r w:rsidRPr="00B35E74">
        <w:rPr>
          <w:rFonts w:hint="cs"/>
          <w:color w:val="000000"/>
          <w:rtl/>
        </w:rPr>
        <w:t>וכל</w:t>
      </w:r>
      <w:r w:rsidRPr="00B35E74">
        <w:rPr>
          <w:color w:val="000000"/>
          <w:rtl/>
        </w:rPr>
        <w:t xml:space="preserve"> </w:t>
      </w:r>
      <w:r w:rsidRPr="00B35E74">
        <w:rPr>
          <w:rFonts w:hint="cs"/>
          <w:color w:val="000000"/>
          <w:rtl/>
        </w:rPr>
        <w:t>פרט</w:t>
      </w:r>
      <w:r w:rsidRPr="00B35E74">
        <w:rPr>
          <w:color w:val="000000"/>
          <w:rtl/>
        </w:rPr>
        <w:t xml:space="preserve"> </w:t>
      </w:r>
      <w:r w:rsidRPr="00B35E74">
        <w:rPr>
          <w:rFonts w:hint="cs"/>
          <w:color w:val="000000"/>
          <w:rtl/>
        </w:rPr>
        <w:t>אחר</w:t>
      </w:r>
      <w:r w:rsidRPr="00B35E74">
        <w:rPr>
          <w:color w:val="000000"/>
          <w:rtl/>
        </w:rPr>
        <w:t xml:space="preserve"> </w:t>
      </w:r>
      <w:r w:rsidRPr="00B35E74">
        <w:rPr>
          <w:rFonts w:hint="cs"/>
          <w:color w:val="000000"/>
          <w:rtl/>
        </w:rPr>
        <w:t>שיידרש</w:t>
      </w:r>
      <w:r w:rsidRPr="00B35E74">
        <w:rPr>
          <w:color w:val="000000"/>
          <w:rtl/>
        </w:rPr>
        <w:t xml:space="preserve"> </w:t>
      </w:r>
      <w:r w:rsidRPr="00B35E74">
        <w:rPr>
          <w:rFonts w:hint="cs"/>
          <w:color w:val="000000"/>
          <w:rtl/>
        </w:rPr>
        <w:t>ע</w:t>
      </w:r>
      <w:r w:rsidRPr="00B35E74">
        <w:rPr>
          <w:color w:val="000000"/>
          <w:rtl/>
        </w:rPr>
        <w:t xml:space="preserve">"י </w:t>
      </w:r>
      <w:r w:rsidRPr="00B35E74">
        <w:rPr>
          <w:rFonts w:hint="cs"/>
          <w:color w:val="000000"/>
          <w:rtl/>
        </w:rPr>
        <w:t>המזמין</w:t>
      </w:r>
      <w:r w:rsidRPr="00B35E74">
        <w:rPr>
          <w:color w:val="000000"/>
          <w:rtl/>
        </w:rPr>
        <w:t xml:space="preserve"> </w:t>
      </w:r>
      <w:r w:rsidRPr="00B35E74">
        <w:rPr>
          <w:rFonts w:hint="cs"/>
          <w:color w:val="000000"/>
          <w:rtl/>
        </w:rPr>
        <w:t>בנוגע</w:t>
      </w:r>
      <w:r w:rsidRPr="00B35E74">
        <w:rPr>
          <w:color w:val="000000"/>
          <w:rtl/>
        </w:rPr>
        <w:t xml:space="preserve"> </w:t>
      </w:r>
      <w:r w:rsidRPr="00B35E74">
        <w:rPr>
          <w:rFonts w:hint="cs"/>
          <w:color w:val="000000"/>
          <w:rtl/>
        </w:rPr>
        <w:t>לשירותי</w:t>
      </w:r>
      <w:r w:rsidRPr="00B35E74">
        <w:rPr>
          <w:color w:val="000000"/>
          <w:rtl/>
        </w:rPr>
        <w:t xml:space="preserve"> </w:t>
      </w:r>
      <w:r w:rsidRPr="00B35E74">
        <w:rPr>
          <w:rFonts w:hint="cs"/>
          <w:color w:val="000000"/>
          <w:rtl/>
        </w:rPr>
        <w:t>הביקורת</w:t>
      </w:r>
      <w:r w:rsidRPr="00B35E74">
        <w:rPr>
          <w:color w:val="000000"/>
          <w:rtl/>
        </w:rPr>
        <w:t xml:space="preserve"> </w:t>
      </w:r>
      <w:r w:rsidRPr="00B35E74">
        <w:rPr>
          <w:rFonts w:hint="cs"/>
          <w:color w:val="000000"/>
          <w:rtl/>
        </w:rPr>
        <w:t>על</w:t>
      </w:r>
      <w:r w:rsidRPr="00B35E74">
        <w:rPr>
          <w:color w:val="000000"/>
          <w:rtl/>
        </w:rPr>
        <w:t xml:space="preserve">-פי </w:t>
      </w:r>
      <w:r w:rsidRPr="00B35E74">
        <w:rPr>
          <w:rFonts w:hint="cs"/>
          <w:color w:val="000000"/>
          <w:rtl/>
        </w:rPr>
        <w:t>שיקול</w:t>
      </w:r>
      <w:r w:rsidRPr="00B35E74">
        <w:rPr>
          <w:color w:val="000000"/>
          <w:rtl/>
        </w:rPr>
        <w:t xml:space="preserve"> </w:t>
      </w:r>
      <w:r w:rsidRPr="00B35E74">
        <w:rPr>
          <w:rFonts w:hint="cs"/>
          <w:color w:val="000000"/>
          <w:rtl/>
        </w:rPr>
        <w:t>דעתו</w:t>
      </w:r>
      <w:r w:rsidRPr="00B35E74">
        <w:rPr>
          <w:color w:val="000000"/>
          <w:rtl/>
        </w:rPr>
        <w:t xml:space="preserve"> </w:t>
      </w:r>
      <w:r w:rsidRPr="00B35E74">
        <w:rPr>
          <w:rFonts w:hint="cs"/>
          <w:color w:val="000000"/>
          <w:rtl/>
        </w:rPr>
        <w:t>הבלעדי</w:t>
      </w:r>
      <w:r w:rsidRPr="00B35E74">
        <w:rPr>
          <w:color w:val="000000"/>
          <w:rtl/>
        </w:rPr>
        <w:t xml:space="preserve"> </w:t>
      </w:r>
      <w:r w:rsidRPr="00B35E74">
        <w:rPr>
          <w:rFonts w:hint="cs"/>
          <w:color w:val="000000"/>
          <w:rtl/>
        </w:rPr>
        <w:t>של</w:t>
      </w:r>
      <w:r w:rsidRPr="00B35E74">
        <w:rPr>
          <w:color w:val="000000"/>
          <w:rtl/>
        </w:rPr>
        <w:t xml:space="preserve"> </w:t>
      </w:r>
      <w:r w:rsidRPr="00B35E74">
        <w:rPr>
          <w:rFonts w:hint="cs"/>
          <w:color w:val="000000"/>
          <w:rtl/>
        </w:rPr>
        <w:t>המזמין</w:t>
      </w:r>
      <w:r w:rsidRPr="00B35E74">
        <w:rPr>
          <w:color w:val="000000"/>
          <w:rtl/>
        </w:rPr>
        <w:t xml:space="preserve">, </w:t>
      </w:r>
      <w:r w:rsidRPr="00B35E74">
        <w:rPr>
          <w:rFonts w:hint="cs"/>
          <w:color w:val="000000"/>
          <w:rtl/>
        </w:rPr>
        <w:lastRenderedPageBreak/>
        <w:t>על</w:t>
      </w:r>
      <w:r w:rsidRPr="00B35E74">
        <w:rPr>
          <w:color w:val="000000"/>
          <w:rtl/>
        </w:rPr>
        <w:t xml:space="preserve"> </w:t>
      </w:r>
      <w:r w:rsidRPr="00B35E74">
        <w:rPr>
          <w:rFonts w:hint="cs"/>
          <w:color w:val="000000"/>
          <w:rtl/>
        </w:rPr>
        <w:t>ידי</w:t>
      </w:r>
      <w:r w:rsidRPr="00B35E74">
        <w:rPr>
          <w:color w:val="000000"/>
          <w:rtl/>
        </w:rPr>
        <w:t xml:space="preserve"> </w:t>
      </w:r>
      <w:r w:rsidRPr="00B35E74">
        <w:rPr>
          <w:rFonts w:hint="cs"/>
          <w:color w:val="000000"/>
          <w:rtl/>
        </w:rPr>
        <w:t>נציג</w:t>
      </w:r>
      <w:r w:rsidRPr="00B35E74">
        <w:rPr>
          <w:color w:val="000000"/>
          <w:rtl/>
        </w:rPr>
        <w:t xml:space="preserve"> </w:t>
      </w:r>
      <w:r w:rsidRPr="00B35E74">
        <w:rPr>
          <w:rFonts w:hint="cs"/>
          <w:color w:val="000000"/>
          <w:rtl/>
        </w:rPr>
        <w:t>המזמין</w:t>
      </w:r>
      <w:r w:rsidRPr="00B35E74">
        <w:rPr>
          <w:color w:val="000000"/>
          <w:rtl/>
        </w:rPr>
        <w:t xml:space="preserve"> </w:t>
      </w:r>
      <w:r w:rsidRPr="00B35E74">
        <w:rPr>
          <w:rFonts w:hint="cs"/>
          <w:color w:val="000000"/>
          <w:rtl/>
        </w:rPr>
        <w:t>לצורך</w:t>
      </w:r>
      <w:r w:rsidRPr="00B35E74">
        <w:rPr>
          <w:color w:val="000000"/>
          <w:rtl/>
        </w:rPr>
        <w:t xml:space="preserve"> </w:t>
      </w:r>
      <w:r w:rsidRPr="00B35E74">
        <w:rPr>
          <w:rFonts w:hint="cs"/>
          <w:color w:val="000000"/>
          <w:rtl/>
        </w:rPr>
        <w:t>מתן</w:t>
      </w:r>
      <w:r w:rsidRPr="00B35E74">
        <w:rPr>
          <w:color w:val="000000"/>
          <w:rtl/>
        </w:rPr>
        <w:t xml:space="preserve"> </w:t>
      </w:r>
      <w:r w:rsidRPr="00B35E74">
        <w:rPr>
          <w:rFonts w:hint="cs"/>
          <w:color w:val="000000"/>
          <w:rtl/>
        </w:rPr>
        <w:t>שירותים</w:t>
      </w:r>
      <w:r w:rsidRPr="00B35E74">
        <w:rPr>
          <w:color w:val="000000"/>
          <w:rtl/>
        </w:rPr>
        <w:t xml:space="preserve"> </w:t>
      </w:r>
      <w:r w:rsidRPr="00B35E74">
        <w:rPr>
          <w:rFonts w:hint="cs"/>
          <w:color w:val="000000"/>
          <w:rtl/>
        </w:rPr>
        <w:t>אלו</w:t>
      </w:r>
      <w:r w:rsidRPr="00B35E74">
        <w:rPr>
          <w:color w:val="000000"/>
          <w:rtl/>
        </w:rPr>
        <w:t xml:space="preserve">, </w:t>
      </w:r>
      <w:r w:rsidRPr="00B35E74">
        <w:rPr>
          <w:rFonts w:hint="cs"/>
          <w:color w:val="000000"/>
          <w:rtl/>
        </w:rPr>
        <w:t>כי</w:t>
      </w:r>
      <w:r w:rsidRPr="00B35E74">
        <w:rPr>
          <w:color w:val="000000"/>
          <w:rtl/>
        </w:rPr>
        <w:t xml:space="preserve"> </w:t>
      </w:r>
      <w:r w:rsidRPr="00B35E74">
        <w:rPr>
          <w:rFonts w:hint="cs"/>
          <w:color w:val="000000"/>
          <w:rtl/>
        </w:rPr>
        <w:t>נתקבלו</w:t>
      </w:r>
      <w:r w:rsidRPr="00B35E74">
        <w:rPr>
          <w:color w:val="000000"/>
          <w:rtl/>
        </w:rPr>
        <w:t xml:space="preserve"> </w:t>
      </w:r>
      <w:r w:rsidRPr="00B35E74">
        <w:rPr>
          <w:rFonts w:hint="cs"/>
          <w:color w:val="000000"/>
          <w:rtl/>
        </w:rPr>
        <w:t>השירותים</w:t>
      </w:r>
      <w:r w:rsidRPr="00B35E74">
        <w:rPr>
          <w:color w:val="000000"/>
          <w:rtl/>
        </w:rPr>
        <w:t xml:space="preserve"> </w:t>
      </w:r>
      <w:r w:rsidRPr="00B35E74">
        <w:rPr>
          <w:rFonts w:hint="cs"/>
          <w:color w:val="000000"/>
          <w:rtl/>
        </w:rPr>
        <w:t>לשביעות</w:t>
      </w:r>
      <w:r w:rsidRPr="00B35E74">
        <w:rPr>
          <w:color w:val="000000"/>
          <w:rtl/>
        </w:rPr>
        <w:t xml:space="preserve"> </w:t>
      </w:r>
      <w:r w:rsidRPr="00B35E74">
        <w:rPr>
          <w:rFonts w:hint="cs"/>
          <w:color w:val="000000"/>
          <w:rtl/>
        </w:rPr>
        <w:t>רצונו</w:t>
      </w:r>
      <w:r w:rsidRPr="00B35E74">
        <w:rPr>
          <w:color w:val="000000"/>
          <w:rtl/>
        </w:rPr>
        <w:t xml:space="preserve"> </w:t>
      </w:r>
      <w:r w:rsidRPr="00B35E74">
        <w:rPr>
          <w:rFonts w:hint="cs"/>
          <w:color w:val="000000"/>
          <w:rtl/>
        </w:rPr>
        <w:t>המלאה</w:t>
      </w:r>
      <w:r w:rsidRPr="00B35E74">
        <w:rPr>
          <w:color w:val="000000"/>
          <w:rtl/>
        </w:rPr>
        <w:t xml:space="preserve"> </w:t>
      </w:r>
      <w:r w:rsidRPr="00B35E74">
        <w:rPr>
          <w:rFonts w:hint="cs"/>
          <w:color w:val="000000"/>
          <w:rtl/>
        </w:rPr>
        <w:t>של</w:t>
      </w:r>
      <w:r w:rsidRPr="00B35E74">
        <w:rPr>
          <w:color w:val="000000"/>
          <w:rtl/>
        </w:rPr>
        <w:t xml:space="preserve"> </w:t>
      </w:r>
      <w:r w:rsidRPr="00B35E74">
        <w:rPr>
          <w:rFonts w:hint="cs"/>
          <w:color w:val="000000"/>
          <w:rtl/>
        </w:rPr>
        <w:t>נציג</w:t>
      </w:r>
      <w:r w:rsidRPr="00B35E74">
        <w:rPr>
          <w:color w:val="000000"/>
          <w:rtl/>
        </w:rPr>
        <w:t xml:space="preserve"> </w:t>
      </w:r>
      <w:r w:rsidRPr="00B35E74">
        <w:rPr>
          <w:rFonts w:hint="cs"/>
          <w:color w:val="000000"/>
          <w:rtl/>
        </w:rPr>
        <w:t>המזמין</w:t>
      </w:r>
      <w:r w:rsidRPr="00B35E74">
        <w:rPr>
          <w:color w:val="000000"/>
          <w:rtl/>
        </w:rPr>
        <w:t>.</w:t>
      </w:r>
    </w:p>
    <w:p w14:paraId="4050BF02" w14:textId="1AADC324" w:rsidR="00496F8D" w:rsidRPr="00432B2C" w:rsidRDefault="00496F8D"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432B2C">
        <w:rPr>
          <w:rFonts w:hint="eastAsia"/>
          <w:color w:val="000000"/>
          <w:rtl/>
        </w:rPr>
        <w:t>פורטל</w:t>
      </w:r>
      <w:r w:rsidRPr="00432B2C">
        <w:rPr>
          <w:color w:val="000000"/>
          <w:rtl/>
        </w:rPr>
        <w:t xml:space="preserve"> </w:t>
      </w:r>
      <w:r w:rsidRPr="00432B2C">
        <w:rPr>
          <w:rFonts w:hint="eastAsia"/>
          <w:color w:val="000000"/>
          <w:rtl/>
        </w:rPr>
        <w:t>הספקים</w:t>
      </w:r>
      <w:r w:rsidRPr="00432B2C">
        <w:rPr>
          <w:color w:val="000000"/>
          <w:rtl/>
        </w:rPr>
        <w:t xml:space="preserve"> </w:t>
      </w:r>
      <w:r w:rsidRPr="00432B2C">
        <w:rPr>
          <w:rFonts w:hint="eastAsia"/>
          <w:color w:val="000000"/>
          <w:rtl/>
        </w:rPr>
        <w:t>הממשלתי</w:t>
      </w:r>
      <w:r w:rsidRPr="00432B2C">
        <w:rPr>
          <w:color w:val="000000"/>
          <w:rtl/>
        </w:rPr>
        <w:t xml:space="preserve"> - </w:t>
      </w:r>
      <w:r w:rsidR="00AC14C6">
        <w:rPr>
          <w:rFonts w:hint="cs"/>
          <w:color w:val="000000"/>
          <w:rtl/>
        </w:rPr>
        <w:t>היועץ</w:t>
      </w:r>
      <w:r w:rsidRPr="00432B2C">
        <w:rPr>
          <w:color w:val="000000"/>
          <w:rtl/>
        </w:rPr>
        <w:t xml:space="preserve"> יידרש, בכפוף לשיקול דעתו של </w:t>
      </w:r>
      <w:r w:rsidR="00AC14C6">
        <w:rPr>
          <w:rFonts w:hint="cs"/>
          <w:color w:val="000000"/>
          <w:rtl/>
        </w:rPr>
        <w:t>מזמין</w:t>
      </w:r>
      <w:r w:rsidRPr="00432B2C">
        <w:rPr>
          <w:color w:val="000000"/>
          <w:rtl/>
        </w:rPr>
        <w:t>, להגיש דיווחים וחשבונות הנדרשים לצורך תשלום עבור עבודתו, במסגרת פורטל הספקים הממשלתי, בשים לב להוראות התכ"מ</w:t>
      </w:r>
      <w:r w:rsidR="00732F00">
        <w:rPr>
          <w:rFonts w:hint="cs"/>
          <w:color w:val="000000"/>
          <w:rtl/>
        </w:rPr>
        <w:t xml:space="preserve"> מס'</w:t>
      </w:r>
      <w:r w:rsidRPr="00432B2C">
        <w:rPr>
          <w:color w:val="000000"/>
          <w:rtl/>
        </w:rPr>
        <w:t xml:space="preserve"> </w:t>
      </w:r>
      <w:r w:rsidR="00732F00">
        <w:rPr>
          <w:rFonts w:hint="cs"/>
          <w:color w:val="000000"/>
          <w:rtl/>
        </w:rPr>
        <w:t xml:space="preserve">7.16.1 שעניינה "פורטל ספקים" </w:t>
      </w:r>
      <w:r w:rsidRPr="00432B2C">
        <w:rPr>
          <w:color w:val="000000"/>
          <w:rtl/>
        </w:rPr>
        <w:t xml:space="preserve">והנחיות החשב הכללי הרלוונטיות. יודגש, </w:t>
      </w:r>
      <w:r w:rsidR="00AC14C6">
        <w:rPr>
          <w:rFonts w:hint="cs"/>
          <w:color w:val="000000"/>
          <w:rtl/>
        </w:rPr>
        <w:t>היועץ</w:t>
      </w:r>
      <w:r w:rsidRPr="00432B2C">
        <w:rPr>
          <w:color w:val="000000"/>
          <w:rtl/>
        </w:rPr>
        <w:t xml:space="preserve"> יישא בכלל העלויות הכרוכות בהתחברות לפורטל הספקים הממשלת</w:t>
      </w:r>
      <w:r w:rsidRPr="00432B2C">
        <w:rPr>
          <w:rFonts w:hint="eastAsia"/>
          <w:color w:val="000000"/>
          <w:rtl/>
        </w:rPr>
        <w:t>י</w:t>
      </w:r>
      <w:r w:rsidRPr="00432B2C">
        <w:rPr>
          <w:color w:val="000000"/>
          <w:rtl/>
        </w:rPr>
        <w:t xml:space="preserve"> .</w:t>
      </w:r>
    </w:p>
    <w:p w14:paraId="46B8A155" w14:textId="77777777" w:rsidR="003D6D50" w:rsidRPr="00CB1826" w:rsidRDefault="005624A1"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2B026F">
        <w:rPr>
          <w:rFonts w:hint="cs"/>
          <w:color w:val="000000"/>
          <w:rtl/>
        </w:rPr>
        <w:t>חישוב</w:t>
      </w:r>
      <w:r w:rsidRPr="002B026F">
        <w:rPr>
          <w:color w:val="000000"/>
          <w:rtl/>
        </w:rPr>
        <w:t xml:space="preserve"> התמורה יעשה בהתאם להצעת המחיר הסופית של </w:t>
      </w:r>
      <w:r w:rsidR="006C111E" w:rsidRPr="00CB1826">
        <w:rPr>
          <w:rFonts w:hint="eastAsia"/>
          <w:color w:val="000000"/>
          <w:rtl/>
        </w:rPr>
        <w:t>היועץ</w:t>
      </w:r>
      <w:r w:rsidR="006C111E" w:rsidRPr="00CB1826">
        <w:rPr>
          <w:color w:val="000000"/>
          <w:rtl/>
        </w:rPr>
        <w:t xml:space="preserve"> </w:t>
      </w:r>
      <w:r w:rsidRPr="002B026F">
        <w:rPr>
          <w:color w:val="000000"/>
          <w:rtl/>
        </w:rPr>
        <w:t>(להלן: _____</w:t>
      </w:r>
      <w:r w:rsidR="003D6D50" w:rsidRPr="002B026F">
        <w:rPr>
          <w:rFonts w:hint="cs"/>
          <w:color w:val="000000"/>
          <w:rtl/>
        </w:rPr>
        <w:t>ש</w:t>
      </w:r>
      <w:r w:rsidR="003D6D50" w:rsidRPr="002B026F">
        <w:rPr>
          <w:color w:val="000000"/>
          <w:rtl/>
        </w:rPr>
        <w:t>"ח לשעה</w:t>
      </w:r>
      <w:r w:rsidR="00626607">
        <w:rPr>
          <w:rFonts w:hint="cs"/>
          <w:color w:val="000000"/>
          <w:rtl/>
        </w:rPr>
        <w:t>, לא</w:t>
      </w:r>
      <w:r w:rsidR="003E411A">
        <w:rPr>
          <w:rFonts w:hint="cs"/>
          <w:color w:val="000000"/>
          <w:rtl/>
        </w:rPr>
        <w:t xml:space="preserve"> </w:t>
      </w:r>
      <w:r w:rsidRPr="002B026F">
        <w:rPr>
          <w:color w:val="000000"/>
          <w:rtl/>
        </w:rPr>
        <w:t xml:space="preserve">כולל מע"מ). </w:t>
      </w:r>
    </w:p>
    <w:p w14:paraId="34120D6D" w14:textId="53142DB9" w:rsidR="005624A1" w:rsidRPr="001D2AEF" w:rsidRDefault="005624A1"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2E39E0">
        <w:rPr>
          <w:color w:val="000000"/>
          <w:rtl/>
        </w:rPr>
        <w:t>סך התמו</w:t>
      </w:r>
      <w:r w:rsidR="003D6D50" w:rsidRPr="002E39E0">
        <w:rPr>
          <w:color w:val="000000"/>
          <w:rtl/>
        </w:rPr>
        <w:t>רה הסופית והמוחלטת שתשו</w:t>
      </w:r>
      <w:r w:rsidR="003D6D50" w:rsidRPr="001D2AEF">
        <w:rPr>
          <w:color w:val="000000"/>
          <w:rtl/>
        </w:rPr>
        <w:t>לם ל</w:t>
      </w:r>
      <w:r w:rsidRPr="001D2AEF">
        <w:rPr>
          <w:color w:val="000000"/>
          <w:rtl/>
        </w:rPr>
        <w:t xml:space="preserve">זוכים במשך תקופת ההתקשרות </w:t>
      </w:r>
      <w:r w:rsidR="003D6D50" w:rsidRPr="001D2AEF">
        <w:rPr>
          <w:color w:val="000000"/>
          <w:rtl/>
        </w:rPr>
        <w:t xml:space="preserve">לא </w:t>
      </w:r>
      <w:r w:rsidR="006C744D" w:rsidRPr="001D2AEF">
        <w:rPr>
          <w:rFonts w:hint="eastAsia"/>
          <w:color w:val="000000"/>
          <w:rtl/>
        </w:rPr>
        <w:t>ת</w:t>
      </w:r>
      <w:r w:rsidRPr="001D2AEF">
        <w:rPr>
          <w:color w:val="000000"/>
          <w:rtl/>
        </w:rPr>
        <w:t xml:space="preserve">עלה </w:t>
      </w:r>
      <w:r w:rsidRPr="00432B2C">
        <w:rPr>
          <w:color w:val="000000"/>
          <w:rtl/>
        </w:rPr>
        <w:t>על</w:t>
      </w:r>
      <w:r w:rsidR="00AE6CA2" w:rsidRPr="00432B2C">
        <w:rPr>
          <w:color w:val="000000"/>
          <w:rtl/>
        </w:rPr>
        <w:t xml:space="preserve"> </w:t>
      </w:r>
      <w:r w:rsidR="00F27BCA">
        <w:rPr>
          <w:rFonts w:hint="cs"/>
          <w:color w:val="000000"/>
          <w:rtl/>
        </w:rPr>
        <w:t>299,145</w:t>
      </w:r>
      <w:r w:rsidR="003D6D50" w:rsidRPr="00432B2C">
        <w:rPr>
          <w:color w:val="000000"/>
          <w:rtl/>
        </w:rPr>
        <w:t>ש"ח,</w:t>
      </w:r>
      <w:r w:rsidR="003D6D50" w:rsidRPr="001D2AEF">
        <w:rPr>
          <w:color w:val="000000"/>
          <w:rtl/>
        </w:rPr>
        <w:t xml:space="preserve"> </w:t>
      </w:r>
      <w:r w:rsidR="000F3689" w:rsidRPr="001D2AEF">
        <w:rPr>
          <w:rFonts w:hint="cs"/>
          <w:color w:val="000000"/>
          <w:rtl/>
        </w:rPr>
        <w:t xml:space="preserve">לא </w:t>
      </w:r>
      <w:r w:rsidR="003D6D50" w:rsidRPr="001D2AEF">
        <w:rPr>
          <w:color w:val="000000"/>
          <w:rtl/>
        </w:rPr>
        <w:t>כולל מע"מ</w:t>
      </w:r>
      <w:r w:rsidR="00496F8D">
        <w:rPr>
          <w:rFonts w:hint="cs"/>
          <w:color w:val="000000"/>
          <w:rtl/>
        </w:rPr>
        <w:t xml:space="preserve"> , </w:t>
      </w:r>
      <w:r w:rsidR="00F27BCA">
        <w:rPr>
          <w:rFonts w:hint="cs"/>
          <w:color w:val="000000"/>
          <w:rtl/>
        </w:rPr>
        <w:t xml:space="preserve">עבור כלל </w:t>
      </w:r>
      <w:r w:rsidR="004B30F1">
        <w:rPr>
          <w:rFonts w:hint="cs"/>
          <w:color w:val="000000"/>
          <w:rtl/>
        </w:rPr>
        <w:t>השירותים (סלים א' ו- ב')</w:t>
      </w:r>
      <w:r w:rsidR="00F27BCA">
        <w:rPr>
          <w:rFonts w:hint="cs"/>
          <w:color w:val="000000"/>
          <w:rtl/>
        </w:rPr>
        <w:t xml:space="preserve">, </w:t>
      </w:r>
      <w:r w:rsidR="00496F8D">
        <w:rPr>
          <w:rFonts w:hint="cs"/>
          <w:color w:val="000000"/>
          <w:rtl/>
        </w:rPr>
        <w:t>ללא קשר לזהות המשלם כפי שיפורט להלן.</w:t>
      </w:r>
    </w:p>
    <w:p w14:paraId="3399D661" w14:textId="77777777" w:rsidR="005624A1" w:rsidRPr="001D2AEF" w:rsidRDefault="005624A1"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1D2AEF">
        <w:rPr>
          <w:rFonts w:hint="cs"/>
          <w:color w:val="000000"/>
          <w:rtl/>
        </w:rPr>
        <w:t>יובהר</w:t>
      </w:r>
      <w:r w:rsidRPr="001D2AEF">
        <w:rPr>
          <w:color w:val="000000"/>
          <w:rtl/>
        </w:rPr>
        <w:t xml:space="preserve"> </w:t>
      </w:r>
      <w:r w:rsidRPr="001D2AEF">
        <w:rPr>
          <w:rFonts w:hint="cs"/>
          <w:color w:val="000000"/>
          <w:rtl/>
        </w:rPr>
        <w:t>בזאת</w:t>
      </w:r>
      <w:r w:rsidRPr="001D2AEF">
        <w:rPr>
          <w:color w:val="000000"/>
          <w:rtl/>
        </w:rPr>
        <w:t xml:space="preserve"> </w:t>
      </w:r>
      <w:r w:rsidRPr="001D2AEF">
        <w:rPr>
          <w:rFonts w:hint="cs"/>
          <w:color w:val="000000"/>
          <w:rtl/>
        </w:rPr>
        <w:t>כי</w:t>
      </w:r>
      <w:r w:rsidRPr="001D2AEF">
        <w:rPr>
          <w:color w:val="000000"/>
          <w:rtl/>
        </w:rPr>
        <w:t xml:space="preserve"> </w:t>
      </w:r>
      <w:r w:rsidRPr="001D2AEF">
        <w:rPr>
          <w:rFonts w:hint="cs"/>
          <w:color w:val="000000"/>
          <w:rtl/>
        </w:rPr>
        <w:t>סך</w:t>
      </w:r>
      <w:r w:rsidRPr="001D2AEF">
        <w:rPr>
          <w:color w:val="000000"/>
          <w:rtl/>
        </w:rPr>
        <w:t xml:space="preserve"> </w:t>
      </w:r>
      <w:r w:rsidRPr="001D2AEF">
        <w:rPr>
          <w:rFonts w:hint="cs"/>
          <w:color w:val="000000"/>
          <w:rtl/>
        </w:rPr>
        <w:t>התמורה</w:t>
      </w:r>
      <w:r w:rsidRPr="001D2AEF">
        <w:rPr>
          <w:color w:val="000000"/>
          <w:rtl/>
        </w:rPr>
        <w:t xml:space="preserve"> </w:t>
      </w:r>
      <w:r w:rsidRPr="001D2AEF">
        <w:rPr>
          <w:rFonts w:hint="cs"/>
          <w:color w:val="000000"/>
          <w:rtl/>
        </w:rPr>
        <w:t>מהווה</w:t>
      </w:r>
      <w:r w:rsidRPr="001D2AEF">
        <w:rPr>
          <w:color w:val="000000"/>
          <w:rtl/>
        </w:rPr>
        <w:t xml:space="preserve"> </w:t>
      </w:r>
      <w:r w:rsidRPr="001D2AEF">
        <w:rPr>
          <w:rFonts w:hint="cs"/>
          <w:color w:val="000000"/>
          <w:rtl/>
        </w:rPr>
        <w:t>אומדן</w:t>
      </w:r>
      <w:r w:rsidRPr="001D2AEF">
        <w:rPr>
          <w:color w:val="000000"/>
          <w:rtl/>
        </w:rPr>
        <w:t xml:space="preserve"> </w:t>
      </w:r>
      <w:r w:rsidRPr="001D2AEF">
        <w:rPr>
          <w:rFonts w:hint="cs"/>
          <w:color w:val="000000"/>
          <w:rtl/>
        </w:rPr>
        <w:t>בלבד</w:t>
      </w:r>
      <w:r w:rsidRPr="001D2AEF">
        <w:rPr>
          <w:color w:val="000000"/>
          <w:rtl/>
        </w:rPr>
        <w:t xml:space="preserve">, </w:t>
      </w:r>
      <w:r w:rsidRPr="001D2AEF">
        <w:rPr>
          <w:rFonts w:hint="cs"/>
          <w:color w:val="000000"/>
          <w:rtl/>
        </w:rPr>
        <w:t>וכי</w:t>
      </w:r>
      <w:r w:rsidRPr="001D2AEF">
        <w:rPr>
          <w:color w:val="000000"/>
          <w:rtl/>
        </w:rPr>
        <w:t xml:space="preserve"> </w:t>
      </w:r>
      <w:r w:rsidRPr="001D2AEF">
        <w:rPr>
          <w:rFonts w:hint="cs"/>
          <w:color w:val="000000"/>
          <w:rtl/>
        </w:rPr>
        <w:t>המזמין</w:t>
      </w:r>
      <w:r w:rsidRPr="001D2AEF">
        <w:rPr>
          <w:color w:val="000000"/>
          <w:rtl/>
        </w:rPr>
        <w:t xml:space="preserve"> </w:t>
      </w:r>
      <w:r w:rsidRPr="001D2AEF">
        <w:rPr>
          <w:rFonts w:hint="cs"/>
          <w:color w:val="000000"/>
          <w:rtl/>
        </w:rPr>
        <w:t>אינו</w:t>
      </w:r>
      <w:r w:rsidRPr="001D2AEF">
        <w:rPr>
          <w:color w:val="000000"/>
          <w:rtl/>
        </w:rPr>
        <w:t xml:space="preserve"> </w:t>
      </w:r>
      <w:r w:rsidRPr="001D2AEF">
        <w:rPr>
          <w:rFonts w:hint="cs"/>
          <w:color w:val="000000"/>
          <w:rtl/>
        </w:rPr>
        <w:t>מתחייב</w:t>
      </w:r>
      <w:r w:rsidRPr="001D2AEF">
        <w:rPr>
          <w:color w:val="000000"/>
          <w:rtl/>
        </w:rPr>
        <w:t xml:space="preserve"> </w:t>
      </w:r>
      <w:r w:rsidRPr="001D2AEF">
        <w:rPr>
          <w:rFonts w:hint="cs"/>
          <w:color w:val="000000"/>
          <w:rtl/>
        </w:rPr>
        <w:t>לנצל</w:t>
      </w:r>
      <w:r w:rsidRPr="001D2AEF">
        <w:rPr>
          <w:color w:val="000000"/>
          <w:rtl/>
        </w:rPr>
        <w:t xml:space="preserve"> </w:t>
      </w:r>
      <w:r w:rsidRPr="001D2AEF">
        <w:rPr>
          <w:rFonts w:hint="cs"/>
          <w:color w:val="000000"/>
          <w:rtl/>
        </w:rPr>
        <w:t>את</w:t>
      </w:r>
      <w:r w:rsidRPr="001D2AEF">
        <w:rPr>
          <w:color w:val="000000"/>
          <w:rtl/>
        </w:rPr>
        <w:t xml:space="preserve"> </w:t>
      </w:r>
      <w:r w:rsidRPr="001D2AEF">
        <w:rPr>
          <w:rFonts w:hint="cs"/>
          <w:color w:val="000000"/>
          <w:rtl/>
        </w:rPr>
        <w:t>מלוא</w:t>
      </w:r>
      <w:r w:rsidRPr="001D2AEF">
        <w:rPr>
          <w:color w:val="000000"/>
          <w:rtl/>
        </w:rPr>
        <w:t xml:space="preserve"> </w:t>
      </w:r>
      <w:r w:rsidRPr="001D2AEF">
        <w:rPr>
          <w:rFonts w:hint="cs"/>
          <w:color w:val="000000"/>
          <w:rtl/>
        </w:rPr>
        <w:t>מכסת</w:t>
      </w:r>
      <w:r w:rsidRPr="001D2AEF">
        <w:rPr>
          <w:color w:val="000000"/>
          <w:rtl/>
        </w:rPr>
        <w:t xml:space="preserve"> </w:t>
      </w:r>
      <w:r w:rsidRPr="001D2AEF">
        <w:rPr>
          <w:rFonts w:hint="cs"/>
          <w:color w:val="000000"/>
          <w:rtl/>
        </w:rPr>
        <w:t>השעות</w:t>
      </w:r>
      <w:r w:rsidRPr="001D2AEF">
        <w:rPr>
          <w:color w:val="000000"/>
          <w:rtl/>
        </w:rPr>
        <w:t xml:space="preserve"> </w:t>
      </w:r>
      <w:r w:rsidRPr="001D2AEF">
        <w:rPr>
          <w:rFonts w:hint="cs"/>
          <w:color w:val="000000"/>
          <w:rtl/>
        </w:rPr>
        <w:t>המגעת</w:t>
      </w:r>
      <w:r w:rsidRPr="001D2AEF">
        <w:rPr>
          <w:color w:val="000000"/>
          <w:rtl/>
        </w:rPr>
        <w:t xml:space="preserve"> </w:t>
      </w:r>
      <w:r w:rsidRPr="001D2AEF">
        <w:rPr>
          <w:rFonts w:hint="cs"/>
          <w:color w:val="000000"/>
          <w:rtl/>
        </w:rPr>
        <w:t>לכדי</w:t>
      </w:r>
      <w:r w:rsidRPr="001D2AEF">
        <w:rPr>
          <w:color w:val="000000"/>
          <w:rtl/>
        </w:rPr>
        <w:t xml:space="preserve"> </w:t>
      </w:r>
      <w:r w:rsidRPr="001D2AEF">
        <w:rPr>
          <w:rFonts w:hint="cs"/>
          <w:color w:val="000000"/>
          <w:rtl/>
        </w:rPr>
        <w:t>התמורה</w:t>
      </w:r>
      <w:r w:rsidRPr="001D2AEF">
        <w:rPr>
          <w:color w:val="000000"/>
          <w:rtl/>
        </w:rPr>
        <w:t xml:space="preserve"> </w:t>
      </w:r>
      <w:r w:rsidRPr="001D2AEF">
        <w:rPr>
          <w:rFonts w:hint="cs"/>
          <w:color w:val="000000"/>
          <w:rtl/>
        </w:rPr>
        <w:t>הנקובה</w:t>
      </w:r>
      <w:r w:rsidRPr="001D2AEF">
        <w:rPr>
          <w:color w:val="000000"/>
          <w:rtl/>
        </w:rPr>
        <w:t xml:space="preserve">. </w:t>
      </w:r>
      <w:r w:rsidRPr="001D2AEF">
        <w:rPr>
          <w:rFonts w:hint="cs"/>
          <w:color w:val="000000"/>
          <w:rtl/>
        </w:rPr>
        <w:t>למזמין</w:t>
      </w:r>
      <w:r w:rsidRPr="001D2AEF">
        <w:rPr>
          <w:color w:val="000000"/>
          <w:rtl/>
        </w:rPr>
        <w:t xml:space="preserve"> </w:t>
      </w:r>
      <w:r w:rsidRPr="001D2AEF">
        <w:rPr>
          <w:rFonts w:hint="cs"/>
          <w:color w:val="000000"/>
          <w:rtl/>
        </w:rPr>
        <w:t>שמורה</w:t>
      </w:r>
      <w:r w:rsidRPr="001D2AEF">
        <w:rPr>
          <w:color w:val="000000"/>
          <w:rtl/>
        </w:rPr>
        <w:t xml:space="preserve"> </w:t>
      </w:r>
      <w:r w:rsidRPr="001D2AEF">
        <w:rPr>
          <w:rFonts w:hint="cs"/>
          <w:color w:val="000000"/>
          <w:rtl/>
        </w:rPr>
        <w:t>הזכות</w:t>
      </w:r>
      <w:r w:rsidRPr="001D2AEF">
        <w:rPr>
          <w:color w:val="000000"/>
          <w:rtl/>
        </w:rPr>
        <w:t xml:space="preserve"> </w:t>
      </w:r>
      <w:r w:rsidRPr="001D2AEF">
        <w:rPr>
          <w:rFonts w:hint="cs"/>
          <w:color w:val="000000"/>
          <w:rtl/>
        </w:rPr>
        <w:t>להפסיק</w:t>
      </w:r>
      <w:r w:rsidRPr="001D2AEF">
        <w:rPr>
          <w:color w:val="000000"/>
          <w:rtl/>
        </w:rPr>
        <w:t xml:space="preserve"> </w:t>
      </w:r>
      <w:r w:rsidRPr="001D2AEF">
        <w:rPr>
          <w:rFonts w:hint="cs"/>
          <w:color w:val="000000"/>
          <w:rtl/>
        </w:rPr>
        <w:t>את</w:t>
      </w:r>
      <w:r w:rsidRPr="001D2AEF">
        <w:rPr>
          <w:color w:val="000000"/>
          <w:rtl/>
        </w:rPr>
        <w:t xml:space="preserve"> </w:t>
      </w:r>
      <w:r w:rsidRPr="001D2AEF">
        <w:rPr>
          <w:rFonts w:hint="cs"/>
          <w:color w:val="000000"/>
          <w:rtl/>
        </w:rPr>
        <w:t>ההתקשרות</w:t>
      </w:r>
      <w:r w:rsidRPr="001D2AEF">
        <w:rPr>
          <w:color w:val="000000"/>
          <w:rtl/>
        </w:rPr>
        <w:t xml:space="preserve"> </w:t>
      </w:r>
      <w:r w:rsidRPr="001D2AEF">
        <w:rPr>
          <w:rFonts w:hint="cs"/>
          <w:color w:val="000000"/>
          <w:rtl/>
        </w:rPr>
        <w:t>עם</w:t>
      </w:r>
      <w:r w:rsidRPr="001D2AEF">
        <w:rPr>
          <w:color w:val="000000"/>
          <w:rtl/>
        </w:rPr>
        <w:t xml:space="preserve"> </w:t>
      </w:r>
      <w:r w:rsidRPr="001D2AEF">
        <w:rPr>
          <w:rFonts w:hint="cs"/>
          <w:color w:val="000000"/>
          <w:rtl/>
        </w:rPr>
        <w:t>הזוכים</w:t>
      </w:r>
      <w:r w:rsidRPr="001D2AEF">
        <w:rPr>
          <w:color w:val="000000"/>
          <w:rtl/>
        </w:rPr>
        <w:t xml:space="preserve"> </w:t>
      </w:r>
      <w:r w:rsidRPr="001D2AEF">
        <w:rPr>
          <w:rFonts w:hint="cs"/>
          <w:color w:val="000000"/>
          <w:rtl/>
        </w:rPr>
        <w:t>בתום</w:t>
      </w:r>
      <w:r w:rsidRPr="001D2AEF">
        <w:rPr>
          <w:color w:val="000000"/>
          <w:rtl/>
        </w:rPr>
        <w:t xml:space="preserve"> </w:t>
      </w:r>
      <w:r w:rsidRPr="001D2AEF">
        <w:rPr>
          <w:rFonts w:hint="cs"/>
          <w:color w:val="000000"/>
          <w:rtl/>
        </w:rPr>
        <w:t>הזדקקותו</w:t>
      </w:r>
      <w:r w:rsidRPr="001D2AEF">
        <w:rPr>
          <w:color w:val="000000"/>
          <w:rtl/>
        </w:rPr>
        <w:t xml:space="preserve"> </w:t>
      </w:r>
      <w:r w:rsidRPr="001D2AEF">
        <w:rPr>
          <w:rFonts w:hint="cs"/>
          <w:color w:val="000000"/>
          <w:rtl/>
        </w:rPr>
        <w:t>לשירותים</w:t>
      </w:r>
      <w:r w:rsidRPr="001D2AEF">
        <w:rPr>
          <w:color w:val="000000"/>
          <w:rtl/>
        </w:rPr>
        <w:t xml:space="preserve"> </w:t>
      </w:r>
      <w:r w:rsidRPr="001D2AEF">
        <w:rPr>
          <w:rFonts w:hint="cs"/>
          <w:color w:val="000000"/>
          <w:rtl/>
        </w:rPr>
        <w:t>או</w:t>
      </w:r>
      <w:r w:rsidRPr="001D2AEF">
        <w:rPr>
          <w:color w:val="000000"/>
          <w:rtl/>
        </w:rPr>
        <w:t xml:space="preserve"> </w:t>
      </w:r>
      <w:r w:rsidRPr="001D2AEF">
        <w:rPr>
          <w:rFonts w:hint="cs"/>
          <w:color w:val="000000"/>
          <w:rtl/>
        </w:rPr>
        <w:t>מכל</w:t>
      </w:r>
      <w:r w:rsidRPr="001D2AEF">
        <w:rPr>
          <w:color w:val="000000"/>
          <w:rtl/>
        </w:rPr>
        <w:t xml:space="preserve"> </w:t>
      </w:r>
      <w:r w:rsidRPr="001D2AEF">
        <w:rPr>
          <w:rFonts w:hint="cs"/>
          <w:color w:val="000000"/>
          <w:rtl/>
        </w:rPr>
        <w:t>סיבה</w:t>
      </w:r>
      <w:r w:rsidRPr="001D2AEF">
        <w:rPr>
          <w:color w:val="000000"/>
          <w:rtl/>
        </w:rPr>
        <w:t xml:space="preserve"> </w:t>
      </w:r>
      <w:r w:rsidRPr="001D2AEF">
        <w:rPr>
          <w:rFonts w:hint="cs"/>
          <w:color w:val="000000"/>
          <w:rtl/>
        </w:rPr>
        <w:t>שהיא</w:t>
      </w:r>
      <w:r w:rsidRPr="001D2AEF">
        <w:rPr>
          <w:color w:val="000000"/>
          <w:rtl/>
        </w:rPr>
        <w:t xml:space="preserve">, </w:t>
      </w:r>
      <w:r w:rsidRPr="001D2AEF">
        <w:rPr>
          <w:rFonts w:hint="cs"/>
          <w:color w:val="000000"/>
          <w:rtl/>
        </w:rPr>
        <w:t>וסך</w:t>
      </w:r>
      <w:r w:rsidRPr="001D2AEF">
        <w:rPr>
          <w:color w:val="000000"/>
          <w:rtl/>
        </w:rPr>
        <w:t xml:space="preserve"> </w:t>
      </w:r>
      <w:r w:rsidRPr="001D2AEF">
        <w:rPr>
          <w:rFonts w:hint="cs"/>
          <w:color w:val="000000"/>
          <w:rtl/>
        </w:rPr>
        <w:t>התמורה</w:t>
      </w:r>
      <w:r w:rsidRPr="001D2AEF">
        <w:rPr>
          <w:color w:val="000000"/>
          <w:rtl/>
        </w:rPr>
        <w:t xml:space="preserve"> </w:t>
      </w:r>
      <w:r w:rsidRPr="001D2AEF">
        <w:rPr>
          <w:rFonts w:hint="cs"/>
          <w:color w:val="000000"/>
          <w:rtl/>
        </w:rPr>
        <w:t>הסופית</w:t>
      </w:r>
      <w:r w:rsidRPr="001D2AEF">
        <w:rPr>
          <w:color w:val="000000"/>
          <w:rtl/>
        </w:rPr>
        <w:t xml:space="preserve"> </w:t>
      </w:r>
      <w:r w:rsidRPr="001D2AEF">
        <w:rPr>
          <w:rFonts w:hint="cs"/>
          <w:color w:val="000000"/>
          <w:rtl/>
        </w:rPr>
        <w:t>תקבע</w:t>
      </w:r>
      <w:r w:rsidRPr="001D2AEF">
        <w:rPr>
          <w:color w:val="000000"/>
          <w:rtl/>
        </w:rPr>
        <w:t xml:space="preserve"> </w:t>
      </w:r>
      <w:r w:rsidRPr="001D2AEF">
        <w:rPr>
          <w:rFonts w:hint="cs"/>
          <w:color w:val="000000"/>
          <w:rtl/>
        </w:rPr>
        <w:t>בהתאם</w:t>
      </w:r>
      <w:r w:rsidRPr="001D2AEF">
        <w:rPr>
          <w:color w:val="000000"/>
          <w:rtl/>
        </w:rPr>
        <w:t xml:space="preserve"> </w:t>
      </w:r>
      <w:r w:rsidRPr="001D2AEF">
        <w:rPr>
          <w:rFonts w:hint="cs"/>
          <w:color w:val="000000"/>
          <w:rtl/>
        </w:rPr>
        <w:t>להיקף</w:t>
      </w:r>
      <w:r w:rsidRPr="001D2AEF">
        <w:rPr>
          <w:color w:val="000000"/>
          <w:rtl/>
        </w:rPr>
        <w:t xml:space="preserve"> </w:t>
      </w:r>
      <w:r w:rsidRPr="001D2AEF">
        <w:rPr>
          <w:rFonts w:hint="cs"/>
          <w:color w:val="000000"/>
          <w:rtl/>
        </w:rPr>
        <w:t>השירותים</w:t>
      </w:r>
      <w:r w:rsidRPr="001D2AEF">
        <w:rPr>
          <w:color w:val="000000"/>
          <w:rtl/>
        </w:rPr>
        <w:t xml:space="preserve"> </w:t>
      </w:r>
      <w:r w:rsidRPr="001D2AEF">
        <w:rPr>
          <w:rFonts w:hint="cs"/>
          <w:color w:val="000000"/>
          <w:rtl/>
        </w:rPr>
        <w:t>שניתן</w:t>
      </w:r>
      <w:r w:rsidRPr="001D2AEF">
        <w:rPr>
          <w:color w:val="000000"/>
          <w:rtl/>
        </w:rPr>
        <w:t xml:space="preserve"> </w:t>
      </w:r>
      <w:r w:rsidRPr="001D2AEF">
        <w:rPr>
          <w:rFonts w:hint="cs"/>
          <w:color w:val="000000"/>
          <w:rtl/>
        </w:rPr>
        <w:t>עד</w:t>
      </w:r>
      <w:r w:rsidRPr="001D2AEF">
        <w:rPr>
          <w:color w:val="000000"/>
          <w:rtl/>
        </w:rPr>
        <w:t xml:space="preserve"> </w:t>
      </w:r>
      <w:r w:rsidRPr="001D2AEF">
        <w:rPr>
          <w:rFonts w:hint="cs"/>
          <w:color w:val="000000"/>
          <w:rtl/>
        </w:rPr>
        <w:t>לאותה</w:t>
      </w:r>
      <w:r w:rsidRPr="001D2AEF">
        <w:rPr>
          <w:color w:val="000000"/>
          <w:rtl/>
        </w:rPr>
        <w:t xml:space="preserve"> </w:t>
      </w:r>
      <w:r w:rsidRPr="001D2AEF">
        <w:rPr>
          <w:rFonts w:hint="cs"/>
          <w:color w:val="000000"/>
          <w:rtl/>
        </w:rPr>
        <w:t>עת</w:t>
      </w:r>
      <w:r w:rsidRPr="001D2AEF">
        <w:rPr>
          <w:color w:val="000000"/>
          <w:rtl/>
        </w:rPr>
        <w:t>.</w:t>
      </w:r>
    </w:p>
    <w:p w14:paraId="2FC22187" w14:textId="29ACE2C9" w:rsidR="00044295" w:rsidRPr="001D2AEF" w:rsidRDefault="00044295"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D2AEF">
        <w:rPr>
          <w:rFonts w:hint="cs"/>
          <w:color w:val="000000"/>
          <w:rtl/>
        </w:rPr>
        <w:t xml:space="preserve">יובהר כי </w:t>
      </w:r>
      <w:r w:rsidR="005624A1" w:rsidRPr="001D2AEF">
        <w:rPr>
          <w:rFonts w:hint="eastAsia"/>
          <w:color w:val="000000"/>
          <w:rtl/>
        </w:rPr>
        <w:t>הוצאות</w:t>
      </w:r>
      <w:r w:rsidR="005624A1" w:rsidRPr="001D2AEF">
        <w:rPr>
          <w:color w:val="000000"/>
          <w:rtl/>
        </w:rPr>
        <w:t xml:space="preserve"> </w:t>
      </w:r>
      <w:r w:rsidRPr="001A0931">
        <w:rPr>
          <w:color w:val="000000"/>
          <w:rtl/>
        </w:rPr>
        <w:t>בעבור שירותי הייעוץ לביקורות</w:t>
      </w:r>
      <w:r w:rsidRPr="001A0931">
        <w:rPr>
          <w:rFonts w:hint="cs"/>
          <w:color w:val="000000"/>
          <w:rtl/>
        </w:rPr>
        <w:t xml:space="preserve"> (סל א')</w:t>
      </w:r>
      <w:r w:rsidRPr="001D2AEF">
        <w:rPr>
          <w:rFonts w:hint="cs"/>
          <w:color w:val="000000"/>
          <w:rtl/>
        </w:rPr>
        <w:t xml:space="preserve"> </w:t>
      </w:r>
      <w:r w:rsidR="005624A1" w:rsidRPr="001D2AEF">
        <w:rPr>
          <w:rFonts w:hint="eastAsia"/>
          <w:color w:val="000000"/>
          <w:rtl/>
        </w:rPr>
        <w:t>מוטלות</w:t>
      </w:r>
      <w:r w:rsidR="005624A1" w:rsidRPr="001D2AEF">
        <w:rPr>
          <w:color w:val="000000"/>
          <w:rtl/>
        </w:rPr>
        <w:t xml:space="preserve"> </w:t>
      </w:r>
      <w:r w:rsidR="005624A1" w:rsidRPr="001D2AEF">
        <w:rPr>
          <w:rFonts w:hint="eastAsia"/>
          <w:color w:val="000000"/>
          <w:rtl/>
        </w:rPr>
        <w:t>על</w:t>
      </w:r>
      <w:r w:rsidR="005624A1" w:rsidRPr="001D2AEF">
        <w:rPr>
          <w:color w:val="000000"/>
          <w:rtl/>
        </w:rPr>
        <w:t xml:space="preserve"> </w:t>
      </w:r>
      <w:r w:rsidR="005624A1" w:rsidRPr="001D2AEF">
        <w:rPr>
          <w:rFonts w:hint="eastAsia"/>
          <w:color w:val="000000"/>
          <w:rtl/>
        </w:rPr>
        <w:t>הגוף</w:t>
      </w:r>
      <w:r w:rsidR="005624A1" w:rsidRPr="001D2AEF">
        <w:rPr>
          <w:color w:val="000000"/>
          <w:rtl/>
        </w:rPr>
        <w:t xml:space="preserve"> </w:t>
      </w:r>
      <w:r w:rsidR="005624A1" w:rsidRPr="001D2AEF">
        <w:rPr>
          <w:rFonts w:hint="eastAsia"/>
          <w:color w:val="000000"/>
          <w:rtl/>
        </w:rPr>
        <w:t>המבוקר</w:t>
      </w:r>
      <w:r w:rsidR="005624A1" w:rsidRPr="001D2AEF">
        <w:rPr>
          <w:color w:val="000000"/>
          <w:rtl/>
        </w:rPr>
        <w:t xml:space="preserve">, </w:t>
      </w:r>
      <w:r w:rsidR="005624A1" w:rsidRPr="001D2AEF">
        <w:rPr>
          <w:rFonts w:hint="eastAsia"/>
          <w:color w:val="000000"/>
          <w:rtl/>
        </w:rPr>
        <w:t>וזאת</w:t>
      </w:r>
      <w:r w:rsidR="005624A1" w:rsidRPr="001D2AEF">
        <w:rPr>
          <w:color w:val="000000"/>
          <w:rtl/>
        </w:rPr>
        <w:t xml:space="preserve"> </w:t>
      </w:r>
      <w:r w:rsidR="005624A1" w:rsidRPr="001D2AEF">
        <w:rPr>
          <w:rFonts w:hint="eastAsia"/>
          <w:color w:val="000000"/>
          <w:rtl/>
        </w:rPr>
        <w:t>בהתאם</w:t>
      </w:r>
      <w:r w:rsidR="005624A1" w:rsidRPr="001D2AEF">
        <w:rPr>
          <w:color w:val="000000"/>
          <w:rtl/>
        </w:rPr>
        <w:t xml:space="preserve"> </w:t>
      </w:r>
      <w:r w:rsidR="005624A1" w:rsidRPr="001D2AEF">
        <w:rPr>
          <w:rFonts w:hint="eastAsia"/>
          <w:color w:val="000000"/>
          <w:rtl/>
        </w:rPr>
        <w:t>לסמכות</w:t>
      </w:r>
      <w:r w:rsidR="005624A1" w:rsidRPr="001D2AEF">
        <w:rPr>
          <w:color w:val="000000"/>
          <w:rtl/>
        </w:rPr>
        <w:t xml:space="preserve"> </w:t>
      </w:r>
      <w:r w:rsidR="005624A1" w:rsidRPr="001D2AEF">
        <w:rPr>
          <w:rFonts w:hint="eastAsia"/>
          <w:color w:val="000000"/>
          <w:rtl/>
        </w:rPr>
        <w:t>שניתנה</w:t>
      </w:r>
      <w:r w:rsidR="005624A1" w:rsidRPr="001D2AEF">
        <w:rPr>
          <w:color w:val="000000"/>
          <w:rtl/>
        </w:rPr>
        <w:t xml:space="preserve"> </w:t>
      </w:r>
      <w:r w:rsidR="005624A1" w:rsidRPr="001D2AEF">
        <w:rPr>
          <w:rFonts w:hint="eastAsia"/>
          <w:color w:val="000000"/>
          <w:rtl/>
        </w:rPr>
        <w:t>למפקח</w:t>
      </w:r>
      <w:r w:rsidR="005624A1" w:rsidRPr="001D2AEF">
        <w:rPr>
          <w:color w:val="000000"/>
        </w:rPr>
        <w:t xml:space="preserve"> </w:t>
      </w:r>
      <w:r w:rsidR="005624A1" w:rsidRPr="001D2AEF">
        <w:rPr>
          <w:rFonts w:hint="eastAsia"/>
          <w:color w:val="000000"/>
          <w:rtl/>
        </w:rPr>
        <w:t>לפי</w:t>
      </w:r>
      <w:r w:rsidR="005624A1" w:rsidRPr="001D2AEF">
        <w:rPr>
          <w:color w:val="000000"/>
          <w:rtl/>
        </w:rPr>
        <w:t xml:space="preserve"> </w:t>
      </w:r>
      <w:r w:rsidR="005624A1" w:rsidRPr="001D2AEF">
        <w:rPr>
          <w:rFonts w:hint="eastAsia"/>
          <w:color w:val="000000"/>
          <w:rtl/>
        </w:rPr>
        <w:t>סעיף</w:t>
      </w:r>
      <w:r w:rsidR="005624A1" w:rsidRPr="001D2AEF">
        <w:rPr>
          <w:color w:val="000000"/>
        </w:rPr>
        <w:t xml:space="preserve"> </w:t>
      </w:r>
      <w:r w:rsidR="005624A1" w:rsidRPr="001D2AEF">
        <w:rPr>
          <w:color w:val="000000"/>
          <w:rtl/>
        </w:rPr>
        <w:t xml:space="preserve">97 </w:t>
      </w:r>
      <w:r w:rsidR="005624A1" w:rsidRPr="001D2AEF">
        <w:rPr>
          <w:rFonts w:hint="eastAsia"/>
          <w:color w:val="000000"/>
          <w:rtl/>
        </w:rPr>
        <w:t>חוק</w:t>
      </w:r>
      <w:r w:rsidR="005624A1" w:rsidRPr="001D2AEF">
        <w:rPr>
          <w:color w:val="000000"/>
          <w:rtl/>
        </w:rPr>
        <w:t xml:space="preserve"> הפיקוח על שירותים פיננסיים (ביטוח), התשמ"א-1981. בהתאם לכך, התמורה תשולם על ידי הגוף המבוקר ישירות לזכות </w:t>
      </w:r>
      <w:r w:rsidR="006C111E" w:rsidRPr="001D2AEF">
        <w:rPr>
          <w:rFonts w:hint="eastAsia"/>
          <w:color w:val="000000"/>
          <w:rtl/>
        </w:rPr>
        <w:t>היועץ</w:t>
      </w:r>
      <w:r w:rsidR="005624A1" w:rsidRPr="001D2AEF">
        <w:rPr>
          <w:color w:val="000000"/>
          <w:rtl/>
        </w:rPr>
        <w:t>.</w:t>
      </w:r>
      <w:r w:rsidRPr="001D2AEF">
        <w:rPr>
          <w:rFonts w:hint="cs"/>
          <w:color w:val="000000"/>
          <w:rtl/>
        </w:rPr>
        <w:t xml:space="preserve"> </w:t>
      </w:r>
    </w:p>
    <w:p w14:paraId="458D0D29" w14:textId="77777777" w:rsidR="00044295" w:rsidRPr="001D2AEF" w:rsidRDefault="00044295"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1D2AEF">
        <w:rPr>
          <w:rFonts w:hint="eastAsia"/>
          <w:color w:val="000000"/>
          <w:rtl/>
        </w:rPr>
        <w:t>הוצאות</w:t>
      </w:r>
      <w:r w:rsidRPr="001D2AEF">
        <w:rPr>
          <w:color w:val="000000"/>
          <w:rtl/>
        </w:rPr>
        <w:t xml:space="preserve"> </w:t>
      </w:r>
      <w:r w:rsidRPr="00432B2C">
        <w:rPr>
          <w:color w:val="000000"/>
          <w:rtl/>
        </w:rPr>
        <w:t>בעבור שירותי</w:t>
      </w:r>
      <w:r w:rsidRPr="001D2AEF">
        <w:rPr>
          <w:rFonts w:hint="cs"/>
          <w:color w:val="000000"/>
          <w:rtl/>
        </w:rPr>
        <w:t xml:space="preserve"> </w:t>
      </w:r>
      <w:r w:rsidRPr="00432B2C">
        <w:rPr>
          <w:rFonts w:hint="eastAsia"/>
          <w:color w:val="000000"/>
          <w:rtl/>
        </w:rPr>
        <w:t>הייעוץ</w:t>
      </w:r>
      <w:r w:rsidRPr="00432B2C">
        <w:rPr>
          <w:color w:val="000000"/>
          <w:rtl/>
        </w:rPr>
        <w:t xml:space="preserve"> </w:t>
      </w:r>
      <w:r w:rsidRPr="00432B2C">
        <w:rPr>
          <w:rFonts w:hint="eastAsia"/>
          <w:color w:val="000000"/>
          <w:rtl/>
        </w:rPr>
        <w:t>לטיפול</w:t>
      </w:r>
      <w:r w:rsidRPr="00432B2C">
        <w:rPr>
          <w:color w:val="000000"/>
          <w:rtl/>
        </w:rPr>
        <w:t xml:space="preserve"> </w:t>
      </w:r>
      <w:r w:rsidRPr="00432B2C">
        <w:rPr>
          <w:rFonts w:hint="eastAsia"/>
          <w:color w:val="000000"/>
          <w:rtl/>
        </w:rPr>
        <w:t>בפניות</w:t>
      </w:r>
      <w:r w:rsidRPr="00432B2C">
        <w:rPr>
          <w:color w:val="000000"/>
          <w:rtl/>
        </w:rPr>
        <w:t xml:space="preserve"> </w:t>
      </w:r>
      <w:r w:rsidRPr="00432B2C">
        <w:rPr>
          <w:rFonts w:hint="eastAsia"/>
          <w:color w:val="000000"/>
          <w:rtl/>
        </w:rPr>
        <w:t>ציבור</w:t>
      </w:r>
      <w:r w:rsidRPr="00432B2C">
        <w:rPr>
          <w:color w:val="000000"/>
          <w:rtl/>
        </w:rPr>
        <w:t xml:space="preserve"> (סל </w:t>
      </w:r>
      <w:r w:rsidRPr="00432B2C">
        <w:rPr>
          <w:rFonts w:hint="eastAsia"/>
          <w:color w:val="000000"/>
          <w:rtl/>
        </w:rPr>
        <w:t>ב</w:t>
      </w:r>
      <w:r w:rsidRPr="00432B2C">
        <w:rPr>
          <w:color w:val="000000"/>
          <w:rtl/>
        </w:rPr>
        <w:t xml:space="preserve">'), </w:t>
      </w:r>
      <w:r w:rsidRPr="00432B2C">
        <w:rPr>
          <w:rFonts w:hint="eastAsia"/>
          <w:color w:val="000000"/>
          <w:rtl/>
        </w:rPr>
        <w:t>ישולמו</w:t>
      </w:r>
      <w:r w:rsidRPr="00432B2C">
        <w:rPr>
          <w:color w:val="000000"/>
          <w:rtl/>
        </w:rPr>
        <w:t xml:space="preserve"> </w:t>
      </w:r>
      <w:r w:rsidRPr="00432B2C">
        <w:rPr>
          <w:rFonts w:hint="eastAsia"/>
          <w:color w:val="000000"/>
          <w:rtl/>
        </w:rPr>
        <w:t>על</w:t>
      </w:r>
      <w:r w:rsidRPr="00432B2C">
        <w:rPr>
          <w:color w:val="000000"/>
          <w:rtl/>
        </w:rPr>
        <w:t xml:space="preserve"> </w:t>
      </w:r>
      <w:r w:rsidRPr="00432B2C">
        <w:rPr>
          <w:rFonts w:hint="eastAsia"/>
          <w:color w:val="000000"/>
          <w:rtl/>
        </w:rPr>
        <w:t>ידי</w:t>
      </w:r>
      <w:r w:rsidRPr="00432B2C">
        <w:rPr>
          <w:color w:val="000000"/>
          <w:rtl/>
        </w:rPr>
        <w:t xml:space="preserve"> </w:t>
      </w:r>
      <w:r w:rsidRPr="00432B2C">
        <w:rPr>
          <w:rFonts w:hint="eastAsia"/>
          <w:color w:val="000000"/>
          <w:rtl/>
        </w:rPr>
        <w:t>המזמין</w:t>
      </w:r>
      <w:r w:rsidRPr="00432B2C">
        <w:rPr>
          <w:color w:val="000000"/>
          <w:rtl/>
        </w:rPr>
        <w:t>.</w:t>
      </w:r>
    </w:p>
    <w:p w14:paraId="4F3EC4EC" w14:textId="6884F8A2" w:rsidR="005624A1" w:rsidRPr="001D2AEF" w:rsidRDefault="00044295"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D2AEF">
        <w:rPr>
          <w:rFonts w:hint="cs"/>
          <w:color w:val="000000"/>
          <w:rtl/>
        </w:rPr>
        <w:t xml:space="preserve">באחריות </w:t>
      </w:r>
      <w:r w:rsidR="001D2AEF" w:rsidRPr="001D2AEF">
        <w:rPr>
          <w:rFonts w:hint="cs"/>
          <w:color w:val="000000"/>
          <w:rtl/>
        </w:rPr>
        <w:t>המזמין לוודא בתחילת כל עבודה לאיזה סל שייכת ועל ידי מי תשולם  ולהפיק חשבוניות תואמות.</w:t>
      </w:r>
    </w:p>
    <w:p w14:paraId="36156235" w14:textId="5611E9AB" w:rsidR="00044295" w:rsidRPr="006C1EEE" w:rsidRDefault="00044295" w:rsidP="00485EA1">
      <w:pPr>
        <w:pStyle w:val="aa"/>
        <w:numPr>
          <w:ilvl w:val="2"/>
          <w:numId w:val="42"/>
        </w:numPr>
        <w:tabs>
          <w:tab w:val="left" w:pos="942"/>
          <w:tab w:val="left" w:pos="1646"/>
        </w:tabs>
        <w:ind w:hanging="336"/>
        <w:rPr>
          <w:color w:val="000000"/>
          <w:rtl/>
        </w:rPr>
      </w:pPr>
      <w:r w:rsidRPr="001D2AEF">
        <w:rPr>
          <w:rtl/>
        </w:rPr>
        <w:t>בסך</w:t>
      </w:r>
      <w:r w:rsidRPr="001D2AEF">
        <w:rPr>
          <w:rFonts w:hint="cs"/>
          <w:rtl/>
        </w:rPr>
        <w:t xml:space="preserve"> של </w:t>
      </w:r>
      <w:r w:rsidR="00006964">
        <w:rPr>
          <w:rFonts w:hint="cs"/>
          <w:rtl/>
        </w:rPr>
        <w:t xml:space="preserve"> 256,410 </w:t>
      </w:r>
      <w:r w:rsidRPr="006C1EEE">
        <w:rPr>
          <w:rtl/>
        </w:rPr>
        <w:t>₪</w:t>
      </w:r>
      <w:r w:rsidRPr="006C1EEE">
        <w:rPr>
          <w:rFonts w:hint="cs"/>
          <w:rtl/>
        </w:rPr>
        <w:t>,</w:t>
      </w:r>
      <w:r w:rsidRPr="006C1EEE">
        <w:rPr>
          <w:rtl/>
        </w:rPr>
        <w:t xml:space="preserve"> </w:t>
      </w:r>
      <w:r w:rsidR="00F27BCA">
        <w:rPr>
          <w:rFonts w:hint="cs"/>
          <w:rtl/>
        </w:rPr>
        <w:t>לפני</w:t>
      </w:r>
      <w:r w:rsidRPr="006C1EEE">
        <w:rPr>
          <w:rtl/>
        </w:rPr>
        <w:t xml:space="preserve"> מע"מ</w:t>
      </w:r>
      <w:r w:rsidRPr="006C1EEE">
        <w:rPr>
          <w:rFonts w:hint="cs"/>
          <w:rtl/>
        </w:rPr>
        <w:t>,</w:t>
      </w:r>
      <w:r w:rsidRPr="006C1EEE">
        <w:rPr>
          <w:rtl/>
        </w:rPr>
        <w:t xml:space="preserve"> בעבור שירותי הייעוץ לביקורות</w:t>
      </w:r>
      <w:r w:rsidRPr="006C1EEE">
        <w:rPr>
          <w:rFonts w:hint="cs"/>
          <w:rtl/>
        </w:rPr>
        <w:t xml:space="preserve"> (סל א');</w:t>
      </w:r>
    </w:p>
    <w:p w14:paraId="6D65683D" w14:textId="083E325F" w:rsidR="00044295" w:rsidRPr="006C1EEE" w:rsidRDefault="00044295" w:rsidP="00485EA1">
      <w:pPr>
        <w:pStyle w:val="aa"/>
        <w:numPr>
          <w:ilvl w:val="2"/>
          <w:numId w:val="42"/>
        </w:numPr>
        <w:tabs>
          <w:tab w:val="left" w:pos="942"/>
          <w:tab w:val="left" w:pos="1646"/>
        </w:tabs>
        <w:ind w:hanging="336"/>
        <w:rPr>
          <w:color w:val="000000"/>
          <w:rtl/>
        </w:rPr>
      </w:pPr>
      <w:r w:rsidRPr="006C1EEE">
        <w:rPr>
          <w:rtl/>
        </w:rPr>
        <w:t xml:space="preserve">בסך </w:t>
      </w:r>
      <w:r w:rsidR="00F27BCA">
        <w:rPr>
          <w:rFonts w:hint="cs"/>
          <w:rtl/>
        </w:rPr>
        <w:t xml:space="preserve">42,735 </w:t>
      </w:r>
      <w:r w:rsidRPr="006C1EEE">
        <w:rPr>
          <w:rFonts w:hint="eastAsia"/>
          <w:rtl/>
        </w:rPr>
        <w:t>₪</w:t>
      </w:r>
      <w:r w:rsidRPr="006C1EEE">
        <w:rPr>
          <w:rtl/>
        </w:rPr>
        <w:t xml:space="preserve"> </w:t>
      </w:r>
      <w:r w:rsidR="00F27BCA">
        <w:rPr>
          <w:rFonts w:hint="cs"/>
          <w:rtl/>
        </w:rPr>
        <w:t xml:space="preserve">לפני מע"מ </w:t>
      </w:r>
      <w:r w:rsidRPr="006C1EEE">
        <w:rPr>
          <w:rFonts w:hint="eastAsia"/>
          <w:rtl/>
        </w:rPr>
        <w:t>בעבור</w:t>
      </w:r>
      <w:r w:rsidRPr="006C1EEE">
        <w:rPr>
          <w:rtl/>
        </w:rPr>
        <w:t xml:space="preserve"> </w:t>
      </w:r>
      <w:r w:rsidRPr="006C1EEE">
        <w:rPr>
          <w:rFonts w:hint="eastAsia"/>
          <w:rtl/>
        </w:rPr>
        <w:t>שירותי</w:t>
      </w:r>
      <w:r w:rsidRPr="006C1EEE">
        <w:rPr>
          <w:rtl/>
        </w:rPr>
        <w:t xml:space="preserve"> </w:t>
      </w:r>
      <w:r w:rsidRPr="006C1EEE">
        <w:rPr>
          <w:rFonts w:hint="eastAsia"/>
          <w:rtl/>
        </w:rPr>
        <w:t>הי</w:t>
      </w:r>
      <w:r w:rsidRPr="006C1EEE">
        <w:rPr>
          <w:rFonts w:hint="cs"/>
          <w:rtl/>
        </w:rPr>
        <w:t>י</w:t>
      </w:r>
      <w:r w:rsidRPr="006C1EEE">
        <w:rPr>
          <w:rFonts w:hint="eastAsia"/>
          <w:rtl/>
        </w:rPr>
        <w:t>עו</w:t>
      </w:r>
      <w:r w:rsidRPr="006C1EEE">
        <w:rPr>
          <w:rFonts w:hint="cs"/>
          <w:rtl/>
        </w:rPr>
        <w:t>ץ</w:t>
      </w:r>
      <w:r w:rsidRPr="006C1EEE">
        <w:rPr>
          <w:rtl/>
        </w:rPr>
        <w:t xml:space="preserve"> </w:t>
      </w:r>
      <w:r w:rsidRPr="006C1EEE">
        <w:rPr>
          <w:rFonts w:hint="cs"/>
          <w:rtl/>
        </w:rPr>
        <w:t>לטיפול בפניות ציבור (סל ב')</w:t>
      </w:r>
      <w:r w:rsidRPr="006C1EEE">
        <w:rPr>
          <w:rtl/>
        </w:rPr>
        <w:t>.</w:t>
      </w:r>
    </w:p>
    <w:p w14:paraId="12890421" w14:textId="77777777" w:rsidR="005624A1" w:rsidRPr="00CB1826" w:rsidRDefault="005624A1"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2B026F">
        <w:rPr>
          <w:rFonts w:hint="cs"/>
          <w:color w:val="000000"/>
          <w:rtl/>
        </w:rPr>
        <w:t>יובהר</w:t>
      </w:r>
      <w:r w:rsidRPr="002B026F">
        <w:rPr>
          <w:color w:val="000000"/>
          <w:rtl/>
        </w:rPr>
        <w:t xml:space="preserve"> </w:t>
      </w:r>
      <w:r w:rsidRPr="002B026F">
        <w:rPr>
          <w:rFonts w:hint="cs"/>
          <w:color w:val="000000"/>
          <w:rtl/>
        </w:rPr>
        <w:t>כי</w:t>
      </w:r>
      <w:r w:rsidRPr="002B026F">
        <w:rPr>
          <w:color w:val="000000"/>
          <w:rtl/>
        </w:rPr>
        <w:t xml:space="preserve"> </w:t>
      </w:r>
      <w:r w:rsidRPr="002B026F">
        <w:rPr>
          <w:rFonts w:hint="cs"/>
          <w:color w:val="000000"/>
          <w:rtl/>
        </w:rPr>
        <w:t>למעט</w:t>
      </w:r>
      <w:r w:rsidRPr="002B026F">
        <w:rPr>
          <w:color w:val="000000"/>
          <w:rtl/>
        </w:rPr>
        <w:t xml:space="preserve"> </w:t>
      </w:r>
      <w:r w:rsidRPr="002B026F">
        <w:rPr>
          <w:rFonts w:hint="cs"/>
          <w:color w:val="000000"/>
          <w:rtl/>
        </w:rPr>
        <w:t>תשלום</w:t>
      </w:r>
      <w:r w:rsidRPr="002B026F">
        <w:rPr>
          <w:color w:val="000000"/>
          <w:rtl/>
        </w:rPr>
        <w:t xml:space="preserve"> </w:t>
      </w:r>
      <w:r w:rsidRPr="002B026F">
        <w:rPr>
          <w:rFonts w:hint="cs"/>
          <w:color w:val="000000"/>
          <w:rtl/>
        </w:rPr>
        <w:t>התמורה</w:t>
      </w:r>
      <w:r w:rsidRPr="002B026F">
        <w:rPr>
          <w:color w:val="000000"/>
          <w:rtl/>
        </w:rPr>
        <w:t xml:space="preserve">, </w:t>
      </w:r>
      <w:r w:rsidRPr="002B026F">
        <w:rPr>
          <w:rFonts w:hint="cs"/>
          <w:color w:val="000000"/>
          <w:rtl/>
        </w:rPr>
        <w:t>לא</w:t>
      </w:r>
      <w:r w:rsidRPr="002B026F">
        <w:rPr>
          <w:color w:val="000000"/>
          <w:rtl/>
        </w:rPr>
        <w:t xml:space="preserve"> </w:t>
      </w:r>
      <w:r w:rsidRPr="002B026F">
        <w:rPr>
          <w:rFonts w:hint="cs"/>
          <w:color w:val="000000"/>
          <w:rtl/>
        </w:rPr>
        <w:t>יהיה</w:t>
      </w:r>
      <w:r w:rsidRPr="002B026F">
        <w:rPr>
          <w:color w:val="000000"/>
          <w:rtl/>
        </w:rPr>
        <w:t xml:space="preserve"> </w:t>
      </w:r>
      <w:r w:rsidRPr="002B026F">
        <w:rPr>
          <w:rFonts w:hint="cs"/>
          <w:color w:val="000000"/>
          <w:rtl/>
        </w:rPr>
        <w:t>זכאי</w:t>
      </w:r>
      <w:r w:rsidRPr="002B026F">
        <w:rPr>
          <w:color w:val="000000"/>
          <w:rtl/>
        </w:rPr>
        <w:t xml:space="preserve"> </w:t>
      </w:r>
      <w:r w:rsidR="006C111E" w:rsidRPr="00CB1826">
        <w:rPr>
          <w:rFonts w:hint="eastAsia"/>
          <w:color w:val="000000"/>
          <w:rtl/>
        </w:rPr>
        <w:t>היועץ</w:t>
      </w:r>
      <w:r w:rsidR="006C111E" w:rsidRPr="00CB1826">
        <w:rPr>
          <w:color w:val="000000"/>
          <w:rtl/>
        </w:rPr>
        <w:t xml:space="preserve"> </w:t>
      </w:r>
      <w:r w:rsidRPr="002B026F">
        <w:rPr>
          <w:rFonts w:hint="cs"/>
          <w:color w:val="000000"/>
          <w:rtl/>
        </w:rPr>
        <w:t>לכל</w:t>
      </w:r>
      <w:r w:rsidRPr="002B026F">
        <w:rPr>
          <w:color w:val="000000"/>
          <w:rtl/>
        </w:rPr>
        <w:t xml:space="preserve"> </w:t>
      </w:r>
      <w:r w:rsidRPr="002B026F">
        <w:rPr>
          <w:rFonts w:hint="cs"/>
          <w:color w:val="000000"/>
          <w:rtl/>
        </w:rPr>
        <w:t>תשלום</w:t>
      </w:r>
      <w:r w:rsidRPr="002B026F">
        <w:rPr>
          <w:color w:val="000000"/>
          <w:rtl/>
        </w:rPr>
        <w:t xml:space="preserve"> </w:t>
      </w:r>
      <w:r w:rsidRPr="002B026F">
        <w:rPr>
          <w:rFonts w:hint="cs"/>
          <w:color w:val="000000"/>
          <w:rtl/>
        </w:rPr>
        <w:t>או</w:t>
      </w:r>
      <w:r w:rsidRPr="002B026F">
        <w:rPr>
          <w:color w:val="000000"/>
          <w:rtl/>
        </w:rPr>
        <w:t xml:space="preserve"> </w:t>
      </w:r>
      <w:r w:rsidRPr="002B026F">
        <w:rPr>
          <w:rFonts w:hint="cs"/>
          <w:color w:val="000000"/>
          <w:rtl/>
        </w:rPr>
        <w:t>הטבה</w:t>
      </w:r>
      <w:r w:rsidRPr="002B026F">
        <w:rPr>
          <w:color w:val="000000"/>
          <w:rtl/>
        </w:rPr>
        <w:t xml:space="preserve"> </w:t>
      </w:r>
      <w:r w:rsidRPr="002B026F">
        <w:rPr>
          <w:rFonts w:hint="cs"/>
          <w:color w:val="000000"/>
          <w:rtl/>
        </w:rPr>
        <w:t>אחרת</w:t>
      </w:r>
      <w:r w:rsidRPr="002B026F">
        <w:rPr>
          <w:color w:val="000000"/>
          <w:rtl/>
        </w:rPr>
        <w:t xml:space="preserve"> </w:t>
      </w:r>
      <w:r w:rsidRPr="002B026F">
        <w:rPr>
          <w:rFonts w:hint="cs"/>
          <w:color w:val="000000"/>
          <w:rtl/>
        </w:rPr>
        <w:t>בגין</w:t>
      </w:r>
      <w:r w:rsidRPr="002B026F">
        <w:rPr>
          <w:color w:val="000000"/>
          <w:rtl/>
        </w:rPr>
        <w:t xml:space="preserve"> </w:t>
      </w:r>
      <w:r w:rsidRPr="002B026F">
        <w:rPr>
          <w:rFonts w:hint="cs"/>
          <w:color w:val="000000"/>
          <w:rtl/>
        </w:rPr>
        <w:t>מתן</w:t>
      </w:r>
      <w:r w:rsidRPr="002B026F">
        <w:rPr>
          <w:color w:val="000000"/>
          <w:rtl/>
        </w:rPr>
        <w:t xml:space="preserve"> </w:t>
      </w:r>
      <w:r w:rsidRPr="002B026F">
        <w:rPr>
          <w:rFonts w:hint="cs"/>
          <w:color w:val="000000"/>
          <w:rtl/>
        </w:rPr>
        <w:t>השירותים</w:t>
      </w:r>
      <w:r w:rsidRPr="002B026F">
        <w:rPr>
          <w:color w:val="000000"/>
          <w:rtl/>
        </w:rPr>
        <w:t xml:space="preserve"> </w:t>
      </w:r>
      <w:r w:rsidRPr="002B026F">
        <w:rPr>
          <w:rFonts w:hint="cs"/>
          <w:color w:val="000000"/>
          <w:rtl/>
        </w:rPr>
        <w:t>לרבות</w:t>
      </w:r>
      <w:r w:rsidRPr="002B026F">
        <w:rPr>
          <w:color w:val="000000"/>
          <w:rtl/>
        </w:rPr>
        <w:t xml:space="preserve"> </w:t>
      </w:r>
      <w:r w:rsidRPr="002B026F">
        <w:rPr>
          <w:rFonts w:hint="cs"/>
          <w:color w:val="000000"/>
          <w:rtl/>
        </w:rPr>
        <w:t>תשלומים</w:t>
      </w:r>
      <w:r w:rsidRPr="002B026F">
        <w:rPr>
          <w:color w:val="000000"/>
          <w:rtl/>
        </w:rPr>
        <w:t xml:space="preserve"> </w:t>
      </w:r>
      <w:r w:rsidRPr="002B026F">
        <w:rPr>
          <w:rFonts w:hint="cs"/>
          <w:color w:val="000000"/>
          <w:rtl/>
        </w:rPr>
        <w:t>בגין</w:t>
      </w:r>
      <w:r w:rsidRPr="002B026F">
        <w:rPr>
          <w:color w:val="000000"/>
          <w:rtl/>
        </w:rPr>
        <w:t xml:space="preserve"> </w:t>
      </w:r>
      <w:r w:rsidRPr="002B026F">
        <w:rPr>
          <w:rFonts w:hint="cs"/>
          <w:color w:val="000000"/>
          <w:rtl/>
        </w:rPr>
        <w:t>הוצאות</w:t>
      </w:r>
      <w:r w:rsidRPr="002B026F">
        <w:rPr>
          <w:color w:val="000000"/>
          <w:rtl/>
        </w:rPr>
        <w:t xml:space="preserve"> </w:t>
      </w:r>
      <w:r w:rsidRPr="002B026F">
        <w:rPr>
          <w:rFonts w:hint="cs"/>
          <w:color w:val="000000"/>
          <w:rtl/>
        </w:rPr>
        <w:t>טלפון</w:t>
      </w:r>
      <w:r w:rsidRPr="002B026F">
        <w:rPr>
          <w:color w:val="000000"/>
          <w:rtl/>
        </w:rPr>
        <w:t xml:space="preserve">, </w:t>
      </w:r>
      <w:r w:rsidRPr="002B026F">
        <w:rPr>
          <w:rFonts w:hint="cs"/>
          <w:color w:val="000000"/>
          <w:rtl/>
        </w:rPr>
        <w:t>דואר</w:t>
      </w:r>
      <w:r w:rsidRPr="002B026F">
        <w:rPr>
          <w:color w:val="000000"/>
          <w:rtl/>
        </w:rPr>
        <w:t xml:space="preserve">, </w:t>
      </w:r>
      <w:r w:rsidRPr="002B026F">
        <w:rPr>
          <w:rFonts w:hint="cs"/>
          <w:color w:val="000000"/>
          <w:rtl/>
        </w:rPr>
        <w:t>צילומים</w:t>
      </w:r>
      <w:r w:rsidRPr="002B026F">
        <w:rPr>
          <w:color w:val="000000"/>
          <w:rtl/>
        </w:rPr>
        <w:t xml:space="preserve">, </w:t>
      </w:r>
      <w:r w:rsidRPr="002B026F">
        <w:rPr>
          <w:rFonts w:hint="cs"/>
          <w:color w:val="000000"/>
          <w:rtl/>
        </w:rPr>
        <w:t>הדפסות</w:t>
      </w:r>
      <w:r w:rsidRPr="002B026F">
        <w:rPr>
          <w:color w:val="000000"/>
          <w:rtl/>
        </w:rPr>
        <w:t xml:space="preserve">, </w:t>
      </w:r>
      <w:r w:rsidRPr="002B026F">
        <w:rPr>
          <w:rFonts w:hint="cs"/>
          <w:color w:val="000000"/>
          <w:rtl/>
        </w:rPr>
        <w:t>פקס</w:t>
      </w:r>
      <w:r w:rsidRPr="002B026F">
        <w:rPr>
          <w:color w:val="000000"/>
          <w:rtl/>
        </w:rPr>
        <w:t xml:space="preserve">, </w:t>
      </w:r>
      <w:r w:rsidRPr="002B026F">
        <w:rPr>
          <w:rFonts w:hint="cs"/>
          <w:color w:val="000000"/>
          <w:rtl/>
        </w:rPr>
        <w:t>נסיעות</w:t>
      </w:r>
      <w:r w:rsidRPr="002B026F">
        <w:rPr>
          <w:color w:val="000000"/>
          <w:rtl/>
        </w:rPr>
        <w:t xml:space="preserve">, </w:t>
      </w:r>
      <w:r w:rsidRPr="002B026F">
        <w:rPr>
          <w:rFonts w:hint="cs"/>
          <w:color w:val="000000"/>
          <w:rtl/>
        </w:rPr>
        <w:t>אש</w:t>
      </w:r>
      <w:r w:rsidRPr="002B026F">
        <w:rPr>
          <w:color w:val="000000"/>
          <w:rtl/>
        </w:rPr>
        <w:t xml:space="preserve">"ל, </w:t>
      </w:r>
      <w:r w:rsidRPr="002B026F">
        <w:rPr>
          <w:rFonts w:hint="cs"/>
          <w:color w:val="000000"/>
          <w:rtl/>
        </w:rPr>
        <w:t>הכנת</w:t>
      </w:r>
      <w:r w:rsidRPr="002B026F">
        <w:rPr>
          <w:color w:val="000000"/>
          <w:rtl/>
        </w:rPr>
        <w:t xml:space="preserve"> </w:t>
      </w:r>
      <w:r w:rsidRPr="002B026F">
        <w:rPr>
          <w:rFonts w:hint="cs"/>
          <w:color w:val="000000"/>
          <w:rtl/>
        </w:rPr>
        <w:t>מסמכים</w:t>
      </w:r>
      <w:r w:rsidRPr="002B026F">
        <w:rPr>
          <w:color w:val="000000"/>
          <w:rtl/>
        </w:rPr>
        <w:t xml:space="preserve"> </w:t>
      </w:r>
      <w:r w:rsidRPr="002B026F">
        <w:rPr>
          <w:rFonts w:hint="cs"/>
          <w:color w:val="000000"/>
          <w:rtl/>
        </w:rPr>
        <w:t>ו</w:t>
      </w:r>
      <w:r w:rsidRPr="002B026F">
        <w:rPr>
          <w:color w:val="000000"/>
          <w:rtl/>
        </w:rPr>
        <w:t xml:space="preserve">/או </w:t>
      </w:r>
      <w:r w:rsidRPr="002B026F">
        <w:rPr>
          <w:rFonts w:hint="cs"/>
          <w:color w:val="000000"/>
          <w:rtl/>
        </w:rPr>
        <w:t>אמצעי</w:t>
      </w:r>
      <w:r w:rsidRPr="002B026F">
        <w:rPr>
          <w:color w:val="000000"/>
          <w:rtl/>
        </w:rPr>
        <w:t xml:space="preserve"> </w:t>
      </w:r>
      <w:r w:rsidRPr="002B026F">
        <w:rPr>
          <w:rFonts w:hint="cs"/>
          <w:color w:val="000000"/>
          <w:rtl/>
        </w:rPr>
        <w:t>עזר</w:t>
      </w:r>
      <w:r w:rsidRPr="002B026F">
        <w:rPr>
          <w:color w:val="000000"/>
          <w:rtl/>
        </w:rPr>
        <w:t xml:space="preserve"> </w:t>
      </w:r>
      <w:r w:rsidRPr="002B026F">
        <w:rPr>
          <w:rFonts w:hint="cs"/>
          <w:color w:val="000000"/>
          <w:rtl/>
        </w:rPr>
        <w:t>שונים</w:t>
      </w:r>
      <w:r w:rsidRPr="002B026F">
        <w:rPr>
          <w:color w:val="000000"/>
          <w:rtl/>
        </w:rPr>
        <w:t xml:space="preserve"> </w:t>
      </w:r>
      <w:r w:rsidRPr="002B026F">
        <w:rPr>
          <w:rFonts w:hint="cs"/>
          <w:color w:val="000000"/>
          <w:rtl/>
        </w:rPr>
        <w:t>לביצוע</w:t>
      </w:r>
      <w:r w:rsidRPr="002B026F">
        <w:rPr>
          <w:color w:val="000000"/>
          <w:rtl/>
        </w:rPr>
        <w:t xml:space="preserve"> </w:t>
      </w:r>
      <w:r w:rsidRPr="002B026F">
        <w:rPr>
          <w:rFonts w:hint="cs"/>
          <w:color w:val="000000"/>
          <w:rtl/>
        </w:rPr>
        <w:t>העבודה</w:t>
      </w:r>
      <w:r w:rsidRPr="002B026F">
        <w:rPr>
          <w:color w:val="000000"/>
          <w:rtl/>
        </w:rPr>
        <w:t xml:space="preserve"> </w:t>
      </w:r>
      <w:r w:rsidRPr="002B026F">
        <w:rPr>
          <w:rFonts w:hint="cs"/>
          <w:color w:val="000000"/>
          <w:rtl/>
        </w:rPr>
        <w:t>וכיוצא</w:t>
      </w:r>
      <w:r w:rsidRPr="002B026F">
        <w:rPr>
          <w:color w:val="000000"/>
          <w:rtl/>
        </w:rPr>
        <w:t xml:space="preserve"> </w:t>
      </w:r>
      <w:r w:rsidRPr="002B026F">
        <w:rPr>
          <w:rFonts w:hint="cs"/>
          <w:color w:val="000000"/>
          <w:rtl/>
        </w:rPr>
        <w:t>באלה</w:t>
      </w:r>
      <w:r w:rsidRPr="002B026F">
        <w:rPr>
          <w:color w:val="000000"/>
          <w:rtl/>
        </w:rPr>
        <w:t xml:space="preserve"> </w:t>
      </w:r>
      <w:r w:rsidRPr="002B026F">
        <w:rPr>
          <w:rFonts w:hint="cs"/>
          <w:color w:val="000000"/>
          <w:rtl/>
        </w:rPr>
        <w:t>הוצאות</w:t>
      </w:r>
      <w:r w:rsidRPr="002B026F">
        <w:rPr>
          <w:color w:val="000000"/>
          <w:rtl/>
        </w:rPr>
        <w:t>.</w:t>
      </w:r>
    </w:p>
    <w:p w14:paraId="2D701D96" w14:textId="77777777" w:rsidR="005624A1" w:rsidRPr="00CB1826" w:rsidRDefault="006C11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CB1826">
        <w:rPr>
          <w:rFonts w:hint="eastAsia"/>
          <w:color w:val="000000"/>
          <w:rtl/>
        </w:rPr>
        <w:t>היועץ</w:t>
      </w:r>
      <w:r w:rsidRPr="00CB1826">
        <w:rPr>
          <w:color w:val="000000"/>
          <w:rtl/>
        </w:rPr>
        <w:t xml:space="preserve"> </w:t>
      </w:r>
      <w:r w:rsidR="005624A1" w:rsidRPr="002B026F">
        <w:rPr>
          <w:color w:val="000000"/>
          <w:rtl/>
        </w:rPr>
        <w:t xml:space="preserve">לא יהא זכאי לתמורה כלשהי בגין שירותים אשר ניתנו על ידי עובדים מטעם </w:t>
      </w:r>
      <w:r w:rsidRPr="00CB1826">
        <w:rPr>
          <w:rFonts w:hint="eastAsia"/>
          <w:color w:val="000000"/>
          <w:rtl/>
        </w:rPr>
        <w:t>היועץ</w:t>
      </w:r>
      <w:r w:rsidRPr="00CB1826">
        <w:rPr>
          <w:color w:val="000000"/>
          <w:rtl/>
        </w:rPr>
        <w:t xml:space="preserve"> </w:t>
      </w:r>
      <w:r w:rsidR="005624A1" w:rsidRPr="002B026F">
        <w:rPr>
          <w:color w:val="000000"/>
          <w:rtl/>
        </w:rPr>
        <w:t xml:space="preserve">שלא חתמו על התחייבות לשמירת סודיות </w:t>
      </w:r>
      <w:r w:rsidR="005624A1" w:rsidRPr="002B026F">
        <w:rPr>
          <w:rFonts w:hint="cs"/>
          <w:color w:val="000000"/>
          <w:rtl/>
        </w:rPr>
        <w:t>והתחייבות</w:t>
      </w:r>
      <w:r w:rsidR="005624A1" w:rsidRPr="002B026F">
        <w:rPr>
          <w:color w:val="000000"/>
          <w:rtl/>
        </w:rPr>
        <w:t xml:space="preserve"> להעדר ניגוד עניינים המצורפ</w:t>
      </w:r>
      <w:r w:rsidR="005624A1" w:rsidRPr="002B026F">
        <w:rPr>
          <w:rFonts w:hint="cs"/>
          <w:color w:val="000000"/>
          <w:rtl/>
        </w:rPr>
        <w:t>ו</w:t>
      </w:r>
      <w:r w:rsidR="005624A1" w:rsidRPr="002B026F">
        <w:rPr>
          <w:color w:val="000000"/>
          <w:rtl/>
        </w:rPr>
        <w:t xml:space="preserve">ת </w:t>
      </w:r>
      <w:r w:rsidR="005624A1" w:rsidRPr="002B026F">
        <w:rPr>
          <w:rFonts w:hint="cs"/>
          <w:color w:val="000000"/>
          <w:rtl/>
        </w:rPr>
        <w:t>כנספחים</w:t>
      </w:r>
      <w:r w:rsidR="005624A1" w:rsidRPr="002B026F">
        <w:rPr>
          <w:color w:val="000000"/>
          <w:rtl/>
        </w:rPr>
        <w:t xml:space="preserve"> </w:t>
      </w:r>
      <w:r w:rsidR="005624A1" w:rsidRPr="002B026F">
        <w:rPr>
          <w:rFonts w:hint="cs"/>
          <w:color w:val="000000"/>
          <w:rtl/>
        </w:rPr>
        <w:t>למכרז</w:t>
      </w:r>
      <w:r w:rsidR="005624A1" w:rsidRPr="002B026F">
        <w:rPr>
          <w:color w:val="000000"/>
          <w:rtl/>
        </w:rPr>
        <w:t xml:space="preserve"> </w:t>
      </w:r>
      <w:r w:rsidR="005624A1" w:rsidRPr="002B026F">
        <w:rPr>
          <w:rFonts w:hint="cs"/>
          <w:color w:val="000000"/>
          <w:rtl/>
        </w:rPr>
        <w:t>זה</w:t>
      </w:r>
      <w:r w:rsidR="005624A1" w:rsidRPr="002B026F">
        <w:rPr>
          <w:color w:val="000000"/>
          <w:rtl/>
        </w:rPr>
        <w:t>.</w:t>
      </w:r>
    </w:p>
    <w:p w14:paraId="412BD4CA" w14:textId="4F37CCDF" w:rsidR="005624A1" w:rsidRPr="00CB1826" w:rsidRDefault="006C111E"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CB1826">
        <w:rPr>
          <w:rFonts w:hint="eastAsia"/>
          <w:color w:val="000000"/>
          <w:rtl/>
        </w:rPr>
        <w:t>היועץ</w:t>
      </w:r>
      <w:r w:rsidRPr="00CB1826">
        <w:rPr>
          <w:color w:val="000000"/>
          <w:rtl/>
        </w:rPr>
        <w:t xml:space="preserve"> </w:t>
      </w:r>
      <w:r w:rsidR="005624A1" w:rsidRPr="002B026F">
        <w:rPr>
          <w:color w:val="000000"/>
          <w:rtl/>
        </w:rPr>
        <w:t xml:space="preserve">לא יהא זכאי לתמורה כלשהי בגין שירותים אשר ניתנו על ידי עובד שלא קיבל את אישור המזמין לצורך מתן השירותים בהתאם למפורט </w:t>
      </w:r>
      <w:r w:rsidR="00FC469A">
        <w:rPr>
          <w:rFonts w:hint="cs"/>
          <w:color w:val="000000"/>
          <w:rtl/>
        </w:rPr>
        <w:t>במסמכי המכרז</w:t>
      </w:r>
      <w:r w:rsidR="00FC469A" w:rsidRPr="002B026F">
        <w:rPr>
          <w:color w:val="000000"/>
          <w:rtl/>
        </w:rPr>
        <w:t xml:space="preserve"> </w:t>
      </w:r>
      <w:r w:rsidR="005624A1" w:rsidRPr="002B026F">
        <w:rPr>
          <w:color w:val="000000"/>
          <w:rtl/>
        </w:rPr>
        <w:t>ובהסכם זה.</w:t>
      </w:r>
    </w:p>
    <w:p w14:paraId="498F264B" w14:textId="77777777" w:rsidR="005624A1" w:rsidRPr="00CB1826" w:rsidRDefault="006C11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Pr>
          <w:rFonts w:hint="cs"/>
          <w:color w:val="000000"/>
          <w:rtl/>
        </w:rPr>
        <w:t>ליועץ</w:t>
      </w:r>
      <w:r w:rsidRPr="002B026F">
        <w:rPr>
          <w:color w:val="000000"/>
          <w:rtl/>
        </w:rPr>
        <w:t xml:space="preserve"> </w:t>
      </w:r>
      <w:r w:rsidR="005624A1" w:rsidRPr="002B026F">
        <w:rPr>
          <w:rFonts w:hint="cs"/>
          <w:color w:val="000000"/>
          <w:rtl/>
        </w:rPr>
        <w:t>לא</w:t>
      </w:r>
      <w:r w:rsidR="005624A1" w:rsidRPr="002B026F">
        <w:rPr>
          <w:color w:val="000000"/>
          <w:rtl/>
        </w:rPr>
        <w:t xml:space="preserve"> </w:t>
      </w:r>
      <w:r w:rsidR="005624A1" w:rsidRPr="002B026F">
        <w:rPr>
          <w:rFonts w:hint="cs"/>
          <w:color w:val="000000"/>
          <w:rtl/>
        </w:rPr>
        <w:t>תהיינה</w:t>
      </w:r>
      <w:r w:rsidR="005624A1" w:rsidRPr="002B026F">
        <w:rPr>
          <w:color w:val="000000"/>
          <w:rtl/>
        </w:rPr>
        <w:t xml:space="preserve"> </w:t>
      </w:r>
      <w:r w:rsidR="005624A1" w:rsidRPr="002B026F">
        <w:rPr>
          <w:rFonts w:hint="cs"/>
          <w:color w:val="000000"/>
          <w:rtl/>
        </w:rPr>
        <w:t>כל</w:t>
      </w:r>
      <w:r w:rsidR="005624A1" w:rsidRPr="002B026F">
        <w:rPr>
          <w:color w:val="000000"/>
          <w:rtl/>
        </w:rPr>
        <w:t xml:space="preserve"> </w:t>
      </w:r>
      <w:r w:rsidR="005624A1" w:rsidRPr="002B026F">
        <w:rPr>
          <w:rFonts w:hint="cs"/>
          <w:color w:val="000000"/>
          <w:rtl/>
        </w:rPr>
        <w:t>דרישות</w:t>
      </w:r>
      <w:r w:rsidR="005624A1" w:rsidRPr="002B026F">
        <w:rPr>
          <w:color w:val="000000"/>
          <w:rtl/>
        </w:rPr>
        <w:t xml:space="preserve"> </w:t>
      </w:r>
      <w:r w:rsidR="005624A1" w:rsidRPr="002B026F">
        <w:rPr>
          <w:rFonts w:hint="cs"/>
          <w:color w:val="000000"/>
          <w:rtl/>
        </w:rPr>
        <w:t>או</w:t>
      </w:r>
      <w:r w:rsidR="005624A1" w:rsidRPr="002B026F">
        <w:rPr>
          <w:color w:val="000000"/>
          <w:rtl/>
        </w:rPr>
        <w:t xml:space="preserve"> </w:t>
      </w:r>
      <w:r w:rsidR="005624A1" w:rsidRPr="002B026F">
        <w:rPr>
          <w:rFonts w:hint="cs"/>
          <w:color w:val="000000"/>
          <w:rtl/>
        </w:rPr>
        <w:t>טענות</w:t>
      </w:r>
      <w:r w:rsidR="005624A1" w:rsidRPr="002B026F">
        <w:rPr>
          <w:color w:val="000000"/>
          <w:rtl/>
        </w:rPr>
        <w:t xml:space="preserve"> </w:t>
      </w:r>
      <w:r w:rsidR="005624A1" w:rsidRPr="002B026F">
        <w:rPr>
          <w:rFonts w:hint="cs"/>
          <w:color w:val="000000"/>
          <w:rtl/>
        </w:rPr>
        <w:t>למזמין</w:t>
      </w:r>
      <w:r w:rsidR="005624A1" w:rsidRPr="002B026F">
        <w:rPr>
          <w:color w:val="000000"/>
          <w:rtl/>
        </w:rPr>
        <w:t xml:space="preserve"> </w:t>
      </w:r>
      <w:r w:rsidR="005624A1" w:rsidRPr="002B026F">
        <w:rPr>
          <w:rFonts w:hint="cs"/>
          <w:color w:val="000000"/>
          <w:rtl/>
        </w:rPr>
        <w:t>בגין</w:t>
      </w:r>
      <w:r w:rsidR="005624A1" w:rsidRPr="002B026F">
        <w:rPr>
          <w:color w:val="000000"/>
          <w:rtl/>
        </w:rPr>
        <w:t xml:space="preserve"> </w:t>
      </w:r>
      <w:r w:rsidR="005624A1" w:rsidRPr="002B026F">
        <w:rPr>
          <w:rFonts w:hint="cs"/>
          <w:color w:val="000000"/>
          <w:rtl/>
        </w:rPr>
        <w:t>עיכובים</w:t>
      </w:r>
      <w:r w:rsidR="005624A1" w:rsidRPr="002B026F">
        <w:rPr>
          <w:color w:val="000000"/>
          <w:rtl/>
        </w:rPr>
        <w:t xml:space="preserve"> </w:t>
      </w:r>
      <w:r w:rsidR="005624A1" w:rsidRPr="002B026F">
        <w:rPr>
          <w:rFonts w:hint="cs"/>
          <w:color w:val="000000"/>
          <w:rtl/>
        </w:rPr>
        <w:t>בתשלום</w:t>
      </w:r>
      <w:r w:rsidR="005624A1" w:rsidRPr="002B026F">
        <w:rPr>
          <w:color w:val="000000"/>
          <w:rtl/>
        </w:rPr>
        <w:t xml:space="preserve"> </w:t>
      </w:r>
      <w:r w:rsidR="005624A1" w:rsidRPr="002B026F">
        <w:rPr>
          <w:rFonts w:hint="cs"/>
          <w:color w:val="000000"/>
          <w:rtl/>
        </w:rPr>
        <w:t>הנובעים</w:t>
      </w:r>
      <w:r w:rsidR="005624A1" w:rsidRPr="002B026F">
        <w:rPr>
          <w:color w:val="000000"/>
          <w:rtl/>
        </w:rPr>
        <w:t xml:space="preserve"> </w:t>
      </w:r>
      <w:r w:rsidR="005624A1" w:rsidRPr="002B026F">
        <w:rPr>
          <w:rFonts w:hint="cs"/>
          <w:color w:val="000000"/>
          <w:rtl/>
        </w:rPr>
        <w:t>ממחדליו</w:t>
      </w:r>
      <w:r w:rsidR="005624A1" w:rsidRPr="002B026F">
        <w:rPr>
          <w:color w:val="000000"/>
          <w:rtl/>
        </w:rPr>
        <w:t xml:space="preserve"> </w:t>
      </w:r>
      <w:r w:rsidR="005624A1" w:rsidRPr="002B026F">
        <w:rPr>
          <w:rFonts w:hint="cs"/>
          <w:color w:val="000000"/>
          <w:rtl/>
        </w:rPr>
        <w:t>כגון</w:t>
      </w:r>
      <w:r w:rsidR="005624A1" w:rsidRPr="002B026F">
        <w:rPr>
          <w:color w:val="000000"/>
          <w:rtl/>
        </w:rPr>
        <w:t xml:space="preserve">: </w:t>
      </w:r>
      <w:r w:rsidR="005624A1" w:rsidRPr="002B026F">
        <w:rPr>
          <w:rFonts w:hint="cs"/>
          <w:color w:val="000000"/>
          <w:rtl/>
        </w:rPr>
        <w:t>חוסר</w:t>
      </w:r>
      <w:r w:rsidR="005624A1" w:rsidRPr="002B026F">
        <w:rPr>
          <w:color w:val="000000"/>
          <w:rtl/>
        </w:rPr>
        <w:t xml:space="preserve"> </w:t>
      </w:r>
      <w:r w:rsidR="005624A1" w:rsidRPr="002B026F">
        <w:rPr>
          <w:rFonts w:hint="cs"/>
          <w:color w:val="000000"/>
          <w:rtl/>
        </w:rPr>
        <w:t>פרטים</w:t>
      </w:r>
      <w:r w:rsidR="005624A1" w:rsidRPr="002B026F">
        <w:rPr>
          <w:color w:val="000000"/>
          <w:rtl/>
        </w:rPr>
        <w:t xml:space="preserve"> </w:t>
      </w:r>
      <w:r w:rsidR="005624A1" w:rsidRPr="002B026F">
        <w:rPr>
          <w:rFonts w:hint="cs"/>
          <w:color w:val="000000"/>
          <w:rtl/>
        </w:rPr>
        <w:t>בחשבונית</w:t>
      </w:r>
      <w:r w:rsidR="005624A1" w:rsidRPr="002B026F">
        <w:rPr>
          <w:color w:val="000000"/>
          <w:rtl/>
        </w:rPr>
        <w:t xml:space="preserve">, </w:t>
      </w:r>
      <w:r w:rsidR="005624A1" w:rsidRPr="002B026F">
        <w:rPr>
          <w:rFonts w:hint="cs"/>
          <w:color w:val="000000"/>
          <w:rtl/>
        </w:rPr>
        <w:t>פרטים</w:t>
      </w:r>
      <w:r w:rsidR="005624A1" w:rsidRPr="002B026F">
        <w:rPr>
          <w:color w:val="000000"/>
          <w:rtl/>
        </w:rPr>
        <w:t xml:space="preserve"> </w:t>
      </w:r>
      <w:r w:rsidR="005624A1" w:rsidRPr="002B026F">
        <w:rPr>
          <w:rFonts w:hint="cs"/>
          <w:color w:val="000000"/>
          <w:rtl/>
        </w:rPr>
        <w:t>לא</w:t>
      </w:r>
      <w:r w:rsidR="005624A1" w:rsidRPr="002B026F">
        <w:rPr>
          <w:color w:val="000000"/>
          <w:rtl/>
        </w:rPr>
        <w:t xml:space="preserve"> </w:t>
      </w:r>
      <w:r w:rsidR="005624A1" w:rsidRPr="002B026F">
        <w:rPr>
          <w:rFonts w:hint="cs"/>
          <w:color w:val="000000"/>
          <w:rtl/>
        </w:rPr>
        <w:t>נכונים</w:t>
      </w:r>
      <w:r w:rsidR="005624A1" w:rsidRPr="002B026F">
        <w:rPr>
          <w:color w:val="000000"/>
          <w:rtl/>
        </w:rPr>
        <w:t xml:space="preserve">, </w:t>
      </w:r>
      <w:r w:rsidR="005624A1" w:rsidRPr="002B026F">
        <w:rPr>
          <w:rFonts w:hint="cs"/>
          <w:color w:val="000000"/>
          <w:rtl/>
        </w:rPr>
        <w:t>חוסר</w:t>
      </w:r>
      <w:r w:rsidR="005624A1" w:rsidRPr="002B026F">
        <w:rPr>
          <w:color w:val="000000"/>
          <w:rtl/>
        </w:rPr>
        <w:t xml:space="preserve"> </w:t>
      </w:r>
      <w:r w:rsidR="005624A1" w:rsidRPr="002B026F">
        <w:rPr>
          <w:rFonts w:hint="cs"/>
          <w:color w:val="000000"/>
          <w:rtl/>
        </w:rPr>
        <w:t>במסמכים</w:t>
      </w:r>
      <w:r w:rsidR="005624A1" w:rsidRPr="002B026F">
        <w:rPr>
          <w:color w:val="000000"/>
          <w:rtl/>
        </w:rPr>
        <w:t xml:space="preserve">, </w:t>
      </w:r>
      <w:r w:rsidR="005624A1" w:rsidRPr="002B026F">
        <w:rPr>
          <w:rFonts w:hint="cs"/>
          <w:color w:val="000000"/>
          <w:rtl/>
        </w:rPr>
        <w:t>איחור</w:t>
      </w:r>
      <w:r w:rsidR="005624A1" w:rsidRPr="002B026F">
        <w:rPr>
          <w:color w:val="000000"/>
          <w:rtl/>
        </w:rPr>
        <w:t xml:space="preserve"> </w:t>
      </w:r>
      <w:r w:rsidR="005624A1" w:rsidRPr="002B026F">
        <w:rPr>
          <w:rFonts w:hint="cs"/>
          <w:color w:val="000000"/>
          <w:rtl/>
        </w:rPr>
        <w:t>בהגשת</w:t>
      </w:r>
      <w:r w:rsidR="005624A1" w:rsidRPr="002B026F">
        <w:rPr>
          <w:color w:val="000000"/>
          <w:rtl/>
        </w:rPr>
        <w:t xml:space="preserve"> </w:t>
      </w:r>
      <w:r w:rsidR="005624A1" w:rsidRPr="002B026F">
        <w:rPr>
          <w:rFonts w:hint="cs"/>
          <w:color w:val="000000"/>
          <w:rtl/>
        </w:rPr>
        <w:t>חשבונות</w:t>
      </w:r>
      <w:r w:rsidR="005624A1" w:rsidRPr="002B026F">
        <w:rPr>
          <w:color w:val="000000"/>
          <w:rtl/>
        </w:rPr>
        <w:t xml:space="preserve">, </w:t>
      </w:r>
      <w:r w:rsidR="005624A1" w:rsidRPr="002B026F">
        <w:rPr>
          <w:rFonts w:hint="cs"/>
          <w:color w:val="000000"/>
          <w:rtl/>
        </w:rPr>
        <w:t>חשבוניות</w:t>
      </w:r>
      <w:r w:rsidR="005624A1" w:rsidRPr="002B026F">
        <w:rPr>
          <w:color w:val="000000"/>
          <w:rtl/>
        </w:rPr>
        <w:t xml:space="preserve">, </w:t>
      </w:r>
      <w:r w:rsidR="005624A1" w:rsidRPr="002B026F">
        <w:rPr>
          <w:rFonts w:hint="cs"/>
          <w:color w:val="000000"/>
          <w:rtl/>
        </w:rPr>
        <w:t>מסמכים</w:t>
      </w:r>
      <w:r w:rsidR="005624A1" w:rsidRPr="002B026F">
        <w:rPr>
          <w:color w:val="000000"/>
          <w:rtl/>
        </w:rPr>
        <w:t xml:space="preserve">, </w:t>
      </w:r>
      <w:r w:rsidR="005624A1" w:rsidRPr="002B026F">
        <w:rPr>
          <w:rFonts w:hint="cs"/>
          <w:color w:val="000000"/>
          <w:rtl/>
        </w:rPr>
        <w:t>וכיו</w:t>
      </w:r>
      <w:r w:rsidR="005624A1" w:rsidRPr="002B026F">
        <w:rPr>
          <w:color w:val="000000"/>
          <w:rtl/>
        </w:rPr>
        <w:t>"ב.</w:t>
      </w:r>
    </w:p>
    <w:p w14:paraId="13BCEE14" w14:textId="77777777" w:rsidR="005624A1" w:rsidRDefault="005624A1"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2B026F">
        <w:rPr>
          <w:rFonts w:hint="cs"/>
          <w:color w:val="000000"/>
          <w:rtl/>
        </w:rPr>
        <w:t>כללי</w:t>
      </w:r>
      <w:r w:rsidRPr="002B026F">
        <w:rPr>
          <w:color w:val="000000"/>
          <w:rtl/>
        </w:rPr>
        <w:t xml:space="preserve"> </w:t>
      </w:r>
      <w:r w:rsidRPr="002B026F">
        <w:rPr>
          <w:rFonts w:hint="cs"/>
          <w:color w:val="000000"/>
          <w:rtl/>
        </w:rPr>
        <w:t>התשלום</w:t>
      </w:r>
      <w:r w:rsidRPr="002B026F">
        <w:rPr>
          <w:color w:val="000000"/>
          <w:rtl/>
        </w:rPr>
        <w:t xml:space="preserve"> </w:t>
      </w:r>
      <w:r w:rsidRPr="002B026F">
        <w:rPr>
          <w:rFonts w:hint="cs"/>
          <w:color w:val="000000"/>
          <w:rtl/>
        </w:rPr>
        <w:t>המפורטים</w:t>
      </w:r>
      <w:r w:rsidRPr="002B026F">
        <w:rPr>
          <w:color w:val="000000"/>
          <w:rtl/>
        </w:rPr>
        <w:t xml:space="preserve"> </w:t>
      </w:r>
      <w:r w:rsidRPr="002B026F">
        <w:rPr>
          <w:rFonts w:hint="cs"/>
          <w:color w:val="000000"/>
          <w:rtl/>
        </w:rPr>
        <w:t>לעיל</w:t>
      </w:r>
      <w:r w:rsidRPr="002B026F">
        <w:rPr>
          <w:color w:val="000000"/>
          <w:rtl/>
        </w:rPr>
        <w:t xml:space="preserve">, </w:t>
      </w:r>
      <w:r w:rsidRPr="002B026F">
        <w:rPr>
          <w:rFonts w:hint="cs"/>
          <w:color w:val="000000"/>
          <w:rtl/>
        </w:rPr>
        <w:t>ובכלל</w:t>
      </w:r>
      <w:r w:rsidRPr="002B026F">
        <w:rPr>
          <w:color w:val="000000"/>
          <w:rtl/>
        </w:rPr>
        <w:t xml:space="preserve"> </w:t>
      </w:r>
      <w:r w:rsidRPr="002B026F">
        <w:rPr>
          <w:rFonts w:hint="cs"/>
          <w:color w:val="000000"/>
          <w:rtl/>
        </w:rPr>
        <w:t>זה</w:t>
      </w:r>
      <w:r w:rsidRPr="002B026F">
        <w:rPr>
          <w:color w:val="000000"/>
          <w:rtl/>
        </w:rPr>
        <w:t xml:space="preserve"> </w:t>
      </w:r>
      <w:r w:rsidRPr="002B026F">
        <w:rPr>
          <w:rFonts w:hint="cs"/>
          <w:color w:val="000000"/>
          <w:rtl/>
        </w:rPr>
        <w:t>המועד</w:t>
      </w:r>
      <w:r w:rsidRPr="002B026F">
        <w:rPr>
          <w:color w:val="000000"/>
          <w:rtl/>
        </w:rPr>
        <w:t xml:space="preserve"> </w:t>
      </w:r>
      <w:r w:rsidRPr="002B026F">
        <w:rPr>
          <w:rFonts w:hint="cs"/>
          <w:color w:val="000000"/>
          <w:rtl/>
        </w:rPr>
        <w:t>לביצוע</w:t>
      </w:r>
      <w:r w:rsidRPr="002B026F">
        <w:rPr>
          <w:color w:val="000000"/>
          <w:rtl/>
        </w:rPr>
        <w:t xml:space="preserve"> </w:t>
      </w:r>
      <w:r w:rsidRPr="002B026F">
        <w:rPr>
          <w:rFonts w:hint="cs"/>
          <w:color w:val="000000"/>
          <w:rtl/>
        </w:rPr>
        <w:t>התשלום</w:t>
      </w:r>
      <w:r w:rsidRPr="002B026F">
        <w:rPr>
          <w:color w:val="000000"/>
          <w:rtl/>
        </w:rPr>
        <w:t xml:space="preserve">, </w:t>
      </w:r>
      <w:r w:rsidRPr="002B026F">
        <w:rPr>
          <w:rFonts w:hint="cs"/>
          <w:color w:val="000000"/>
          <w:rtl/>
        </w:rPr>
        <w:t>כפופים</w:t>
      </w:r>
      <w:r w:rsidRPr="002B026F">
        <w:rPr>
          <w:color w:val="000000"/>
          <w:rtl/>
        </w:rPr>
        <w:t xml:space="preserve"> </w:t>
      </w:r>
      <w:r w:rsidRPr="002B026F">
        <w:rPr>
          <w:rFonts w:hint="cs"/>
          <w:color w:val="000000"/>
          <w:rtl/>
        </w:rPr>
        <w:t>להוראות</w:t>
      </w:r>
      <w:r w:rsidRPr="002B026F">
        <w:rPr>
          <w:color w:val="000000"/>
          <w:rtl/>
        </w:rPr>
        <w:t xml:space="preserve"> </w:t>
      </w:r>
      <w:r w:rsidRPr="002B026F">
        <w:rPr>
          <w:rFonts w:hint="cs"/>
          <w:color w:val="000000"/>
          <w:rtl/>
        </w:rPr>
        <w:t>החשב</w:t>
      </w:r>
      <w:r w:rsidRPr="002B026F">
        <w:rPr>
          <w:color w:val="000000"/>
          <w:rtl/>
        </w:rPr>
        <w:t xml:space="preserve"> </w:t>
      </w:r>
      <w:r w:rsidRPr="002B026F">
        <w:rPr>
          <w:rFonts w:hint="cs"/>
          <w:color w:val="000000"/>
          <w:rtl/>
        </w:rPr>
        <w:t>הכללי</w:t>
      </w:r>
      <w:r w:rsidRPr="002B026F">
        <w:rPr>
          <w:color w:val="000000"/>
          <w:rtl/>
        </w:rPr>
        <w:t xml:space="preserve"> </w:t>
      </w:r>
      <w:r w:rsidRPr="002B026F">
        <w:rPr>
          <w:rFonts w:hint="cs"/>
          <w:color w:val="000000"/>
          <w:rtl/>
        </w:rPr>
        <w:t>במשרד</w:t>
      </w:r>
      <w:r w:rsidRPr="002B026F">
        <w:rPr>
          <w:color w:val="000000"/>
          <w:rtl/>
        </w:rPr>
        <w:t xml:space="preserve"> </w:t>
      </w:r>
      <w:r w:rsidRPr="002B026F">
        <w:rPr>
          <w:rFonts w:hint="cs"/>
          <w:color w:val="000000"/>
          <w:rtl/>
        </w:rPr>
        <w:t>האוצר</w:t>
      </w:r>
      <w:r w:rsidRPr="002B026F">
        <w:rPr>
          <w:color w:val="000000"/>
          <w:rtl/>
        </w:rPr>
        <w:t xml:space="preserve">, </w:t>
      </w:r>
      <w:r w:rsidRPr="002B026F">
        <w:rPr>
          <w:rFonts w:hint="cs"/>
          <w:color w:val="000000"/>
          <w:rtl/>
        </w:rPr>
        <w:t>כפי</w:t>
      </w:r>
      <w:r w:rsidRPr="002B026F">
        <w:rPr>
          <w:color w:val="000000"/>
          <w:rtl/>
        </w:rPr>
        <w:t xml:space="preserve"> </w:t>
      </w:r>
      <w:r w:rsidRPr="002B026F">
        <w:rPr>
          <w:rFonts w:hint="cs"/>
          <w:color w:val="000000"/>
          <w:rtl/>
        </w:rPr>
        <w:t>שמתפרסמים</w:t>
      </w:r>
      <w:r w:rsidRPr="002B026F">
        <w:rPr>
          <w:color w:val="000000"/>
          <w:rtl/>
        </w:rPr>
        <w:t xml:space="preserve"> </w:t>
      </w:r>
      <w:r w:rsidRPr="002B026F">
        <w:rPr>
          <w:rFonts w:hint="cs"/>
          <w:color w:val="000000"/>
          <w:rtl/>
        </w:rPr>
        <w:t>מעת</w:t>
      </w:r>
      <w:r w:rsidRPr="002B026F">
        <w:rPr>
          <w:color w:val="000000"/>
          <w:rtl/>
        </w:rPr>
        <w:t xml:space="preserve"> </w:t>
      </w:r>
      <w:r w:rsidRPr="002B026F">
        <w:rPr>
          <w:rFonts w:hint="cs"/>
          <w:color w:val="000000"/>
          <w:rtl/>
        </w:rPr>
        <w:t>לעת</w:t>
      </w:r>
      <w:r w:rsidRPr="002B026F">
        <w:rPr>
          <w:color w:val="000000"/>
          <w:rtl/>
        </w:rPr>
        <w:t>.</w:t>
      </w:r>
    </w:p>
    <w:p w14:paraId="4A56787B" w14:textId="77777777" w:rsidR="00BE680C" w:rsidRPr="003474AC" w:rsidRDefault="00BE680C" w:rsidP="00BE680C">
      <w:pPr>
        <w:numPr>
          <w:ilvl w:val="0"/>
          <w:numId w:val="42"/>
        </w:numPr>
        <w:overflowPunct/>
        <w:autoSpaceDE/>
        <w:autoSpaceDN/>
        <w:adjustRightInd/>
        <w:spacing w:line="360" w:lineRule="auto"/>
        <w:ind w:right="-180"/>
        <w:jc w:val="both"/>
        <w:textAlignment w:val="auto"/>
        <w:rPr>
          <w:color w:val="000000"/>
          <w:sz w:val="24"/>
        </w:rPr>
      </w:pPr>
      <w:r w:rsidRPr="003474AC">
        <w:rPr>
          <w:rFonts w:hint="cs"/>
          <w:color w:val="000000"/>
          <w:sz w:val="24"/>
          <w:rtl/>
        </w:rPr>
        <w:t>כל התשלומים ע"ח התמורה ישולמו בהתאם למועד התשלום הממשלתי כאמור בהוראת חשכ"ל מס'  1.4.3 וכל זאת ובהתאם להנחיות החשב הכללי המתעדכנות מעת לעת.</w:t>
      </w:r>
    </w:p>
    <w:p w14:paraId="6D2C7634" w14:textId="52D77AC9" w:rsidR="00BE680C" w:rsidRPr="003474AC" w:rsidRDefault="004B30F1" w:rsidP="00BE680C">
      <w:pPr>
        <w:numPr>
          <w:ilvl w:val="0"/>
          <w:numId w:val="42"/>
        </w:numPr>
        <w:overflowPunct/>
        <w:autoSpaceDE/>
        <w:autoSpaceDN/>
        <w:adjustRightInd/>
        <w:spacing w:line="360" w:lineRule="auto"/>
        <w:ind w:right="-180"/>
        <w:jc w:val="both"/>
        <w:textAlignment w:val="auto"/>
        <w:rPr>
          <w:color w:val="000000"/>
          <w:sz w:val="24"/>
        </w:rPr>
      </w:pPr>
      <w:r>
        <w:rPr>
          <w:rFonts w:hint="cs"/>
          <w:color w:val="000000"/>
          <w:sz w:val="24"/>
          <w:rtl/>
        </w:rPr>
        <w:lastRenderedPageBreak/>
        <w:t>יועץ</w:t>
      </w:r>
      <w:r w:rsidR="00BE680C" w:rsidRPr="003474AC">
        <w:rPr>
          <w:rFonts w:hint="cs"/>
          <w:color w:val="000000"/>
          <w:sz w:val="24"/>
          <w:rtl/>
        </w:rPr>
        <w:t xml:space="preserve"> הזכא</w:t>
      </w:r>
      <w:r>
        <w:rPr>
          <w:rFonts w:hint="cs"/>
          <w:color w:val="000000"/>
          <w:sz w:val="24"/>
          <w:rtl/>
        </w:rPr>
        <w:t>י</w:t>
      </w:r>
      <w:r w:rsidR="00BE680C" w:rsidRPr="003474AC">
        <w:rPr>
          <w:rFonts w:hint="cs"/>
          <w:color w:val="000000"/>
          <w:sz w:val="24"/>
          <w:rtl/>
        </w:rPr>
        <w:t xml:space="preserve"> עפ"י הנחיות רשויות המס להגיש חשבונית מס לאחר קבלת התשלום בפועל , רשאי להגיש לחשב ה</w:t>
      </w:r>
      <w:r w:rsidR="007662A2">
        <w:rPr>
          <w:rFonts w:hint="cs"/>
          <w:color w:val="000000"/>
          <w:sz w:val="24"/>
          <w:rtl/>
        </w:rPr>
        <w:t>מזמין</w:t>
      </w:r>
      <w:r w:rsidR="00BE680C" w:rsidRPr="003474AC">
        <w:rPr>
          <w:rFonts w:hint="cs"/>
          <w:color w:val="000000"/>
          <w:sz w:val="24"/>
          <w:rtl/>
        </w:rPr>
        <w:t xml:space="preserve"> את חשבונית המס לאחר קבלת התשלום בפועל מה</w:t>
      </w:r>
      <w:r w:rsidR="007662A2">
        <w:rPr>
          <w:rFonts w:hint="cs"/>
          <w:color w:val="000000"/>
          <w:sz w:val="24"/>
          <w:rtl/>
        </w:rPr>
        <w:t>מזמין</w:t>
      </w:r>
      <w:r w:rsidR="00BE680C" w:rsidRPr="003474AC">
        <w:rPr>
          <w:rFonts w:hint="cs"/>
          <w:color w:val="000000"/>
          <w:sz w:val="24"/>
          <w:rtl/>
        </w:rPr>
        <w:t xml:space="preserve"> (לאחר מילוי טופס "הצהרת מדווח על בסיס מזומן לצורכי מע"מ") כתנאי להגשת חשבונית המס לאחר ביצוע התשלום בפועל.</w:t>
      </w:r>
    </w:p>
    <w:p w14:paraId="0379D0FD" w14:textId="77777777" w:rsidR="002A4E1E" w:rsidRPr="007F5892" w:rsidRDefault="002A4E1E" w:rsidP="00D53EAF">
      <w:pPr>
        <w:widowControl w:val="0"/>
        <w:numPr>
          <w:ilvl w:val="0"/>
          <w:numId w:val="42"/>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t>שונות</w:t>
      </w:r>
      <w:r w:rsidRPr="007F5892">
        <w:rPr>
          <w:rFonts w:hint="cs"/>
          <w:b/>
          <w:bCs/>
          <w:color w:val="000000"/>
          <w:u w:val="single"/>
        </w:rPr>
        <w:t xml:space="preserve"> </w:t>
      </w:r>
    </w:p>
    <w:p w14:paraId="73531EFF" w14:textId="77777777" w:rsidR="002A4E1E" w:rsidRPr="001A0931" w:rsidRDefault="002A4E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A0931">
        <w:rPr>
          <w:color w:val="000000"/>
          <w:rtl/>
        </w:rPr>
        <w:t>הסכם</w:t>
      </w:r>
      <w:r w:rsidRPr="001A0931">
        <w:rPr>
          <w:rFonts w:hint="cs"/>
          <w:color w:val="000000"/>
          <w:rtl/>
        </w:rPr>
        <w:t xml:space="preserve"> זה מאיין ומבטל הסכמים קודמים, הסכמות, מערכות יחסים ועל משא ומתן אשר היו בין המזמין מחד והיועץ מאידך, עובר לכריתתו.</w:t>
      </w:r>
    </w:p>
    <w:p w14:paraId="56D91977" w14:textId="77777777" w:rsidR="002A4E1E" w:rsidRPr="001A0931" w:rsidRDefault="002A4E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A0931">
        <w:rPr>
          <w:rFonts w:hint="eastAsia"/>
          <w:color w:val="000000"/>
          <w:rtl/>
        </w:rPr>
        <w:t>נציג</w:t>
      </w:r>
      <w:r w:rsidRPr="001A0931">
        <w:rPr>
          <w:color w:val="000000"/>
          <w:rtl/>
        </w:rPr>
        <w:t xml:space="preserve"> </w:t>
      </w:r>
      <w:r w:rsidRPr="001A0931">
        <w:rPr>
          <w:rFonts w:hint="cs"/>
          <w:color w:val="000000"/>
          <w:rtl/>
        </w:rPr>
        <w:t>המזמין</w:t>
      </w:r>
      <w:r w:rsidRPr="001A0931">
        <w:rPr>
          <w:color w:val="000000"/>
          <w:rtl/>
        </w:rPr>
        <w:t xml:space="preserve"> לצורך ביצוע הסכם זה ה</w:t>
      </w:r>
      <w:r w:rsidRPr="001A0931">
        <w:rPr>
          <w:rFonts w:hint="cs"/>
          <w:color w:val="000000"/>
          <w:rtl/>
        </w:rPr>
        <w:t>וא</w:t>
      </w:r>
      <w:r w:rsidRPr="001A0931">
        <w:rPr>
          <w:color w:val="000000"/>
          <w:rtl/>
        </w:rPr>
        <w:t xml:space="preserve"> </w:t>
      </w:r>
      <w:r w:rsidR="007F5892" w:rsidRPr="001A0931">
        <w:rPr>
          <w:rFonts w:hint="cs"/>
          <w:color w:val="000000"/>
          <w:rtl/>
        </w:rPr>
        <w:t>רו"ח בנג'מין רוזמן.</w:t>
      </w:r>
    </w:p>
    <w:p w14:paraId="61B2DBBF" w14:textId="77777777" w:rsidR="002A4E1E" w:rsidRPr="001A0931" w:rsidRDefault="002A4E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A0931">
        <w:rPr>
          <w:color w:val="000000"/>
          <w:rtl/>
        </w:rPr>
        <w:t>כל שינוי בתנאי הסכם זה הינו משולל תוקף אלא אם כן נעשה בהסכמת הצדדים ובכתב.</w:t>
      </w:r>
    </w:p>
    <w:p w14:paraId="25A50F59" w14:textId="77777777" w:rsidR="002A4E1E" w:rsidRPr="001A0931" w:rsidRDefault="002A4E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A0931">
        <w:rPr>
          <w:color w:val="000000"/>
          <w:rtl/>
        </w:rPr>
        <w:t>סמכות שיפוט י</w:t>
      </w:r>
      <w:r w:rsidRPr="001A0931">
        <w:rPr>
          <w:rFonts w:hint="cs"/>
          <w:color w:val="000000"/>
          <w:rtl/>
        </w:rPr>
        <w:t>י</w:t>
      </w:r>
      <w:r w:rsidRPr="001A0931">
        <w:rPr>
          <w:color w:val="000000"/>
          <w:rtl/>
        </w:rPr>
        <w:t>חודית בכל הנוגע להסכם זה מוענקת לבית המשפט המוסמך בירושלים.</w:t>
      </w:r>
    </w:p>
    <w:p w14:paraId="484A7E75" w14:textId="77777777" w:rsidR="002A4E1E" w:rsidRPr="001A0931" w:rsidRDefault="002A4E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A0931">
        <w:rPr>
          <w:color w:val="000000"/>
          <w:rtl/>
        </w:rPr>
        <w:t>כתובות הצדדים הן כמופיע במבוא להסכם זה.</w:t>
      </w:r>
    </w:p>
    <w:p w14:paraId="6CE22006" w14:textId="77777777" w:rsidR="002A4E1E" w:rsidRPr="001A0931" w:rsidRDefault="002A4E1E" w:rsidP="001A0931">
      <w:pPr>
        <w:numPr>
          <w:ilvl w:val="1"/>
          <w:numId w:val="42"/>
        </w:numPr>
        <w:tabs>
          <w:tab w:val="clear" w:pos="600"/>
        </w:tabs>
        <w:overflowPunct/>
        <w:autoSpaceDE/>
        <w:autoSpaceDN/>
        <w:adjustRightInd/>
        <w:spacing w:line="360" w:lineRule="auto"/>
        <w:ind w:left="974" w:hanging="560"/>
        <w:jc w:val="both"/>
        <w:textAlignment w:val="auto"/>
        <w:rPr>
          <w:color w:val="000000"/>
        </w:rPr>
      </w:pPr>
      <w:r w:rsidRPr="001A0931">
        <w:rPr>
          <w:color w:val="000000"/>
          <w:rtl/>
        </w:rPr>
        <w:t xml:space="preserve">הודעה אשר תשלח מצד אחד למשנהו תחשב </w:t>
      </w:r>
      <w:r w:rsidRPr="001A0931">
        <w:rPr>
          <w:rFonts w:hint="cs"/>
          <w:color w:val="000000"/>
          <w:rtl/>
        </w:rPr>
        <w:t>שה</w:t>
      </w:r>
      <w:r w:rsidRPr="001A0931">
        <w:rPr>
          <w:color w:val="000000"/>
          <w:rtl/>
        </w:rPr>
        <w:t xml:space="preserve">תקבלה תוך 72 שעות מיום </w:t>
      </w:r>
      <w:r w:rsidRPr="001A0931">
        <w:rPr>
          <w:rFonts w:hint="cs"/>
          <w:color w:val="000000"/>
          <w:rtl/>
        </w:rPr>
        <w:t>שתשלח</w:t>
      </w:r>
      <w:r w:rsidRPr="001A0931">
        <w:rPr>
          <w:color w:val="000000"/>
          <w:rtl/>
        </w:rPr>
        <w:t xml:space="preserve"> בדואר.</w:t>
      </w:r>
    </w:p>
    <w:p w14:paraId="39F377FF" w14:textId="77777777" w:rsidR="002A4E1E" w:rsidRPr="001A0931" w:rsidRDefault="002A4E1E" w:rsidP="001A0931">
      <w:pPr>
        <w:numPr>
          <w:ilvl w:val="1"/>
          <w:numId w:val="42"/>
        </w:numPr>
        <w:tabs>
          <w:tab w:val="clear" w:pos="600"/>
        </w:tabs>
        <w:overflowPunct/>
        <w:autoSpaceDE/>
        <w:autoSpaceDN/>
        <w:adjustRightInd/>
        <w:spacing w:line="360" w:lineRule="auto"/>
        <w:ind w:left="974" w:hanging="560"/>
        <w:jc w:val="both"/>
        <w:textAlignment w:val="auto"/>
        <w:rPr>
          <w:color w:val="000000"/>
          <w:rtl/>
        </w:rPr>
      </w:pPr>
      <w:r w:rsidRPr="001A0931">
        <w:rPr>
          <w:color w:val="000000"/>
          <w:rtl/>
        </w:rPr>
        <w:t xml:space="preserve">נציגי </w:t>
      </w:r>
      <w:r w:rsidRPr="001A0931">
        <w:rPr>
          <w:rFonts w:hint="cs"/>
          <w:color w:val="000000"/>
          <w:rtl/>
        </w:rPr>
        <w:t>המזמין</w:t>
      </w:r>
      <w:r w:rsidRPr="001A0931">
        <w:rPr>
          <w:color w:val="000000"/>
          <w:rtl/>
        </w:rPr>
        <w:t xml:space="preserve"> החותמים על חוזה זה מצהירים בזה כי ההוצאות וההרשאות להתחייב הכרוכות בביצוע חוזה זה תוקצב</w:t>
      </w:r>
      <w:r w:rsidRPr="001A0931">
        <w:rPr>
          <w:rFonts w:hint="cs"/>
          <w:color w:val="000000"/>
          <w:rtl/>
        </w:rPr>
        <w:t>ו כחוק.</w:t>
      </w:r>
    </w:p>
    <w:p w14:paraId="4C4F482E" w14:textId="77777777" w:rsidR="002A4E1E" w:rsidRPr="007F5892" w:rsidRDefault="002A4E1E" w:rsidP="00D53EAF">
      <w:pPr>
        <w:tabs>
          <w:tab w:val="left" w:pos="567"/>
          <w:tab w:val="left" w:pos="1134"/>
          <w:tab w:val="left" w:pos="1701"/>
          <w:tab w:val="left" w:pos="2268"/>
          <w:tab w:val="left" w:pos="2835"/>
        </w:tabs>
        <w:spacing w:line="360" w:lineRule="auto"/>
        <w:ind w:left="567" w:hanging="567"/>
        <w:contextualSpacing/>
        <w:jc w:val="both"/>
        <w:rPr>
          <w:rtl/>
        </w:rPr>
      </w:pPr>
    </w:p>
    <w:p w14:paraId="08BBAE7A" w14:textId="77777777" w:rsidR="002A4E1E" w:rsidRPr="007F5892" w:rsidRDefault="002A4E1E" w:rsidP="00D53EAF">
      <w:pPr>
        <w:spacing w:line="360" w:lineRule="auto"/>
        <w:contextualSpacing/>
        <w:rPr>
          <w:i/>
          <w:color w:val="000000"/>
          <w:rtl/>
        </w:rPr>
      </w:pPr>
      <w:r w:rsidRPr="007F5892">
        <w:rPr>
          <w:i/>
          <w:color w:val="000000"/>
          <w:rtl/>
        </w:rPr>
        <w:t>ולראיה באו הצדדים על החתום:</w:t>
      </w:r>
    </w:p>
    <w:p w14:paraId="23213C10" w14:textId="77777777" w:rsidR="002A4E1E" w:rsidRPr="007F5892" w:rsidRDefault="002A4E1E" w:rsidP="00D53EAF">
      <w:pPr>
        <w:spacing w:line="360" w:lineRule="auto"/>
        <w:contextualSpacing/>
        <w:rPr>
          <w:i/>
          <w:color w:val="000000"/>
          <w:rtl/>
        </w:rPr>
      </w:pPr>
    </w:p>
    <w:p w14:paraId="4D09FF10" w14:textId="197CAE7C" w:rsidR="002A4E1E" w:rsidRPr="007F5892" w:rsidRDefault="002A4E1E" w:rsidP="001A0931">
      <w:pPr>
        <w:tabs>
          <w:tab w:val="left" w:pos="567"/>
          <w:tab w:val="left" w:pos="1134"/>
          <w:tab w:val="left" w:pos="1701"/>
          <w:tab w:val="left" w:pos="2268"/>
          <w:tab w:val="left" w:pos="2835"/>
        </w:tabs>
        <w:spacing w:line="360" w:lineRule="auto"/>
        <w:ind w:left="567" w:hanging="567"/>
        <w:contextualSpacing/>
        <w:rPr>
          <w:rtl/>
        </w:rPr>
      </w:pPr>
      <w:r w:rsidRPr="007F5892">
        <w:rPr>
          <w:rtl/>
        </w:rPr>
        <w:t>___________________</w:t>
      </w:r>
      <w:r w:rsidRPr="007F5892">
        <w:rPr>
          <w:rtl/>
        </w:rPr>
        <w:tab/>
      </w:r>
      <w:r w:rsidRPr="007F5892">
        <w:rPr>
          <w:rtl/>
        </w:rPr>
        <w:tab/>
      </w:r>
      <w:r w:rsidRPr="007F5892">
        <w:rPr>
          <w:rtl/>
        </w:rPr>
        <w:tab/>
        <w:t>__________________</w:t>
      </w:r>
      <w:r w:rsidR="00485EA1">
        <w:rPr>
          <w:rFonts w:hint="cs"/>
          <w:rtl/>
        </w:rPr>
        <w:t xml:space="preserve">                     _________________</w:t>
      </w:r>
    </w:p>
    <w:p w14:paraId="138AED12" w14:textId="5F3E941A" w:rsidR="002A4E1E" w:rsidRPr="007F5892" w:rsidRDefault="00485EA1" w:rsidP="001A0931">
      <w:pPr>
        <w:tabs>
          <w:tab w:val="left" w:pos="567"/>
          <w:tab w:val="left" w:pos="1134"/>
          <w:tab w:val="left" w:pos="1701"/>
          <w:tab w:val="left" w:pos="2268"/>
          <w:tab w:val="left" w:pos="2835"/>
        </w:tabs>
        <w:spacing w:line="360" w:lineRule="auto"/>
        <w:ind w:left="567" w:hanging="567"/>
        <w:contextualSpacing/>
        <w:rPr>
          <w:rtl/>
        </w:rPr>
      </w:pPr>
      <w:r>
        <w:rPr>
          <w:rFonts w:hint="cs"/>
          <w:rtl/>
        </w:rPr>
        <w:t xml:space="preserve">        </w:t>
      </w:r>
      <w:r w:rsidR="00436C5D">
        <w:rPr>
          <w:rFonts w:hint="cs"/>
          <w:rtl/>
        </w:rPr>
        <w:t xml:space="preserve">סמנכ"ל הרשות </w:t>
      </w:r>
      <w:r w:rsidR="002A4E1E" w:rsidRPr="007F5892">
        <w:rPr>
          <w:rtl/>
        </w:rPr>
        <w:tab/>
      </w:r>
      <w:r w:rsidR="002A4E1E" w:rsidRPr="007F5892">
        <w:rPr>
          <w:rtl/>
        </w:rPr>
        <w:tab/>
      </w:r>
      <w:r w:rsidR="002A4E1E" w:rsidRPr="007F5892">
        <w:rPr>
          <w:rFonts w:hint="cs"/>
          <w:rtl/>
        </w:rPr>
        <w:t xml:space="preserve">                        </w:t>
      </w:r>
      <w:r>
        <w:rPr>
          <w:rFonts w:hint="cs"/>
          <w:rtl/>
        </w:rPr>
        <w:t xml:space="preserve">   </w:t>
      </w:r>
      <w:r w:rsidR="002A4E1E" w:rsidRPr="007F5892">
        <w:rPr>
          <w:rFonts w:hint="cs"/>
          <w:rtl/>
        </w:rPr>
        <w:t xml:space="preserve"> </w:t>
      </w:r>
      <w:r w:rsidR="002A4E1E" w:rsidRPr="007F5892">
        <w:rPr>
          <w:rFonts w:hint="eastAsia"/>
          <w:rtl/>
        </w:rPr>
        <w:t>ה</w:t>
      </w:r>
      <w:r w:rsidR="002A4E1E" w:rsidRPr="007F5892">
        <w:rPr>
          <w:rFonts w:hint="cs"/>
          <w:rtl/>
        </w:rPr>
        <w:t xml:space="preserve">יועץ </w:t>
      </w:r>
      <w:r>
        <w:rPr>
          <w:rFonts w:hint="cs"/>
          <w:rtl/>
        </w:rPr>
        <w:t xml:space="preserve">                                                חשב הרשות</w:t>
      </w:r>
    </w:p>
    <w:p w14:paraId="5F9D7A67" w14:textId="245F499F" w:rsidR="002A4E1E" w:rsidRPr="007F5892" w:rsidRDefault="002A4E1E" w:rsidP="001A0931">
      <w:pPr>
        <w:tabs>
          <w:tab w:val="left" w:pos="567"/>
          <w:tab w:val="left" w:pos="1134"/>
          <w:tab w:val="left" w:pos="1701"/>
          <w:tab w:val="left" w:pos="2268"/>
          <w:tab w:val="left" w:pos="2835"/>
        </w:tabs>
        <w:spacing w:line="360" w:lineRule="auto"/>
        <w:ind w:left="567" w:hanging="567"/>
        <w:contextualSpacing/>
        <w:rPr>
          <w:i/>
          <w:color w:val="000000"/>
          <w:rtl/>
        </w:rPr>
      </w:pPr>
      <w:r w:rsidRPr="007F5892">
        <w:rPr>
          <w:rtl/>
        </w:rPr>
        <w:tab/>
      </w:r>
    </w:p>
    <w:p w14:paraId="376DA17A" w14:textId="77777777" w:rsidR="00CB475A" w:rsidRPr="00D53EAF" w:rsidRDefault="00CB475A" w:rsidP="00D53EAF">
      <w:pPr>
        <w:widowControl w:val="0"/>
        <w:spacing w:line="360" w:lineRule="auto"/>
        <w:contextualSpacing/>
        <w:rPr>
          <w:sz w:val="24"/>
          <w:rtl/>
        </w:rPr>
      </w:pPr>
    </w:p>
    <w:p w14:paraId="668A3090" w14:textId="095BFD54" w:rsidR="002A4E1E" w:rsidRPr="007F5892" w:rsidRDefault="002A4E1E" w:rsidP="00FA40BB">
      <w:pPr>
        <w:pStyle w:val="af7"/>
        <w:pageBreakBefore/>
        <w:widowControl w:val="0"/>
        <w:spacing w:line="360" w:lineRule="auto"/>
        <w:contextualSpacing/>
        <w:rPr>
          <w:color w:val="000000"/>
          <w:sz w:val="24"/>
          <w:szCs w:val="24"/>
          <w:rtl/>
        </w:rPr>
      </w:pPr>
      <w:r w:rsidRPr="007F5892">
        <w:rPr>
          <w:rFonts w:hint="eastAsia"/>
          <w:color w:val="000000"/>
          <w:sz w:val="24"/>
          <w:szCs w:val="24"/>
          <w:rtl/>
        </w:rPr>
        <w:lastRenderedPageBreak/>
        <w:t>נספח</w:t>
      </w:r>
      <w:r w:rsidRPr="007F5892">
        <w:rPr>
          <w:color w:val="000000"/>
          <w:sz w:val="24"/>
          <w:szCs w:val="24"/>
          <w:rtl/>
        </w:rPr>
        <w:t xml:space="preserve"> </w:t>
      </w:r>
      <w:r w:rsidR="00FA40BB">
        <w:rPr>
          <w:rFonts w:hint="cs"/>
          <w:color w:val="000000"/>
          <w:sz w:val="24"/>
          <w:szCs w:val="24"/>
          <w:rtl/>
        </w:rPr>
        <w:t>א</w:t>
      </w:r>
      <w:r w:rsidR="00FA40BB" w:rsidRPr="007F5892">
        <w:rPr>
          <w:color w:val="000000"/>
          <w:sz w:val="24"/>
          <w:szCs w:val="24"/>
          <w:rtl/>
        </w:rPr>
        <w:t>'</w:t>
      </w:r>
    </w:p>
    <w:p w14:paraId="5E75F96D" w14:textId="77777777" w:rsidR="002A4E1E" w:rsidRPr="007F5892" w:rsidRDefault="002A4E1E" w:rsidP="00D53EAF">
      <w:pPr>
        <w:pStyle w:val="af7"/>
        <w:widowControl w:val="0"/>
        <w:spacing w:line="360" w:lineRule="auto"/>
        <w:contextualSpacing/>
        <w:rPr>
          <w:color w:val="000000"/>
          <w:sz w:val="24"/>
          <w:szCs w:val="24"/>
          <w:rtl/>
        </w:rPr>
      </w:pPr>
      <w:r w:rsidRPr="007F5892">
        <w:rPr>
          <w:color w:val="000000"/>
          <w:sz w:val="24"/>
          <w:szCs w:val="24"/>
          <w:rtl/>
        </w:rPr>
        <w:t>התחייבות לשמירת סודיות</w:t>
      </w:r>
    </w:p>
    <w:p w14:paraId="6EEEA0C3" w14:textId="19040AE8" w:rsidR="002A4E1E" w:rsidRPr="00D53EAF" w:rsidRDefault="002A4E1E" w:rsidP="002C1154">
      <w:pPr>
        <w:pStyle w:val="af8"/>
        <w:widowControl w:val="0"/>
        <w:spacing w:line="360" w:lineRule="auto"/>
        <w:contextualSpacing/>
        <w:rPr>
          <w:color w:val="000000"/>
          <w:sz w:val="24"/>
          <w:rtl/>
        </w:rPr>
      </w:pPr>
      <w:r w:rsidRPr="00D53EAF">
        <w:rPr>
          <w:color w:val="000000"/>
          <w:sz w:val="24"/>
          <w:rtl/>
        </w:rPr>
        <w:t xml:space="preserve">שנערכה ונחתמה ב______ ביום ____ בחודש _____ </w:t>
      </w:r>
      <w:r w:rsidR="002C1154">
        <w:rPr>
          <w:rFonts w:hint="cs"/>
          <w:color w:val="000000"/>
          <w:sz w:val="24"/>
          <w:rtl/>
        </w:rPr>
        <w:t>2018</w:t>
      </w:r>
    </w:p>
    <w:p w14:paraId="62B0143E" w14:textId="77777777" w:rsidR="002A4E1E" w:rsidRPr="00D53EAF" w:rsidRDefault="002A4E1E" w:rsidP="00D53EAF">
      <w:pPr>
        <w:pStyle w:val="af8"/>
        <w:widowControl w:val="0"/>
        <w:spacing w:line="360" w:lineRule="auto"/>
        <w:contextualSpacing/>
        <w:rPr>
          <w:color w:val="000000"/>
          <w:sz w:val="24"/>
          <w:rtl/>
        </w:rPr>
      </w:pPr>
      <w:r w:rsidRPr="00D53EAF">
        <w:rPr>
          <w:color w:val="000000"/>
          <w:sz w:val="24"/>
          <w:rtl/>
        </w:rPr>
        <w:t>על ידי:</w:t>
      </w:r>
    </w:p>
    <w:p w14:paraId="180577BA" w14:textId="77777777" w:rsidR="002A4E1E" w:rsidRPr="00D53EAF" w:rsidRDefault="002A4E1E" w:rsidP="00D53EAF">
      <w:pPr>
        <w:pStyle w:val="af8"/>
        <w:widowControl w:val="0"/>
        <w:spacing w:line="276" w:lineRule="auto"/>
        <w:contextualSpacing/>
        <w:rPr>
          <w:color w:val="000000"/>
          <w:sz w:val="24"/>
          <w:rtl/>
        </w:rPr>
      </w:pPr>
      <w:r w:rsidRPr="00D53EAF">
        <w:rPr>
          <w:color w:val="000000"/>
          <w:sz w:val="24"/>
          <w:rtl/>
        </w:rPr>
        <w:t>____________________</w:t>
      </w:r>
    </w:p>
    <w:p w14:paraId="24CECEF2" w14:textId="77777777" w:rsidR="002A4E1E" w:rsidRPr="00D53EAF" w:rsidRDefault="002A4E1E" w:rsidP="00D53EAF">
      <w:pPr>
        <w:pStyle w:val="af8"/>
        <w:widowControl w:val="0"/>
        <w:spacing w:line="276" w:lineRule="auto"/>
        <w:contextualSpacing/>
        <w:rPr>
          <w:color w:val="000000"/>
          <w:sz w:val="24"/>
          <w:rtl/>
        </w:rPr>
      </w:pPr>
      <w:r w:rsidRPr="00D53EAF">
        <w:rPr>
          <w:color w:val="000000"/>
          <w:sz w:val="24"/>
          <w:rtl/>
        </w:rPr>
        <w:t>ת.ז. ________________</w:t>
      </w:r>
    </w:p>
    <w:p w14:paraId="2CE5F27B" w14:textId="77777777" w:rsidR="002A4E1E" w:rsidRPr="00D53EAF" w:rsidRDefault="002A4E1E" w:rsidP="00D53EAF">
      <w:pPr>
        <w:pStyle w:val="af8"/>
        <w:widowControl w:val="0"/>
        <w:spacing w:line="276" w:lineRule="auto"/>
        <w:contextualSpacing/>
        <w:rPr>
          <w:color w:val="000000"/>
          <w:sz w:val="24"/>
          <w:rtl/>
        </w:rPr>
      </w:pPr>
      <w:r w:rsidRPr="00D53EAF">
        <w:rPr>
          <w:color w:val="000000"/>
          <w:sz w:val="24"/>
          <w:rtl/>
        </w:rPr>
        <w:t>מרח' _______________</w:t>
      </w:r>
    </w:p>
    <w:p w14:paraId="0C9426FD" w14:textId="77777777" w:rsidR="002A4E1E" w:rsidRPr="00D53EAF" w:rsidRDefault="002A4E1E" w:rsidP="00D53EAF">
      <w:pPr>
        <w:pStyle w:val="af9"/>
        <w:widowControl w:val="0"/>
        <w:spacing w:line="360" w:lineRule="auto"/>
        <w:contextualSpacing/>
        <w:rPr>
          <w:color w:val="000000"/>
          <w:sz w:val="24"/>
          <w:rtl/>
        </w:rPr>
      </w:pPr>
    </w:p>
    <w:p w14:paraId="2AA86445" w14:textId="77777777" w:rsidR="002A4E1E" w:rsidRPr="00D53EAF" w:rsidRDefault="002A4E1E" w:rsidP="00D53EAF">
      <w:pPr>
        <w:pStyle w:val="af9"/>
        <w:widowControl w:val="0"/>
        <w:spacing w:line="360" w:lineRule="auto"/>
        <w:contextualSpacing/>
        <w:rPr>
          <w:color w:val="000000"/>
          <w:sz w:val="24"/>
          <w:rtl/>
        </w:rPr>
      </w:pPr>
      <w:r w:rsidRPr="00D53EAF">
        <w:rPr>
          <w:b/>
          <w:bCs/>
          <w:color w:val="000000"/>
          <w:sz w:val="24"/>
          <w:rtl/>
        </w:rPr>
        <w:t>הואיל</w:t>
      </w:r>
      <w:r w:rsidRPr="00D53EAF">
        <w:rPr>
          <w:color w:val="000000"/>
          <w:sz w:val="24"/>
          <w:rtl/>
        </w:rPr>
        <w:tab/>
        <w:t>וממשלת ישראל בשם מדינת ישראל מקבלת את השירותים כהגדרתם להלן;</w:t>
      </w:r>
    </w:p>
    <w:p w14:paraId="191B72ED" w14:textId="77777777" w:rsidR="002A4E1E" w:rsidRPr="00D53EAF" w:rsidRDefault="002A4E1E" w:rsidP="00D53EAF">
      <w:pPr>
        <w:pStyle w:val="af9"/>
        <w:widowControl w:val="0"/>
        <w:spacing w:line="360" w:lineRule="auto"/>
        <w:contextualSpacing/>
        <w:rPr>
          <w:color w:val="000000"/>
          <w:sz w:val="24"/>
          <w:rtl/>
        </w:rPr>
      </w:pPr>
      <w:r w:rsidRPr="00D53EAF">
        <w:rPr>
          <w:b/>
          <w:bCs/>
          <w:color w:val="000000"/>
          <w:sz w:val="24"/>
          <w:rtl/>
        </w:rPr>
        <w:t>והואיל</w:t>
      </w:r>
      <w:r w:rsidRPr="00D53EAF">
        <w:rPr>
          <w:color w:val="000000"/>
          <w:sz w:val="24"/>
          <w:rtl/>
        </w:rPr>
        <w:tab/>
        <w:t>והנני מועסק בקשר למתן השירותים;</w:t>
      </w:r>
    </w:p>
    <w:p w14:paraId="4D14A8FE" w14:textId="77777777" w:rsidR="002A4E1E" w:rsidRPr="00D53EAF" w:rsidRDefault="002A4E1E" w:rsidP="00D53EAF">
      <w:pPr>
        <w:pStyle w:val="af9"/>
        <w:widowControl w:val="0"/>
        <w:spacing w:line="360" w:lineRule="auto"/>
        <w:contextualSpacing/>
        <w:rPr>
          <w:color w:val="000000"/>
          <w:sz w:val="24"/>
          <w:rtl/>
        </w:rPr>
      </w:pPr>
      <w:r w:rsidRPr="00D53EAF">
        <w:rPr>
          <w:b/>
          <w:bCs/>
          <w:color w:val="000000"/>
          <w:sz w:val="24"/>
          <w:rtl/>
        </w:rPr>
        <w:t>והואיל</w:t>
      </w:r>
      <w:r w:rsidRPr="00D53EAF">
        <w:rPr>
          <w:color w:val="000000"/>
          <w:sz w:val="24"/>
          <w:rtl/>
        </w:rPr>
        <w:tab/>
        <w:t>והנני עשוי לה</w:t>
      </w:r>
      <w:r w:rsidRPr="00D53EAF">
        <w:rPr>
          <w:rFonts w:hint="eastAsia"/>
          <w:color w:val="000000"/>
          <w:sz w:val="24"/>
          <w:rtl/>
        </w:rPr>
        <w:t>יח</w:t>
      </w:r>
      <w:r w:rsidRPr="00D53EAF">
        <w:rPr>
          <w:color w:val="000000"/>
          <w:sz w:val="24"/>
          <w:rtl/>
        </w:rPr>
        <w:t>שף לסודות עליהם מעוני</w:t>
      </w:r>
      <w:r w:rsidRPr="00D53EAF">
        <w:rPr>
          <w:rFonts w:hint="eastAsia"/>
          <w:color w:val="000000"/>
          <w:sz w:val="24"/>
          <w:rtl/>
        </w:rPr>
        <w:t>י</w:t>
      </w:r>
      <w:r w:rsidRPr="00D53EAF">
        <w:rPr>
          <w:color w:val="000000"/>
          <w:sz w:val="24"/>
          <w:rtl/>
        </w:rPr>
        <w:t>נת מדינת ישראל להגן.</w:t>
      </w:r>
    </w:p>
    <w:p w14:paraId="2CA3E946" w14:textId="77777777" w:rsidR="007F5892" w:rsidRDefault="007F5892" w:rsidP="00B80035">
      <w:pPr>
        <w:pStyle w:val="af9"/>
        <w:widowControl w:val="0"/>
        <w:spacing w:line="360" w:lineRule="auto"/>
        <w:contextualSpacing/>
        <w:jc w:val="center"/>
        <w:rPr>
          <w:color w:val="000000"/>
          <w:sz w:val="24"/>
          <w:u w:val="single"/>
          <w:rtl/>
        </w:rPr>
      </w:pPr>
    </w:p>
    <w:p w14:paraId="2738E378" w14:textId="77777777" w:rsidR="002A4E1E" w:rsidRPr="00D53EAF" w:rsidRDefault="002A4E1E" w:rsidP="00D53EAF">
      <w:pPr>
        <w:pStyle w:val="af9"/>
        <w:widowControl w:val="0"/>
        <w:spacing w:line="360" w:lineRule="auto"/>
        <w:contextualSpacing/>
        <w:jc w:val="center"/>
        <w:rPr>
          <w:color w:val="000000"/>
          <w:sz w:val="24"/>
          <w:u w:val="single"/>
          <w:rtl/>
        </w:rPr>
      </w:pPr>
      <w:r w:rsidRPr="00D53EAF">
        <w:rPr>
          <w:color w:val="000000"/>
          <w:sz w:val="24"/>
          <w:u w:val="single"/>
          <w:rtl/>
        </w:rPr>
        <w:t>לפיכך הנני מתחייב כלפי מדינת ישראל כדלקמן:</w:t>
      </w:r>
    </w:p>
    <w:p w14:paraId="4C7B3F8B" w14:textId="77777777" w:rsidR="002A4E1E" w:rsidRPr="00D53EAF" w:rsidRDefault="002A4E1E" w:rsidP="00D53EAF">
      <w:pPr>
        <w:pStyle w:val="12"/>
        <w:keepNext/>
        <w:widowControl/>
        <w:numPr>
          <w:ilvl w:val="0"/>
          <w:numId w:val="45"/>
        </w:numPr>
        <w:tabs>
          <w:tab w:val="left" w:pos="283"/>
        </w:tabs>
        <w:overflowPunct w:val="0"/>
        <w:autoSpaceDE w:val="0"/>
        <w:autoSpaceDN w:val="0"/>
        <w:adjustRightInd w:val="0"/>
        <w:spacing w:after="120"/>
        <w:ind w:right="283"/>
        <w:contextualSpacing/>
        <w:textAlignment w:val="baseline"/>
        <w:rPr>
          <w:color w:val="000000"/>
          <w:sz w:val="24"/>
          <w:szCs w:val="24"/>
          <w:rtl/>
        </w:rPr>
      </w:pPr>
      <w:r w:rsidRPr="00D53EAF">
        <w:rPr>
          <w:color w:val="000000"/>
          <w:sz w:val="24"/>
          <w:szCs w:val="24"/>
          <w:rtl/>
        </w:rPr>
        <w:t>הגדרות</w:t>
      </w:r>
    </w:p>
    <w:p w14:paraId="2F41A63E" w14:textId="77777777" w:rsidR="002A4E1E" w:rsidRPr="00D53EAF" w:rsidRDefault="002A4E1E" w:rsidP="00D53EAF">
      <w:pPr>
        <w:pStyle w:val="N1"/>
        <w:spacing w:line="360" w:lineRule="auto"/>
        <w:ind w:left="33"/>
        <w:contextualSpacing/>
        <w:rPr>
          <w:color w:val="000000"/>
          <w:sz w:val="24"/>
          <w:rtl/>
        </w:rPr>
      </w:pPr>
      <w:r w:rsidRPr="00D53EAF">
        <w:rPr>
          <w:color w:val="000000"/>
          <w:sz w:val="24"/>
          <w:rtl/>
        </w:rPr>
        <w:t>למונחים הבאים המשמעות המופיעה לצידם:</w:t>
      </w:r>
    </w:p>
    <w:p w14:paraId="04935DD6" w14:textId="77777777" w:rsidR="002A4E1E" w:rsidRPr="00D53EAF" w:rsidRDefault="002A4E1E" w:rsidP="00D53EAF">
      <w:pPr>
        <w:pStyle w:val="af4"/>
        <w:spacing w:line="360" w:lineRule="auto"/>
        <w:contextualSpacing/>
        <w:rPr>
          <w:b/>
          <w:bCs/>
          <w:sz w:val="24"/>
          <w:rtl/>
        </w:rPr>
      </w:pPr>
      <w:r w:rsidRPr="00D53EAF">
        <w:rPr>
          <w:b/>
          <w:bCs/>
          <w:sz w:val="24"/>
          <w:rtl/>
        </w:rPr>
        <w:t xml:space="preserve">"השירותים" או </w:t>
      </w:r>
    </w:p>
    <w:p w14:paraId="24838EE5" w14:textId="59D300C1" w:rsidR="002A4E1E" w:rsidRPr="00D53EAF" w:rsidRDefault="002A4E1E" w:rsidP="00776C25">
      <w:pPr>
        <w:pStyle w:val="af4"/>
        <w:spacing w:line="360" w:lineRule="auto"/>
        <w:contextualSpacing/>
        <w:rPr>
          <w:b/>
          <w:bCs/>
          <w:sz w:val="24"/>
          <w:rtl/>
        </w:rPr>
      </w:pPr>
      <w:r w:rsidRPr="00D53EAF">
        <w:rPr>
          <w:b/>
          <w:bCs/>
          <w:sz w:val="24"/>
          <w:rtl/>
        </w:rPr>
        <w:t xml:space="preserve"> "שירותי יעוץ" -     </w:t>
      </w:r>
      <w:r w:rsidRPr="00D53EAF">
        <w:rPr>
          <w:rFonts w:hint="eastAsia"/>
          <w:sz w:val="24"/>
          <w:rtl/>
        </w:rPr>
        <w:t>שירותי</w:t>
      </w:r>
      <w:r w:rsidRPr="00D53EAF">
        <w:rPr>
          <w:sz w:val="24"/>
          <w:rtl/>
        </w:rPr>
        <w:t xml:space="preserve"> יעוץ מקצועי </w:t>
      </w:r>
      <w:r w:rsidR="00D6322D" w:rsidRPr="00B80035">
        <w:rPr>
          <w:rFonts w:hint="eastAsia"/>
          <w:sz w:val="24"/>
          <w:rtl/>
        </w:rPr>
        <w:t>של</w:t>
      </w:r>
      <w:r w:rsidR="00D6322D" w:rsidRPr="00B80035">
        <w:rPr>
          <w:sz w:val="24"/>
          <w:rtl/>
        </w:rPr>
        <w:t xml:space="preserve"> </w:t>
      </w:r>
      <w:r w:rsidR="00D6322D" w:rsidRPr="00B80035">
        <w:rPr>
          <w:rFonts w:hint="eastAsia"/>
          <w:sz w:val="24"/>
          <w:rtl/>
        </w:rPr>
        <w:t>רופא</w:t>
      </w:r>
      <w:r w:rsidR="00D6322D" w:rsidRPr="00B80035">
        <w:rPr>
          <w:sz w:val="24"/>
          <w:rtl/>
        </w:rPr>
        <w:t xml:space="preserve"> </w:t>
      </w:r>
      <w:r w:rsidR="00D6322D" w:rsidRPr="00B80035">
        <w:rPr>
          <w:rFonts w:hint="eastAsia"/>
          <w:sz w:val="24"/>
          <w:rtl/>
        </w:rPr>
        <w:t>מומחה</w:t>
      </w:r>
      <w:r w:rsidR="00D6322D" w:rsidRPr="00B80035">
        <w:rPr>
          <w:sz w:val="24"/>
          <w:rtl/>
        </w:rPr>
        <w:t xml:space="preserve"> </w:t>
      </w:r>
      <w:r w:rsidR="00D6322D" w:rsidRPr="00B80035">
        <w:rPr>
          <w:rFonts w:hint="eastAsia"/>
          <w:sz w:val="24"/>
          <w:rtl/>
        </w:rPr>
        <w:t>בתחום</w:t>
      </w:r>
      <w:r w:rsidR="00D6322D" w:rsidRPr="00B80035">
        <w:rPr>
          <w:sz w:val="24"/>
          <w:rtl/>
        </w:rPr>
        <w:t xml:space="preserve"> </w:t>
      </w:r>
      <w:r w:rsidR="00D6322D" w:rsidRPr="00B80035">
        <w:rPr>
          <w:rFonts w:hint="eastAsia"/>
          <w:sz w:val="24"/>
          <w:rtl/>
        </w:rPr>
        <w:t>הרפואה</w:t>
      </w:r>
      <w:r w:rsidR="00D6322D" w:rsidRPr="00B80035">
        <w:rPr>
          <w:sz w:val="24"/>
          <w:rtl/>
        </w:rPr>
        <w:t xml:space="preserve"> </w:t>
      </w:r>
      <w:r w:rsidR="00D6322D" w:rsidRPr="00B80035">
        <w:rPr>
          <w:rFonts w:hint="eastAsia"/>
          <w:sz w:val="24"/>
          <w:rtl/>
        </w:rPr>
        <w:t>הגריאטרית</w:t>
      </w:r>
      <w:r w:rsidRPr="00D53EAF">
        <w:rPr>
          <w:sz w:val="24"/>
          <w:rtl/>
        </w:rPr>
        <w:t xml:space="preserve"> בהתאם למפורט </w:t>
      </w:r>
      <w:r w:rsidR="006A1CEE">
        <w:rPr>
          <w:rFonts w:hint="cs"/>
          <w:sz w:val="24"/>
          <w:rtl/>
        </w:rPr>
        <w:t>במכרז</w:t>
      </w:r>
      <w:r w:rsidR="006A1CEE" w:rsidRPr="00D53EAF">
        <w:rPr>
          <w:sz w:val="24"/>
          <w:rtl/>
        </w:rPr>
        <w:t xml:space="preserve"> </w:t>
      </w:r>
      <w:r w:rsidR="006A1CEE" w:rsidRPr="006A1CEE">
        <w:rPr>
          <w:rtl/>
        </w:rPr>
        <w:t xml:space="preserve"> </w:t>
      </w:r>
      <w:r w:rsidR="006A1CEE" w:rsidRPr="006A1CEE">
        <w:rPr>
          <w:sz w:val="24"/>
          <w:rtl/>
        </w:rPr>
        <w:t xml:space="preserve">פומבי מס' </w:t>
      </w:r>
      <w:r w:rsidR="00776C25">
        <w:rPr>
          <w:rFonts w:hint="cs"/>
          <w:b/>
          <w:bCs/>
          <w:color w:val="000000"/>
          <w:rtl/>
        </w:rPr>
        <w:t>11</w:t>
      </w:r>
      <w:r w:rsidR="00AC694E">
        <w:rPr>
          <w:rFonts w:hint="cs"/>
          <w:b/>
          <w:bCs/>
          <w:color w:val="000000"/>
          <w:rtl/>
        </w:rPr>
        <w:t>/201</w:t>
      </w:r>
      <w:r w:rsidR="0064042A">
        <w:rPr>
          <w:rFonts w:hint="cs"/>
          <w:b/>
          <w:bCs/>
          <w:color w:val="000000"/>
          <w:rtl/>
        </w:rPr>
        <w:t>8</w:t>
      </w:r>
      <w:r w:rsidR="006A1CEE">
        <w:rPr>
          <w:rFonts w:hint="cs"/>
          <w:sz w:val="24"/>
          <w:rtl/>
        </w:rPr>
        <w:t xml:space="preserve"> </w:t>
      </w:r>
      <w:r w:rsidR="006A1CEE" w:rsidRPr="006A1CEE">
        <w:rPr>
          <w:sz w:val="24"/>
          <w:rtl/>
        </w:rPr>
        <w:t xml:space="preserve">לקבלת הצעות בנושא שירותי ייעוץ בתחום הסיעוד והגריאטריה (רופא מומחה) </w:t>
      </w:r>
      <w:r w:rsidRPr="00D53EAF">
        <w:rPr>
          <w:sz w:val="24"/>
          <w:rtl/>
        </w:rPr>
        <w:t>אשר פורס</w:t>
      </w:r>
      <w:r w:rsidR="006A1CEE">
        <w:rPr>
          <w:rFonts w:hint="cs"/>
          <w:sz w:val="24"/>
          <w:rtl/>
        </w:rPr>
        <w:t>ם</w:t>
      </w:r>
      <w:r w:rsidRPr="00D53EAF">
        <w:rPr>
          <w:sz w:val="24"/>
          <w:rtl/>
        </w:rPr>
        <w:t xml:space="preserve"> על ידי המזמין, ומהווה חלק בלתי נפרד מהסכם זה</w:t>
      </w:r>
      <w:r w:rsidRPr="00D53EAF">
        <w:rPr>
          <w:b/>
          <w:bCs/>
          <w:sz w:val="24"/>
          <w:rtl/>
        </w:rPr>
        <w:t>.</w:t>
      </w:r>
    </w:p>
    <w:p w14:paraId="660DAADA" w14:textId="77777777" w:rsidR="002A4E1E" w:rsidRPr="00D53EAF" w:rsidRDefault="002A4E1E" w:rsidP="00D53EAF">
      <w:pPr>
        <w:pStyle w:val="af4"/>
        <w:spacing w:line="360" w:lineRule="auto"/>
        <w:contextualSpacing/>
        <w:rPr>
          <w:sz w:val="24"/>
          <w:rtl/>
        </w:rPr>
      </w:pPr>
    </w:p>
    <w:p w14:paraId="356047DC" w14:textId="77777777" w:rsidR="002A4E1E" w:rsidRPr="00D53EAF" w:rsidRDefault="002A4E1E" w:rsidP="00D53EAF">
      <w:pPr>
        <w:pStyle w:val="af4"/>
        <w:spacing w:line="360" w:lineRule="auto"/>
        <w:contextualSpacing/>
        <w:rPr>
          <w:sz w:val="24"/>
          <w:rtl/>
        </w:rPr>
      </w:pPr>
      <w:r w:rsidRPr="00D53EAF">
        <w:rPr>
          <w:b/>
          <w:bCs/>
          <w:sz w:val="24"/>
          <w:rtl/>
        </w:rPr>
        <w:t>"מידע"</w:t>
      </w:r>
      <w:r w:rsidRPr="00D53EAF">
        <w:rPr>
          <w:sz w:val="24"/>
          <w:rtl/>
        </w:rPr>
        <w:t xml:space="preserve"> -</w:t>
      </w:r>
      <w:r w:rsidRPr="00D53EAF">
        <w:rPr>
          <w:sz w:val="24"/>
          <w:rtl/>
        </w:rPr>
        <w:tab/>
        <w:t>כל מידע (</w:t>
      </w:r>
      <w:r w:rsidRPr="00D53EAF">
        <w:rPr>
          <w:sz w:val="24"/>
        </w:rPr>
        <w:t>Information</w:t>
      </w:r>
      <w:r w:rsidRPr="00D53EAF">
        <w:rPr>
          <w:sz w:val="24"/>
          <w:rtl/>
        </w:rPr>
        <w:t>), ידע (</w:t>
      </w:r>
      <w:r w:rsidRPr="00D53EAF">
        <w:rPr>
          <w:sz w:val="24"/>
        </w:rPr>
        <w:t>Know-How</w:t>
      </w:r>
      <w:r w:rsidRPr="00D53EAF">
        <w:rPr>
          <w:sz w:val="24"/>
          <w:rtl/>
        </w:rPr>
        <w:t>), ידיעה, מסמך, תכתובת, תוכנית, נתון, מודל, חוות דעת, מסקנה וכל דבר אחר הקשור או הנוגע למתן השירותים, בין בכתב ובין בע</w:t>
      </w:r>
      <w:r w:rsidRPr="00D53EAF">
        <w:rPr>
          <w:rFonts w:hint="eastAsia"/>
          <w:sz w:val="24"/>
          <w:rtl/>
        </w:rPr>
        <w:t>ל</w:t>
      </w:r>
      <w:r w:rsidRPr="00D53EAF">
        <w:rPr>
          <w:sz w:val="24"/>
          <w:rtl/>
        </w:rPr>
        <w:t>-פה או בכל צורה או דרך של שימור ידיעות בצורה חשמלית או אלקטרונית או אופטית או מגנטית או אחרת, הקשורים או הנוגעים למתן השירותים.</w:t>
      </w:r>
    </w:p>
    <w:p w14:paraId="49B19485" w14:textId="77777777" w:rsidR="002A4E1E" w:rsidRPr="00D53EAF" w:rsidRDefault="002A4E1E" w:rsidP="00D53EAF">
      <w:pPr>
        <w:spacing w:line="360" w:lineRule="auto"/>
        <w:contextualSpacing/>
        <w:rPr>
          <w:b/>
          <w:bCs/>
          <w:color w:val="000000"/>
          <w:sz w:val="24"/>
          <w:u w:val="single"/>
          <w:rtl/>
        </w:rPr>
      </w:pPr>
    </w:p>
    <w:p w14:paraId="3C9B84BD" w14:textId="77777777" w:rsidR="002A4E1E" w:rsidRPr="00D53EAF" w:rsidRDefault="002A4E1E" w:rsidP="00D53EAF">
      <w:pPr>
        <w:spacing w:line="360" w:lineRule="auto"/>
        <w:ind w:left="658" w:hanging="283"/>
        <w:contextualSpacing/>
        <w:rPr>
          <w:b/>
          <w:bCs/>
          <w:color w:val="000000"/>
          <w:sz w:val="24"/>
          <w:rtl/>
        </w:rPr>
      </w:pPr>
      <w:r w:rsidRPr="00D53EAF">
        <w:rPr>
          <w:b/>
          <w:bCs/>
          <w:color w:val="000000"/>
          <w:sz w:val="24"/>
          <w:rtl/>
        </w:rPr>
        <w:t>2.</w:t>
      </w:r>
      <w:r w:rsidRPr="00D53EAF">
        <w:rPr>
          <w:b/>
          <w:bCs/>
          <w:color w:val="000000"/>
          <w:sz w:val="24"/>
          <w:rtl/>
        </w:rPr>
        <w:tab/>
        <w:t>שמירת סודיות</w:t>
      </w:r>
    </w:p>
    <w:p w14:paraId="35401902" w14:textId="77777777" w:rsidR="00044295" w:rsidRDefault="002A4E1E" w:rsidP="00432B2C">
      <w:pPr>
        <w:overflowPunct/>
        <w:autoSpaceDE/>
        <w:autoSpaceDN/>
        <w:adjustRightInd/>
        <w:spacing w:before="120" w:after="120" w:line="360" w:lineRule="auto"/>
        <w:ind w:left="375"/>
        <w:contextualSpacing/>
        <w:jc w:val="both"/>
        <w:textAlignment w:val="auto"/>
        <w:rPr>
          <w:color w:val="000000"/>
        </w:rPr>
      </w:pPr>
      <w:r w:rsidRPr="00D53EAF">
        <w:rPr>
          <w:color w:val="000000"/>
          <w:sz w:val="24"/>
          <w:rtl/>
        </w:rPr>
        <w:t>הנני מתחייב לשמור את המידע בסודיות מוחלטת ולעשות בהם שימוש אך ורק לצורך מתן השירותים.</w:t>
      </w:r>
      <w:r w:rsidR="00044295">
        <w:rPr>
          <w:rFonts w:hint="cs"/>
          <w:color w:val="000000"/>
          <w:rtl/>
        </w:rPr>
        <w:t xml:space="preserve"> ידוע לו כי במסגרת ההתקשרות צפוי להיחשף למידע רגיש של מבוטחים ועלי לעשות את כל המאמצים על מנת למנוע חשיפתו של מידע כאמור.</w:t>
      </w:r>
    </w:p>
    <w:p w14:paraId="770C2D1A" w14:textId="291228C4" w:rsidR="002A4E1E" w:rsidRPr="00D53EAF" w:rsidRDefault="002A4E1E" w:rsidP="00D53EAF">
      <w:pPr>
        <w:spacing w:line="360" w:lineRule="auto"/>
        <w:ind w:left="375"/>
        <w:contextualSpacing/>
        <w:jc w:val="both"/>
        <w:rPr>
          <w:color w:val="000000"/>
          <w:sz w:val="24"/>
          <w:rtl/>
        </w:rPr>
      </w:pPr>
      <w:r w:rsidRPr="00D53EAF">
        <w:rPr>
          <w:color w:val="000000"/>
          <w:sz w:val="24"/>
          <w:rtl/>
        </w:rPr>
        <w:t>למען הסר ספק, ומבלי לפגוע בכלליות האמור, הנני מתחייב לא לפרסם, להעביר, להודיע, למסור או להביא לידיעת כל אדם את המידע.</w:t>
      </w:r>
    </w:p>
    <w:p w14:paraId="292B344F" w14:textId="77777777" w:rsidR="002A4E1E" w:rsidRPr="00D53EAF" w:rsidRDefault="002A4E1E" w:rsidP="00D53EAF">
      <w:pPr>
        <w:spacing w:line="360" w:lineRule="auto"/>
        <w:ind w:left="375"/>
        <w:contextualSpacing/>
        <w:jc w:val="both"/>
        <w:rPr>
          <w:color w:val="000000"/>
          <w:sz w:val="24"/>
          <w:rtl/>
        </w:rPr>
      </w:pPr>
      <w:r w:rsidRPr="00D53EAF">
        <w:rPr>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14:paraId="798289E5" w14:textId="77777777" w:rsidR="007F5892" w:rsidRPr="00D53EAF" w:rsidRDefault="007F5892" w:rsidP="00D53EAF">
      <w:pPr>
        <w:spacing w:line="360" w:lineRule="auto"/>
        <w:contextualSpacing/>
        <w:jc w:val="both"/>
        <w:rPr>
          <w:b/>
          <w:bCs/>
          <w:color w:val="000000"/>
          <w:sz w:val="24"/>
          <w:rtl/>
        </w:rPr>
      </w:pPr>
    </w:p>
    <w:p w14:paraId="7EEC52BF" w14:textId="77777777" w:rsidR="007F5892" w:rsidRPr="00B80035" w:rsidRDefault="007F5892" w:rsidP="00B80035">
      <w:pPr>
        <w:spacing w:line="360" w:lineRule="auto"/>
        <w:contextualSpacing/>
        <w:jc w:val="both"/>
        <w:rPr>
          <w:b/>
          <w:bCs/>
          <w:color w:val="000000"/>
          <w:sz w:val="24"/>
          <w:rtl/>
        </w:rPr>
      </w:pPr>
    </w:p>
    <w:p w14:paraId="4B2F7581" w14:textId="77777777" w:rsidR="002A4E1E" w:rsidRPr="00D53EAF" w:rsidRDefault="002A4E1E" w:rsidP="00D53EAF">
      <w:pPr>
        <w:spacing w:line="360" w:lineRule="auto"/>
        <w:ind w:left="720" w:firstLine="720"/>
        <w:contextualSpacing/>
        <w:rPr>
          <w:b/>
          <w:bCs/>
          <w:sz w:val="24"/>
          <w:rtl/>
        </w:rPr>
      </w:pPr>
      <w:r w:rsidRPr="00D53EAF">
        <w:rPr>
          <w:b/>
          <w:bCs/>
          <w:sz w:val="24"/>
          <w:rtl/>
        </w:rPr>
        <w:t>__________________</w:t>
      </w:r>
      <w:r w:rsidRPr="00D53EAF">
        <w:rPr>
          <w:b/>
          <w:bCs/>
          <w:sz w:val="24"/>
          <w:rtl/>
        </w:rPr>
        <w:tab/>
        <w:t>__________________</w:t>
      </w:r>
      <w:r w:rsidRPr="00D53EAF">
        <w:rPr>
          <w:b/>
          <w:bCs/>
          <w:sz w:val="24"/>
          <w:rtl/>
        </w:rPr>
        <w:tab/>
        <w:t xml:space="preserve">       </w:t>
      </w:r>
    </w:p>
    <w:p w14:paraId="76BBA31D" w14:textId="77777777" w:rsidR="002A4E1E" w:rsidRPr="00D53EAF" w:rsidRDefault="002A4E1E" w:rsidP="00D53EAF">
      <w:pPr>
        <w:spacing w:line="360" w:lineRule="auto"/>
        <w:ind w:left="720" w:firstLine="720"/>
        <w:contextualSpacing/>
        <w:rPr>
          <w:sz w:val="24"/>
          <w:rtl/>
        </w:rPr>
      </w:pPr>
      <w:r w:rsidRPr="00D53EAF">
        <w:rPr>
          <w:sz w:val="24"/>
          <w:rtl/>
        </w:rPr>
        <w:t xml:space="preserve">            תאריך                      </w:t>
      </w:r>
      <w:r w:rsidRPr="00D53EAF">
        <w:rPr>
          <w:sz w:val="24"/>
          <w:rtl/>
        </w:rPr>
        <w:tab/>
      </w:r>
      <w:r w:rsidRPr="00D53EAF">
        <w:rPr>
          <w:sz w:val="24"/>
          <w:rtl/>
        </w:rPr>
        <w:tab/>
        <w:t xml:space="preserve">     חתימה </w:t>
      </w:r>
    </w:p>
    <w:p w14:paraId="176D73CB" w14:textId="38B2BBFA" w:rsidR="002A4E1E" w:rsidRPr="007F5892" w:rsidRDefault="002A4E1E" w:rsidP="00FA40BB">
      <w:pPr>
        <w:pStyle w:val="af7"/>
        <w:pageBreakBefore/>
        <w:widowControl w:val="0"/>
        <w:spacing w:line="360" w:lineRule="auto"/>
        <w:contextualSpacing/>
        <w:rPr>
          <w:color w:val="000000"/>
          <w:sz w:val="24"/>
          <w:szCs w:val="24"/>
          <w:rtl/>
        </w:rPr>
      </w:pPr>
      <w:r w:rsidRPr="007F5892">
        <w:rPr>
          <w:rFonts w:hint="cs"/>
          <w:color w:val="000000"/>
          <w:sz w:val="24"/>
          <w:szCs w:val="24"/>
          <w:rtl/>
        </w:rPr>
        <w:lastRenderedPageBreak/>
        <w:t xml:space="preserve">נספח </w:t>
      </w:r>
      <w:r w:rsidR="00FA40BB">
        <w:rPr>
          <w:rFonts w:hint="cs"/>
          <w:color w:val="000000"/>
          <w:sz w:val="24"/>
          <w:szCs w:val="24"/>
          <w:rtl/>
        </w:rPr>
        <w:t>ב</w:t>
      </w:r>
      <w:r w:rsidR="00FA40BB" w:rsidRPr="007F5892">
        <w:rPr>
          <w:rFonts w:hint="cs"/>
          <w:color w:val="000000"/>
          <w:sz w:val="24"/>
          <w:szCs w:val="24"/>
          <w:rtl/>
        </w:rPr>
        <w:t>'</w:t>
      </w:r>
    </w:p>
    <w:p w14:paraId="5CFFE7B8" w14:textId="77777777" w:rsidR="002A4E1E" w:rsidRPr="007F5892" w:rsidRDefault="002A4E1E" w:rsidP="00D53EAF">
      <w:pPr>
        <w:pStyle w:val="af7"/>
        <w:widowControl w:val="0"/>
        <w:spacing w:line="360" w:lineRule="auto"/>
        <w:contextualSpacing/>
        <w:rPr>
          <w:color w:val="000000"/>
          <w:sz w:val="24"/>
          <w:szCs w:val="24"/>
          <w:rtl/>
        </w:rPr>
      </w:pPr>
      <w:r w:rsidRPr="007F5892">
        <w:rPr>
          <w:rFonts w:hint="cs"/>
          <w:color w:val="000000"/>
          <w:sz w:val="24"/>
          <w:szCs w:val="24"/>
          <w:rtl/>
        </w:rPr>
        <w:t>אישור קיום ביטוחים</w:t>
      </w:r>
    </w:p>
    <w:p w14:paraId="606967CA" w14:textId="77777777" w:rsidR="00A74DFB" w:rsidRPr="006E5E6C" w:rsidRDefault="00A74DFB" w:rsidP="00A74DFB">
      <w:pPr>
        <w:rPr>
          <w:sz w:val="24"/>
          <w:rtl/>
        </w:rPr>
      </w:pPr>
    </w:p>
    <w:p w14:paraId="46BFAA71" w14:textId="77777777" w:rsidR="00A74DFB" w:rsidRDefault="00A74DFB" w:rsidP="002E39E0">
      <w:pPr>
        <w:rPr>
          <w:b/>
          <w:bCs/>
          <w:sz w:val="28"/>
          <w:szCs w:val="28"/>
          <w:u w:val="single"/>
          <w:rtl/>
        </w:rPr>
      </w:pPr>
      <w:r w:rsidRPr="004C5EBB">
        <w:rPr>
          <w:rFonts w:hint="cs"/>
          <w:b/>
          <w:bCs/>
          <w:sz w:val="28"/>
          <w:szCs w:val="28"/>
          <w:u w:val="single"/>
          <w:rtl/>
        </w:rPr>
        <w:t xml:space="preserve">מדינת </w:t>
      </w:r>
      <w:r w:rsidRPr="00C42BFA">
        <w:rPr>
          <w:rFonts w:hint="cs"/>
          <w:b/>
          <w:bCs/>
          <w:sz w:val="28"/>
          <w:szCs w:val="28"/>
          <w:u w:val="single"/>
          <w:rtl/>
        </w:rPr>
        <w:t xml:space="preserve">ישראל </w:t>
      </w:r>
      <w:r w:rsidRPr="00C42BFA">
        <w:rPr>
          <w:b/>
          <w:bCs/>
          <w:sz w:val="28"/>
          <w:szCs w:val="28"/>
          <w:u w:val="single"/>
          <w:rtl/>
        </w:rPr>
        <w:t>–</w:t>
      </w:r>
      <w:r w:rsidRPr="00C42BFA">
        <w:rPr>
          <w:rFonts w:hint="cs"/>
          <w:sz w:val="24"/>
          <w:u w:val="single"/>
          <w:rtl/>
        </w:rPr>
        <w:t xml:space="preserve"> </w:t>
      </w:r>
      <w:r w:rsidR="00210BE6">
        <w:rPr>
          <w:rFonts w:hint="cs"/>
          <w:b/>
          <w:bCs/>
          <w:sz w:val="28"/>
          <w:szCs w:val="28"/>
          <w:u w:val="single"/>
          <w:rtl/>
        </w:rPr>
        <w:t>רשות שוק ההון, ביטוח וחיסכון</w:t>
      </w:r>
      <w:r w:rsidRPr="00C72081">
        <w:rPr>
          <w:b/>
          <w:bCs/>
          <w:sz w:val="28"/>
          <w:szCs w:val="28"/>
          <w:u w:val="single"/>
          <w:rtl/>
        </w:rPr>
        <w:t>;</w:t>
      </w:r>
    </w:p>
    <w:p w14:paraId="41FA86C5" w14:textId="77777777" w:rsidR="00A74DFB" w:rsidRPr="00C72081" w:rsidRDefault="00A74DFB" w:rsidP="000F3689">
      <w:pPr>
        <w:rPr>
          <w:b/>
          <w:bCs/>
          <w:sz w:val="28"/>
          <w:szCs w:val="28"/>
          <w:u w:val="single"/>
          <w:rtl/>
        </w:rPr>
      </w:pPr>
      <w:r w:rsidRPr="000F3689">
        <w:rPr>
          <w:rFonts w:hint="cs"/>
          <w:b/>
          <w:bCs/>
          <w:sz w:val="28"/>
          <w:szCs w:val="28"/>
          <w:u w:val="single"/>
          <w:rtl/>
        </w:rPr>
        <w:t>בכתובת</w:t>
      </w:r>
      <w:r w:rsidRPr="00D53EAF">
        <w:rPr>
          <w:b/>
          <w:bCs/>
          <w:sz w:val="28"/>
          <w:szCs w:val="28"/>
          <w:u w:val="single"/>
          <w:rtl/>
        </w:rPr>
        <w:t>:</w:t>
      </w:r>
      <w:r w:rsidR="000F3689" w:rsidRPr="000F3689">
        <w:rPr>
          <w:rFonts w:hint="cs"/>
          <w:b/>
          <w:bCs/>
          <w:sz w:val="28"/>
          <w:szCs w:val="28"/>
          <w:u w:val="single"/>
          <w:rtl/>
        </w:rPr>
        <w:t>עם ועולמו 4, ירושלים</w:t>
      </w:r>
    </w:p>
    <w:p w14:paraId="4311059D" w14:textId="77777777" w:rsidR="00A74DFB" w:rsidRPr="00D53EAF" w:rsidRDefault="00A74DFB" w:rsidP="00D53EAF">
      <w:pPr>
        <w:rPr>
          <w:sz w:val="24"/>
          <w:rtl/>
        </w:rPr>
      </w:pPr>
    </w:p>
    <w:p w14:paraId="7F112DE6" w14:textId="77777777" w:rsidR="00A74DFB" w:rsidRPr="006E5E6C" w:rsidRDefault="00A74DFB" w:rsidP="00A74DFB">
      <w:pPr>
        <w:rPr>
          <w:sz w:val="24"/>
          <w:rtl/>
        </w:rPr>
      </w:pPr>
      <w:r w:rsidRPr="00D53EAF">
        <w:rPr>
          <w:rFonts w:hint="eastAsia"/>
          <w:sz w:val="24"/>
          <w:szCs w:val="36"/>
          <w:rtl/>
        </w:rPr>
        <w:t>א</w:t>
      </w:r>
      <w:r w:rsidRPr="00D53EAF">
        <w:rPr>
          <w:sz w:val="24"/>
          <w:szCs w:val="36"/>
          <w:rtl/>
        </w:rPr>
        <w:t>.</w:t>
      </w:r>
      <w:r w:rsidRPr="00D53EAF">
        <w:rPr>
          <w:rFonts w:hint="eastAsia"/>
          <w:sz w:val="24"/>
          <w:szCs w:val="36"/>
          <w:rtl/>
        </w:rPr>
        <w:t>ג</w:t>
      </w:r>
      <w:r w:rsidRPr="00D53EAF">
        <w:rPr>
          <w:sz w:val="24"/>
          <w:szCs w:val="36"/>
          <w:rtl/>
        </w:rPr>
        <w:t>.</w:t>
      </w:r>
      <w:r w:rsidRPr="00D53EAF">
        <w:rPr>
          <w:rFonts w:hint="eastAsia"/>
          <w:sz w:val="24"/>
          <w:szCs w:val="36"/>
          <w:rtl/>
        </w:rPr>
        <w:t>נ</w:t>
      </w:r>
      <w:r w:rsidRPr="006E5E6C">
        <w:rPr>
          <w:sz w:val="24"/>
          <w:rtl/>
        </w:rPr>
        <w:t>.,</w:t>
      </w:r>
    </w:p>
    <w:p w14:paraId="511AD6E7" w14:textId="77777777" w:rsidR="00A74DFB" w:rsidRPr="006E5E6C" w:rsidRDefault="00A74DFB" w:rsidP="00A74DFB">
      <w:pPr>
        <w:rPr>
          <w:sz w:val="24"/>
          <w:rtl/>
        </w:rPr>
      </w:pPr>
      <w:r w:rsidRPr="006E5E6C">
        <w:rPr>
          <w:sz w:val="24"/>
          <w:rtl/>
        </w:rPr>
        <w:t xml:space="preserve"> </w:t>
      </w:r>
    </w:p>
    <w:p w14:paraId="0DB3299F" w14:textId="77777777" w:rsidR="00A74DFB" w:rsidRPr="006E5E6C" w:rsidRDefault="00A74DFB" w:rsidP="00A74DFB">
      <w:pPr>
        <w:jc w:val="center"/>
        <w:rPr>
          <w:b/>
          <w:bCs/>
          <w:sz w:val="32"/>
          <w:szCs w:val="32"/>
          <w:rtl/>
        </w:rPr>
      </w:pPr>
      <w:r w:rsidRPr="006E5E6C">
        <w:rPr>
          <w:rFonts w:hint="cs"/>
          <w:sz w:val="24"/>
          <w:rtl/>
        </w:rPr>
        <w:t>הנדון</w:t>
      </w:r>
      <w:r w:rsidRPr="006E5E6C">
        <w:rPr>
          <w:sz w:val="24"/>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2D507A1A" w14:textId="77777777" w:rsidR="00A74DFB" w:rsidRPr="006E5E6C" w:rsidRDefault="00A74DFB" w:rsidP="00A74DFB">
      <w:pPr>
        <w:rPr>
          <w:sz w:val="24"/>
          <w:rtl/>
        </w:rPr>
      </w:pPr>
    </w:p>
    <w:p w14:paraId="0368F9E9" w14:textId="77777777" w:rsidR="00A74DFB" w:rsidRPr="006E5E6C" w:rsidRDefault="00A74DFB" w:rsidP="00147C08">
      <w:pPr>
        <w:jc w:val="both"/>
        <w:rPr>
          <w:sz w:val="24"/>
          <w:rtl/>
        </w:rPr>
      </w:pPr>
    </w:p>
    <w:p w14:paraId="6D48178A" w14:textId="77777777" w:rsidR="00A74DFB" w:rsidRPr="006E5E6C" w:rsidRDefault="00A74DFB" w:rsidP="009B0715">
      <w:pPr>
        <w:spacing w:line="360" w:lineRule="auto"/>
        <w:jc w:val="both"/>
        <w:rPr>
          <w:rtl/>
        </w:rPr>
      </w:pPr>
      <w:r w:rsidRPr="006E5E6C">
        <w:rPr>
          <w:rFonts w:hint="cs"/>
          <w:sz w:val="24"/>
          <w:rtl/>
        </w:rPr>
        <w:t>הננו</w:t>
      </w:r>
      <w:r w:rsidRPr="006E5E6C">
        <w:rPr>
          <w:sz w:val="24"/>
          <w:rtl/>
        </w:rPr>
        <w:t xml:space="preserve"> </w:t>
      </w:r>
      <w:r w:rsidRPr="006E5E6C">
        <w:rPr>
          <w:rFonts w:hint="cs"/>
          <w:sz w:val="24"/>
          <w:rtl/>
        </w:rPr>
        <w:t>מאשרים</w:t>
      </w:r>
      <w:r w:rsidRPr="006E5E6C">
        <w:rPr>
          <w:sz w:val="24"/>
          <w:rtl/>
        </w:rPr>
        <w:t xml:space="preserve"> </w:t>
      </w:r>
      <w:r w:rsidRPr="006E5E6C">
        <w:rPr>
          <w:rFonts w:hint="cs"/>
          <w:sz w:val="24"/>
          <w:rtl/>
        </w:rPr>
        <w:t>בזה</w:t>
      </w:r>
      <w:r w:rsidRPr="006E5E6C">
        <w:rPr>
          <w:sz w:val="24"/>
          <w:rtl/>
        </w:rPr>
        <w:t xml:space="preserve"> </w:t>
      </w:r>
      <w:r w:rsidRPr="006E5E6C">
        <w:rPr>
          <w:rFonts w:hint="cs"/>
          <w:sz w:val="24"/>
          <w:rtl/>
        </w:rPr>
        <w:t>כי</w:t>
      </w:r>
      <w:r w:rsidRPr="006E5E6C">
        <w:rPr>
          <w:sz w:val="24"/>
          <w:rtl/>
        </w:rPr>
        <w:t xml:space="preserve"> </w:t>
      </w:r>
      <w:r w:rsidRPr="006E5E6C">
        <w:rPr>
          <w:rFonts w:hint="cs"/>
          <w:sz w:val="24"/>
          <w:rtl/>
        </w:rPr>
        <w:t>ערכנו</w:t>
      </w:r>
      <w:r w:rsidRPr="006E5E6C">
        <w:rPr>
          <w:sz w:val="24"/>
          <w:rtl/>
        </w:rPr>
        <w:t xml:space="preserve"> </w:t>
      </w:r>
      <w:r w:rsidRPr="006E5E6C">
        <w:rPr>
          <w:rFonts w:hint="cs"/>
          <w:sz w:val="24"/>
          <w:rtl/>
        </w:rPr>
        <w:t>למבוטחנו</w:t>
      </w:r>
      <w:r>
        <w:rPr>
          <w:sz w:val="24"/>
          <w:rtl/>
        </w:rPr>
        <w:t xml:space="preserve"> _______________</w:t>
      </w:r>
      <w:r w:rsidRPr="006E5E6C">
        <w:rPr>
          <w:sz w:val="24"/>
          <w:rtl/>
        </w:rPr>
        <w:t>___</w:t>
      </w:r>
      <w:r>
        <w:rPr>
          <w:rFonts w:hint="cs"/>
          <w:sz w:val="24"/>
          <w:rtl/>
        </w:rPr>
        <w:t>___</w:t>
      </w:r>
      <w:r w:rsidRPr="006E5E6C">
        <w:rPr>
          <w:sz w:val="24"/>
          <w:rtl/>
        </w:rPr>
        <w:t>_______(</w:t>
      </w:r>
      <w:r w:rsidRPr="006E5E6C">
        <w:rPr>
          <w:rFonts w:hint="cs"/>
          <w:sz w:val="24"/>
          <w:rtl/>
        </w:rPr>
        <w:t>להלן</w:t>
      </w:r>
      <w:r w:rsidR="003E411A">
        <w:rPr>
          <w:sz w:val="24"/>
          <w:rtl/>
        </w:rPr>
        <w:t xml:space="preserve"> </w:t>
      </w:r>
      <w:r w:rsidRPr="00D53EAF">
        <w:rPr>
          <w:rFonts w:asciiTheme="minorHAnsi" w:eastAsiaTheme="minorHAnsi" w:hAnsiTheme="minorHAnsi" w:cstheme="minorBidi" w:hint="eastAsia"/>
          <w:b/>
          <w:bCs/>
          <w:sz w:val="24"/>
          <w:szCs w:val="22"/>
          <w:rtl/>
          <w:lang w:eastAsia="en-US"/>
        </w:rPr>
        <w:t>היועץ</w:t>
      </w:r>
      <w:r w:rsidRPr="006E5E6C">
        <w:rPr>
          <w:sz w:val="24"/>
          <w:rtl/>
        </w:rPr>
        <w:t xml:space="preserve">) </w:t>
      </w: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________________ </w:t>
      </w:r>
      <w:r w:rsidRPr="006E5E6C">
        <w:rPr>
          <w:rFonts w:hint="cs"/>
          <w:rtl/>
        </w:rPr>
        <w:t>בקשר</w:t>
      </w:r>
      <w:r w:rsidRPr="00D40BA0">
        <w:rPr>
          <w:rFonts w:hint="cs"/>
          <w:rtl/>
        </w:rPr>
        <w:t xml:space="preserve"> </w:t>
      </w:r>
      <w:r>
        <w:rPr>
          <w:rFonts w:hint="cs"/>
          <w:rtl/>
        </w:rPr>
        <w:t>ל</w:t>
      </w:r>
      <w:r w:rsidRPr="00F1382E">
        <w:rPr>
          <w:rtl/>
        </w:rPr>
        <w:t>מתן שירותי ייעוץ של רופא מומחה בתחום הסיעוד והרפואה הגריאטרית</w:t>
      </w:r>
      <w:r>
        <w:rPr>
          <w:rFonts w:hint="cs"/>
          <w:rtl/>
        </w:rPr>
        <w:t>,</w:t>
      </w:r>
      <w:r w:rsidRPr="00F1382E">
        <w:rPr>
          <w:rtl/>
        </w:rPr>
        <w:t xml:space="preserve"> </w:t>
      </w:r>
      <w:r w:rsidRPr="000773EC">
        <w:rPr>
          <w:rtl/>
        </w:rPr>
        <w:t xml:space="preserve"> </w:t>
      </w:r>
      <w:r>
        <w:rPr>
          <w:rFonts w:hint="cs"/>
          <w:rtl/>
        </w:rPr>
        <w:t>בהתאם ל</w:t>
      </w:r>
      <w:r w:rsidRPr="000773EC">
        <w:rPr>
          <w:rFonts w:hint="cs"/>
          <w:rtl/>
        </w:rPr>
        <w:t>מכרז</w:t>
      </w:r>
      <w:r w:rsidRPr="000773EC">
        <w:rPr>
          <w:rtl/>
        </w:rPr>
        <w:t xml:space="preserve"> </w:t>
      </w:r>
      <w:r w:rsidRPr="000773EC">
        <w:rPr>
          <w:rFonts w:hint="cs"/>
          <w:rtl/>
        </w:rPr>
        <w:t>ו</w:t>
      </w:r>
      <w:r>
        <w:rPr>
          <w:rFonts w:hint="cs"/>
          <w:rtl/>
        </w:rPr>
        <w:t>הסכם</w:t>
      </w:r>
      <w:r w:rsidRPr="000773EC">
        <w:rPr>
          <w:rtl/>
        </w:rPr>
        <w:t xml:space="preserve"> </w:t>
      </w:r>
      <w:r w:rsidRPr="000773EC">
        <w:rPr>
          <w:rFonts w:hint="cs"/>
          <w:rtl/>
        </w:rPr>
        <w:t>עם</w:t>
      </w:r>
      <w:r w:rsidRPr="000773EC">
        <w:rPr>
          <w:rtl/>
        </w:rPr>
        <w:t xml:space="preserve">  </w:t>
      </w:r>
      <w:r>
        <w:rPr>
          <w:rFonts w:hint="cs"/>
          <w:rtl/>
        </w:rPr>
        <w:t xml:space="preserve">מדינת ישראל </w:t>
      </w:r>
      <w:r>
        <w:rPr>
          <w:rtl/>
        </w:rPr>
        <w:t>–</w:t>
      </w:r>
      <w:r>
        <w:rPr>
          <w:rFonts w:hint="cs"/>
          <w:rtl/>
        </w:rPr>
        <w:t xml:space="preserve"> </w:t>
      </w:r>
      <w:r w:rsidR="00210BE6">
        <w:rPr>
          <w:rFonts w:hint="cs"/>
          <w:rtl/>
        </w:rPr>
        <w:t>רשות שוק ההון, ביטוח וחיסכון (להלן</w:t>
      </w:r>
      <w:r w:rsidR="003E411A">
        <w:rPr>
          <w:rFonts w:hint="cs"/>
          <w:rtl/>
        </w:rPr>
        <w:t>:</w:t>
      </w:r>
      <w:r w:rsidR="00210BE6">
        <w:rPr>
          <w:rFonts w:hint="cs"/>
          <w:rtl/>
        </w:rPr>
        <w:t xml:space="preserve"> </w:t>
      </w:r>
      <w:r w:rsidR="00210BE6" w:rsidRPr="00CB1826">
        <w:rPr>
          <w:rFonts w:hint="eastAsia"/>
          <w:b/>
          <w:bCs/>
          <w:rtl/>
        </w:rPr>
        <w:t>המזמין</w:t>
      </w:r>
      <w:r w:rsidR="00210BE6">
        <w:rPr>
          <w:rFonts w:hint="cs"/>
          <w:rtl/>
        </w:rPr>
        <w:t>)</w:t>
      </w:r>
      <w:r>
        <w:rPr>
          <w:rFonts w:hint="cs"/>
          <w:rtl/>
        </w:rPr>
        <w:t xml:space="preserve">, את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01BBF64F" w14:textId="77777777" w:rsidR="00A74DFB" w:rsidRPr="00873BDB" w:rsidRDefault="00A74DFB" w:rsidP="00CB1826">
      <w:pPr>
        <w:spacing w:line="360" w:lineRule="auto"/>
        <w:jc w:val="both"/>
        <w:rPr>
          <w:sz w:val="24"/>
          <w:rtl/>
        </w:rPr>
      </w:pPr>
      <w:r w:rsidRPr="006E5E6C">
        <w:rPr>
          <w:sz w:val="24"/>
          <w:rtl/>
        </w:rPr>
        <w:t xml:space="preserve">                         </w:t>
      </w:r>
    </w:p>
    <w:p w14:paraId="22E4DAD7" w14:textId="77777777" w:rsidR="00A74DFB" w:rsidRPr="00873BDB" w:rsidRDefault="00A74DFB" w:rsidP="00CB1826">
      <w:pPr>
        <w:pStyle w:val="affb"/>
        <w:spacing w:line="360" w:lineRule="auto"/>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פוליסה מס._______________</w:t>
      </w:r>
    </w:p>
    <w:p w14:paraId="40AC2F0B" w14:textId="77777777" w:rsidR="00A74DFB" w:rsidRPr="00873BDB" w:rsidRDefault="00A74DFB" w:rsidP="00CB1826">
      <w:pPr>
        <w:pStyle w:val="affb"/>
        <w:spacing w:line="360" w:lineRule="auto"/>
        <w:jc w:val="both"/>
        <w:rPr>
          <w:rFonts w:cs="David"/>
          <w:sz w:val="24"/>
          <w:szCs w:val="24"/>
          <w:rtl/>
        </w:rPr>
      </w:pPr>
    </w:p>
    <w:p w14:paraId="289587AC" w14:textId="77777777" w:rsidR="00A74DFB" w:rsidRPr="00873BDB" w:rsidRDefault="00A74DFB" w:rsidP="00CB1826">
      <w:pPr>
        <w:pStyle w:val="affb"/>
        <w:spacing w:line="360" w:lineRule="auto"/>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0B82A0B0" w14:textId="77777777" w:rsidR="00A74DFB" w:rsidRDefault="00A74DFB" w:rsidP="00CB1826">
      <w:pPr>
        <w:pStyle w:val="affb"/>
        <w:spacing w:line="360" w:lineRule="auto"/>
        <w:jc w:val="both"/>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2D5B3331" w14:textId="77777777" w:rsidR="00A74DFB" w:rsidRDefault="00A74DFB" w:rsidP="00CB1826">
      <w:pPr>
        <w:pStyle w:val="affb"/>
        <w:spacing w:line="360" w:lineRule="auto"/>
        <w:jc w:val="both"/>
        <w:rPr>
          <w:rFonts w:cs="David"/>
          <w:sz w:val="24"/>
          <w:szCs w:val="24"/>
          <w:rtl/>
        </w:rPr>
      </w:pPr>
      <w:r>
        <w:rPr>
          <w:rFonts w:cs="David" w:hint="cs"/>
          <w:sz w:val="24"/>
          <w:szCs w:val="24"/>
          <w:rtl/>
        </w:rPr>
        <w:t>3</w:t>
      </w:r>
      <w:r w:rsidRPr="00A961A8">
        <w:rPr>
          <w:rFonts w:cs="David"/>
          <w:sz w:val="24"/>
          <w:szCs w:val="24"/>
          <w:rtl/>
        </w:rPr>
        <w:t xml:space="preserve">. </w:t>
      </w:r>
      <w:r w:rsidRPr="00A961A8">
        <w:rPr>
          <w:rFonts w:cs="David" w:hint="cs"/>
          <w:sz w:val="24"/>
          <w:szCs w:val="24"/>
          <w:rtl/>
        </w:rPr>
        <w:t>הביטוח</w:t>
      </w:r>
      <w:r w:rsidRPr="00A961A8">
        <w:rPr>
          <w:rFonts w:cs="David"/>
          <w:sz w:val="24"/>
          <w:szCs w:val="24"/>
          <w:rtl/>
        </w:rPr>
        <w:t xml:space="preserve"> </w:t>
      </w:r>
      <w:r>
        <w:rPr>
          <w:rFonts w:cs="David" w:hint="cs"/>
          <w:sz w:val="24"/>
          <w:szCs w:val="24"/>
          <w:rtl/>
        </w:rPr>
        <w:t>מ</w:t>
      </w:r>
      <w:r w:rsidRPr="00A961A8">
        <w:rPr>
          <w:rFonts w:cs="David" w:hint="cs"/>
          <w:sz w:val="24"/>
          <w:szCs w:val="24"/>
          <w:rtl/>
        </w:rPr>
        <w:t>ורחב</w:t>
      </w:r>
      <w:r w:rsidRPr="00A961A8">
        <w:rPr>
          <w:rFonts w:cs="David"/>
          <w:sz w:val="24"/>
          <w:szCs w:val="24"/>
          <w:rtl/>
        </w:rPr>
        <w:t xml:space="preserve"> </w:t>
      </w:r>
      <w:r w:rsidRPr="00A961A8">
        <w:rPr>
          <w:rFonts w:cs="David" w:hint="cs"/>
          <w:sz w:val="24"/>
          <w:szCs w:val="24"/>
          <w:rtl/>
        </w:rPr>
        <w:t>לכסות</w:t>
      </w:r>
      <w:r w:rsidRPr="00A961A8">
        <w:rPr>
          <w:rFonts w:cs="David"/>
          <w:sz w:val="24"/>
          <w:szCs w:val="24"/>
          <w:rtl/>
        </w:rPr>
        <w:t xml:space="preserve"> </w:t>
      </w:r>
      <w:r w:rsidRPr="00A961A8">
        <w:rPr>
          <w:rFonts w:cs="David" w:hint="cs"/>
          <w:sz w:val="24"/>
          <w:szCs w:val="24"/>
          <w:rtl/>
        </w:rPr>
        <w:t>את</w:t>
      </w:r>
      <w:r w:rsidRPr="00A961A8">
        <w:rPr>
          <w:rFonts w:cs="David"/>
          <w:sz w:val="24"/>
          <w:szCs w:val="24"/>
          <w:rtl/>
        </w:rPr>
        <w:t xml:space="preserve"> </w:t>
      </w:r>
      <w:r w:rsidRPr="00A961A8">
        <w:rPr>
          <w:rFonts w:cs="David" w:hint="cs"/>
          <w:sz w:val="24"/>
          <w:szCs w:val="24"/>
          <w:rtl/>
        </w:rPr>
        <w:t>חבותו</w:t>
      </w:r>
      <w:r w:rsidRPr="00A961A8">
        <w:rPr>
          <w:rFonts w:cs="David"/>
          <w:sz w:val="24"/>
          <w:szCs w:val="24"/>
          <w:rtl/>
        </w:rPr>
        <w:t xml:space="preserve"> </w:t>
      </w:r>
      <w:r w:rsidRPr="00A961A8">
        <w:rPr>
          <w:rFonts w:cs="David" w:hint="cs"/>
          <w:sz w:val="24"/>
          <w:szCs w:val="24"/>
          <w:rtl/>
        </w:rPr>
        <w:t>של</w:t>
      </w:r>
      <w:r w:rsidRPr="00A961A8">
        <w:rPr>
          <w:rFonts w:cs="David"/>
          <w:sz w:val="24"/>
          <w:szCs w:val="24"/>
          <w:rtl/>
        </w:rPr>
        <w:t xml:space="preserve"> </w:t>
      </w:r>
      <w:r w:rsidRPr="00A961A8">
        <w:rPr>
          <w:rFonts w:cs="David" w:hint="cs"/>
          <w:sz w:val="24"/>
          <w:szCs w:val="24"/>
          <w:rtl/>
        </w:rPr>
        <w:t>המבוטח</w:t>
      </w:r>
      <w:r w:rsidRPr="00A961A8">
        <w:rPr>
          <w:rFonts w:cs="David"/>
          <w:sz w:val="24"/>
          <w:szCs w:val="24"/>
          <w:rtl/>
        </w:rPr>
        <w:t xml:space="preserve"> </w:t>
      </w:r>
      <w:r w:rsidRPr="00A961A8">
        <w:rPr>
          <w:rFonts w:cs="David" w:hint="cs"/>
          <w:sz w:val="24"/>
          <w:szCs w:val="24"/>
          <w:rtl/>
        </w:rPr>
        <w:t>כלפי</w:t>
      </w:r>
      <w:r w:rsidRPr="00A961A8">
        <w:rPr>
          <w:rFonts w:cs="David"/>
          <w:sz w:val="24"/>
          <w:szCs w:val="24"/>
          <w:rtl/>
        </w:rPr>
        <w:t xml:space="preserve"> </w:t>
      </w:r>
      <w:r w:rsidRPr="00A961A8">
        <w:rPr>
          <w:rFonts w:cs="David" w:hint="cs"/>
          <w:sz w:val="24"/>
          <w:szCs w:val="24"/>
          <w:rtl/>
        </w:rPr>
        <w:t>קבלנים</w:t>
      </w:r>
      <w:r w:rsidRPr="00A961A8">
        <w:rPr>
          <w:rFonts w:cs="David"/>
          <w:sz w:val="24"/>
          <w:szCs w:val="24"/>
          <w:rtl/>
        </w:rPr>
        <w:t xml:space="preserve">,  </w:t>
      </w:r>
      <w:r w:rsidRPr="00A961A8">
        <w:rPr>
          <w:rFonts w:cs="David" w:hint="cs"/>
          <w:sz w:val="24"/>
          <w:szCs w:val="24"/>
          <w:rtl/>
        </w:rPr>
        <w:t>קבלני</w:t>
      </w:r>
      <w:r w:rsidRPr="00A961A8">
        <w:rPr>
          <w:rFonts w:cs="David"/>
          <w:sz w:val="24"/>
          <w:szCs w:val="24"/>
          <w:rtl/>
        </w:rPr>
        <w:t xml:space="preserve"> </w:t>
      </w:r>
      <w:r w:rsidRPr="00A961A8">
        <w:rPr>
          <w:rFonts w:cs="David" w:hint="cs"/>
          <w:sz w:val="24"/>
          <w:szCs w:val="24"/>
          <w:rtl/>
        </w:rPr>
        <w:t>משנה</w:t>
      </w:r>
      <w:r w:rsidRPr="00A961A8">
        <w:rPr>
          <w:rFonts w:cs="David"/>
          <w:sz w:val="24"/>
          <w:szCs w:val="24"/>
          <w:rtl/>
        </w:rPr>
        <w:t xml:space="preserve"> </w:t>
      </w:r>
      <w:r w:rsidRPr="00A961A8">
        <w:rPr>
          <w:rFonts w:cs="David" w:hint="cs"/>
          <w:sz w:val="24"/>
          <w:szCs w:val="24"/>
          <w:rtl/>
        </w:rPr>
        <w:t>ועובדיהם</w:t>
      </w:r>
      <w:r w:rsidRPr="00A961A8">
        <w:rPr>
          <w:rFonts w:cs="David"/>
          <w:sz w:val="24"/>
          <w:szCs w:val="24"/>
          <w:rtl/>
        </w:rPr>
        <w:t xml:space="preserve"> </w:t>
      </w:r>
      <w:r w:rsidRPr="00A961A8">
        <w:rPr>
          <w:rFonts w:cs="David" w:hint="cs"/>
          <w:sz w:val="24"/>
          <w:szCs w:val="24"/>
          <w:rtl/>
        </w:rPr>
        <w:t>היה</w:t>
      </w:r>
      <w:r w:rsidRPr="00A961A8">
        <w:rPr>
          <w:rFonts w:cs="David"/>
          <w:sz w:val="24"/>
          <w:szCs w:val="24"/>
          <w:rtl/>
        </w:rPr>
        <w:t xml:space="preserve"> </w:t>
      </w:r>
      <w:r w:rsidRPr="00A961A8">
        <w:rPr>
          <w:rFonts w:cs="David" w:hint="cs"/>
          <w:sz w:val="24"/>
          <w:szCs w:val="24"/>
          <w:rtl/>
        </w:rPr>
        <w:t>ויחשב</w:t>
      </w:r>
      <w:r w:rsidRPr="00A961A8">
        <w:rPr>
          <w:rFonts w:cs="David"/>
          <w:sz w:val="24"/>
          <w:szCs w:val="24"/>
          <w:rtl/>
        </w:rPr>
        <w:t xml:space="preserve"> </w:t>
      </w:r>
      <w:r w:rsidRPr="00A961A8">
        <w:rPr>
          <w:rFonts w:cs="David" w:hint="cs"/>
          <w:sz w:val="24"/>
          <w:szCs w:val="24"/>
          <w:rtl/>
        </w:rPr>
        <w:t>כמעבידם</w:t>
      </w:r>
      <w:r w:rsidRPr="00A961A8">
        <w:rPr>
          <w:rFonts w:cs="David"/>
          <w:sz w:val="24"/>
          <w:szCs w:val="24"/>
          <w:rtl/>
        </w:rPr>
        <w:t>;</w:t>
      </w:r>
    </w:p>
    <w:p w14:paraId="1EC79B92" w14:textId="77777777" w:rsidR="00A74DFB" w:rsidRPr="00A55AEA" w:rsidRDefault="00A74DFB" w:rsidP="00CB1826">
      <w:pPr>
        <w:pStyle w:val="affb"/>
        <w:spacing w:line="360" w:lineRule="auto"/>
        <w:jc w:val="both"/>
        <w:rPr>
          <w:rFonts w:cs="David"/>
          <w:sz w:val="24"/>
          <w:szCs w:val="24"/>
          <w:rtl/>
        </w:rPr>
      </w:pPr>
      <w:r>
        <w:rPr>
          <w:rFonts w:cs="David" w:hint="cs"/>
          <w:sz w:val="24"/>
          <w:szCs w:val="24"/>
          <w:rtl/>
        </w:rPr>
        <w:t xml:space="preserve">4. </w:t>
      </w:r>
      <w:r w:rsidRPr="006D354C">
        <w:rPr>
          <w:rFonts w:cs="David" w:hint="cs"/>
          <w:sz w:val="24"/>
          <w:szCs w:val="24"/>
          <w:rtl/>
        </w:rPr>
        <w:t>הביטוח</w:t>
      </w:r>
      <w:r w:rsidRPr="006D354C">
        <w:rPr>
          <w:rFonts w:cs="David"/>
          <w:sz w:val="24"/>
          <w:szCs w:val="24"/>
          <w:rtl/>
        </w:rPr>
        <w:t xml:space="preserve"> </w:t>
      </w:r>
      <w:r w:rsidRPr="006D354C">
        <w:rPr>
          <w:rFonts w:cs="David" w:hint="cs"/>
          <w:sz w:val="24"/>
          <w:szCs w:val="24"/>
          <w:rtl/>
        </w:rPr>
        <w:t>על</w:t>
      </w:r>
      <w:r w:rsidRPr="006D354C">
        <w:rPr>
          <w:rFonts w:cs="David"/>
          <w:sz w:val="24"/>
          <w:szCs w:val="24"/>
          <w:rtl/>
        </w:rPr>
        <w:t xml:space="preserve"> </w:t>
      </w:r>
      <w:r w:rsidRPr="006D354C">
        <w:rPr>
          <w:rFonts w:cs="David" w:hint="cs"/>
          <w:sz w:val="24"/>
          <w:szCs w:val="24"/>
          <w:rtl/>
        </w:rPr>
        <w:t>פי</w:t>
      </w:r>
      <w:r w:rsidRPr="006D354C">
        <w:rPr>
          <w:rFonts w:cs="David"/>
          <w:sz w:val="24"/>
          <w:szCs w:val="24"/>
          <w:rtl/>
        </w:rPr>
        <w:t xml:space="preserve"> </w:t>
      </w:r>
      <w:r w:rsidRPr="006D354C">
        <w:rPr>
          <w:rFonts w:cs="David" w:hint="cs"/>
          <w:sz w:val="24"/>
          <w:szCs w:val="24"/>
          <w:rtl/>
        </w:rPr>
        <w:t>הפוליסה</w:t>
      </w:r>
      <w:r w:rsidRPr="006D354C">
        <w:rPr>
          <w:rFonts w:cs="David"/>
          <w:sz w:val="24"/>
          <w:szCs w:val="24"/>
          <w:rtl/>
        </w:rPr>
        <w:t xml:space="preserve"> </w:t>
      </w:r>
      <w:r>
        <w:rPr>
          <w:rFonts w:cs="David" w:hint="cs"/>
          <w:sz w:val="24"/>
          <w:szCs w:val="24"/>
          <w:rtl/>
        </w:rPr>
        <w:t>מורחב</w:t>
      </w:r>
      <w:r w:rsidRPr="006D354C">
        <w:rPr>
          <w:rFonts w:cs="David"/>
          <w:sz w:val="24"/>
          <w:szCs w:val="24"/>
          <w:rtl/>
        </w:rPr>
        <w:t xml:space="preserve"> </w:t>
      </w:r>
      <w:r w:rsidRPr="006D354C">
        <w:rPr>
          <w:rFonts w:cs="David" w:hint="cs"/>
          <w:sz w:val="24"/>
          <w:szCs w:val="24"/>
          <w:rtl/>
        </w:rPr>
        <w:t>לשפות</w:t>
      </w:r>
      <w:r w:rsidRPr="006D354C">
        <w:rPr>
          <w:rFonts w:cs="David"/>
          <w:sz w:val="24"/>
          <w:szCs w:val="24"/>
          <w:rtl/>
        </w:rPr>
        <w:t xml:space="preserve"> </w:t>
      </w:r>
      <w:r w:rsidRPr="006D354C">
        <w:rPr>
          <w:rFonts w:cs="David" w:hint="cs"/>
          <w:sz w:val="24"/>
          <w:szCs w:val="24"/>
          <w:rtl/>
        </w:rPr>
        <w:t>את</w:t>
      </w:r>
      <w:r w:rsidRPr="006D354C">
        <w:rPr>
          <w:rFonts w:cs="David"/>
          <w:sz w:val="24"/>
          <w:szCs w:val="24"/>
          <w:rtl/>
        </w:rPr>
        <w:t xml:space="preserve"> </w:t>
      </w:r>
      <w:r w:rsidR="00210BE6">
        <w:rPr>
          <w:rFonts w:cs="David" w:hint="cs"/>
          <w:sz w:val="24"/>
          <w:szCs w:val="24"/>
          <w:rtl/>
        </w:rPr>
        <w:t>המזמין</w:t>
      </w:r>
      <w:r>
        <w:rPr>
          <w:rFonts w:cs="David" w:hint="cs"/>
          <w:sz w:val="24"/>
          <w:szCs w:val="24"/>
          <w:rtl/>
        </w:rPr>
        <w:t xml:space="preserve">, </w:t>
      </w:r>
      <w:r w:rsidRPr="006D354C">
        <w:rPr>
          <w:rFonts w:cs="David" w:hint="cs"/>
          <w:sz w:val="24"/>
          <w:szCs w:val="24"/>
          <w:rtl/>
        </w:rPr>
        <w:t>היה</w:t>
      </w:r>
      <w:r w:rsidRPr="006D354C">
        <w:rPr>
          <w:rFonts w:cs="David"/>
          <w:sz w:val="24"/>
          <w:szCs w:val="24"/>
          <w:rtl/>
        </w:rPr>
        <w:t xml:space="preserve">  </w:t>
      </w:r>
      <w:r w:rsidRPr="006D354C">
        <w:rPr>
          <w:rFonts w:cs="David" w:hint="cs"/>
          <w:sz w:val="24"/>
          <w:szCs w:val="24"/>
          <w:rtl/>
        </w:rPr>
        <w:t>ונטען</w:t>
      </w:r>
      <w:r w:rsidRPr="006D354C">
        <w:rPr>
          <w:rFonts w:cs="David"/>
          <w:sz w:val="24"/>
          <w:szCs w:val="24"/>
          <w:rtl/>
        </w:rPr>
        <w:t xml:space="preserve"> </w:t>
      </w:r>
      <w:r w:rsidRPr="006D354C">
        <w:rPr>
          <w:rFonts w:cs="David" w:hint="cs"/>
          <w:sz w:val="24"/>
          <w:szCs w:val="24"/>
          <w:rtl/>
        </w:rPr>
        <w:t>לעניין</w:t>
      </w:r>
      <w:r>
        <w:rPr>
          <w:rFonts w:cs="David" w:hint="cs"/>
          <w:sz w:val="24"/>
          <w:szCs w:val="24"/>
          <w:rtl/>
        </w:rPr>
        <w:t xml:space="preserve"> </w:t>
      </w:r>
      <w:r w:rsidRPr="006D354C">
        <w:rPr>
          <w:rFonts w:cs="David" w:hint="cs"/>
          <w:sz w:val="24"/>
          <w:szCs w:val="24"/>
          <w:rtl/>
        </w:rPr>
        <w:t>קרות</w:t>
      </w:r>
      <w:r w:rsidRPr="006D354C">
        <w:rPr>
          <w:rFonts w:cs="David"/>
          <w:sz w:val="24"/>
          <w:szCs w:val="24"/>
          <w:rtl/>
        </w:rPr>
        <w:t xml:space="preserve"> </w:t>
      </w:r>
      <w:r w:rsidRPr="006D354C">
        <w:rPr>
          <w:rFonts w:cs="David" w:hint="cs"/>
          <w:sz w:val="24"/>
          <w:szCs w:val="24"/>
          <w:rtl/>
        </w:rPr>
        <w:t>תאונת</w:t>
      </w:r>
      <w:r>
        <w:rPr>
          <w:rFonts w:cs="David"/>
          <w:sz w:val="24"/>
          <w:szCs w:val="24"/>
          <w:rtl/>
        </w:rPr>
        <w:t xml:space="preserve"> </w:t>
      </w:r>
      <w:r>
        <w:rPr>
          <w:rFonts w:cs="David" w:hint="cs"/>
          <w:sz w:val="24"/>
          <w:szCs w:val="24"/>
          <w:rtl/>
        </w:rPr>
        <w:t xml:space="preserve"> </w:t>
      </w:r>
      <w:r w:rsidRPr="006D354C">
        <w:rPr>
          <w:rFonts w:cs="David" w:hint="cs"/>
          <w:sz w:val="24"/>
          <w:szCs w:val="24"/>
          <w:rtl/>
        </w:rPr>
        <w:t>עבודה</w:t>
      </w:r>
      <w:r w:rsidRPr="006D354C">
        <w:rPr>
          <w:rFonts w:cs="David"/>
          <w:sz w:val="24"/>
          <w:szCs w:val="24"/>
          <w:rtl/>
        </w:rPr>
        <w:t>/</w:t>
      </w:r>
      <w:r w:rsidRPr="006D354C">
        <w:rPr>
          <w:rFonts w:cs="David" w:hint="cs"/>
          <w:sz w:val="24"/>
          <w:szCs w:val="24"/>
          <w:rtl/>
        </w:rPr>
        <w:t>מחלת</w:t>
      </w:r>
      <w:r w:rsidRPr="006D354C">
        <w:rPr>
          <w:rFonts w:cs="David"/>
          <w:sz w:val="24"/>
          <w:szCs w:val="24"/>
          <w:rtl/>
        </w:rPr>
        <w:t xml:space="preserve"> </w:t>
      </w:r>
      <w:r w:rsidRPr="006D354C">
        <w:rPr>
          <w:rFonts w:cs="David" w:hint="cs"/>
          <w:sz w:val="24"/>
          <w:szCs w:val="24"/>
          <w:rtl/>
        </w:rPr>
        <w:t>מקצוע</w:t>
      </w:r>
      <w:r w:rsidRPr="006D354C">
        <w:rPr>
          <w:rFonts w:cs="David"/>
          <w:sz w:val="24"/>
          <w:szCs w:val="24"/>
          <w:rtl/>
        </w:rPr>
        <w:t xml:space="preserve"> </w:t>
      </w:r>
      <w:r w:rsidRPr="006D354C">
        <w:rPr>
          <w:rFonts w:cs="David" w:hint="cs"/>
          <w:sz w:val="24"/>
          <w:szCs w:val="24"/>
          <w:rtl/>
        </w:rPr>
        <w:t>כלשהי</w:t>
      </w:r>
      <w:r w:rsidRPr="006D354C">
        <w:rPr>
          <w:rFonts w:cs="David"/>
          <w:sz w:val="24"/>
          <w:szCs w:val="24"/>
          <w:rtl/>
        </w:rPr>
        <w:t xml:space="preserve">  </w:t>
      </w:r>
      <w:r w:rsidRPr="006D354C">
        <w:rPr>
          <w:rFonts w:cs="David" w:hint="cs"/>
          <w:sz w:val="24"/>
          <w:szCs w:val="24"/>
          <w:rtl/>
        </w:rPr>
        <w:t>כי</w:t>
      </w:r>
      <w:r w:rsidRPr="006D354C">
        <w:rPr>
          <w:rFonts w:cs="David"/>
          <w:sz w:val="24"/>
          <w:szCs w:val="24"/>
          <w:rtl/>
        </w:rPr>
        <w:t xml:space="preserve"> </w:t>
      </w:r>
      <w:r w:rsidRPr="006D354C">
        <w:rPr>
          <w:rFonts w:cs="David" w:hint="cs"/>
          <w:sz w:val="24"/>
          <w:szCs w:val="24"/>
          <w:rtl/>
        </w:rPr>
        <w:t>הם</w:t>
      </w:r>
      <w:r w:rsidRPr="006D354C">
        <w:rPr>
          <w:rFonts w:cs="David"/>
          <w:sz w:val="24"/>
          <w:szCs w:val="24"/>
          <w:rtl/>
        </w:rPr>
        <w:t xml:space="preserve"> </w:t>
      </w:r>
      <w:r w:rsidRPr="006D354C">
        <w:rPr>
          <w:rFonts w:cs="David" w:hint="cs"/>
          <w:sz w:val="24"/>
          <w:szCs w:val="24"/>
          <w:rtl/>
        </w:rPr>
        <w:t>נושאים</w:t>
      </w:r>
      <w:r>
        <w:rPr>
          <w:rFonts w:cs="David" w:hint="cs"/>
          <w:sz w:val="24"/>
          <w:szCs w:val="24"/>
          <w:rtl/>
        </w:rPr>
        <w:t xml:space="preserve"> בחבות </w:t>
      </w:r>
      <w:r w:rsidRPr="006D354C">
        <w:rPr>
          <w:rFonts w:cs="David" w:hint="cs"/>
          <w:sz w:val="24"/>
          <w:szCs w:val="24"/>
          <w:rtl/>
        </w:rPr>
        <w:t>מעביד</w:t>
      </w:r>
      <w:r w:rsidRPr="006D354C">
        <w:rPr>
          <w:rFonts w:cs="David"/>
          <w:sz w:val="24"/>
          <w:szCs w:val="24"/>
          <w:rtl/>
        </w:rPr>
        <w:t xml:space="preserve"> </w:t>
      </w:r>
      <w:r w:rsidRPr="006D354C">
        <w:rPr>
          <w:rFonts w:cs="David" w:hint="cs"/>
          <w:sz w:val="24"/>
          <w:szCs w:val="24"/>
          <w:rtl/>
        </w:rPr>
        <w:t>כלשהם</w:t>
      </w:r>
      <w:r w:rsidRPr="006D354C">
        <w:rPr>
          <w:rFonts w:cs="David"/>
          <w:sz w:val="24"/>
          <w:szCs w:val="24"/>
          <w:rtl/>
        </w:rPr>
        <w:t xml:space="preserve"> </w:t>
      </w:r>
      <w:r w:rsidRPr="006D354C">
        <w:rPr>
          <w:rFonts w:cs="David" w:hint="cs"/>
          <w:sz w:val="24"/>
          <w:szCs w:val="24"/>
          <w:rtl/>
        </w:rPr>
        <w:t>כלפי</w:t>
      </w:r>
      <w:r w:rsidRPr="006D354C">
        <w:rPr>
          <w:rFonts w:cs="David"/>
          <w:sz w:val="24"/>
          <w:szCs w:val="24"/>
          <w:rtl/>
        </w:rPr>
        <w:t xml:space="preserve"> </w:t>
      </w:r>
      <w:r w:rsidRPr="006D354C">
        <w:rPr>
          <w:rFonts w:cs="David" w:hint="cs"/>
          <w:sz w:val="24"/>
          <w:szCs w:val="24"/>
          <w:rtl/>
        </w:rPr>
        <w:t>מי</w:t>
      </w:r>
      <w:r w:rsidRPr="006D354C">
        <w:rPr>
          <w:rFonts w:cs="David"/>
          <w:sz w:val="24"/>
          <w:szCs w:val="24"/>
          <w:rtl/>
        </w:rPr>
        <w:t xml:space="preserve"> </w:t>
      </w:r>
      <w:r w:rsidRPr="006D354C">
        <w:rPr>
          <w:rFonts w:cs="David" w:hint="cs"/>
          <w:sz w:val="24"/>
          <w:szCs w:val="24"/>
          <w:rtl/>
        </w:rPr>
        <w:t>מעובדי</w:t>
      </w:r>
      <w:r w:rsidRPr="006D354C">
        <w:rPr>
          <w:rFonts w:cs="David"/>
          <w:sz w:val="24"/>
          <w:szCs w:val="24"/>
          <w:rtl/>
        </w:rPr>
        <w:t xml:space="preserve"> </w:t>
      </w:r>
      <w:r w:rsidRPr="006D354C">
        <w:rPr>
          <w:rFonts w:cs="David" w:hint="cs"/>
          <w:sz w:val="24"/>
          <w:szCs w:val="24"/>
          <w:rtl/>
        </w:rPr>
        <w:t>ומועסקי</w:t>
      </w:r>
      <w:r w:rsidRPr="006D354C">
        <w:rPr>
          <w:rFonts w:cs="David"/>
          <w:sz w:val="24"/>
          <w:szCs w:val="24"/>
          <w:rtl/>
        </w:rPr>
        <w:t xml:space="preserve"> </w:t>
      </w:r>
      <w:r>
        <w:rPr>
          <w:rFonts w:cs="David" w:hint="cs"/>
          <w:sz w:val="24"/>
          <w:szCs w:val="24"/>
          <w:rtl/>
        </w:rPr>
        <w:t>היועץ</w:t>
      </w:r>
      <w:r w:rsidRPr="006D354C">
        <w:rPr>
          <w:rFonts w:cs="David"/>
          <w:sz w:val="24"/>
          <w:szCs w:val="24"/>
          <w:rtl/>
        </w:rPr>
        <w:t>.</w:t>
      </w:r>
    </w:p>
    <w:p w14:paraId="6AA7EF6D" w14:textId="77777777" w:rsidR="00A74DFB" w:rsidRPr="0058260B" w:rsidRDefault="00A74DFB" w:rsidP="00CB1826">
      <w:pPr>
        <w:pStyle w:val="affb"/>
        <w:spacing w:line="360" w:lineRule="auto"/>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47991C10" w14:textId="77777777" w:rsidR="00A74DFB" w:rsidRPr="00F972DC" w:rsidRDefault="00A74DFB" w:rsidP="00CB1826">
      <w:pPr>
        <w:pStyle w:val="affb"/>
        <w:spacing w:line="360" w:lineRule="auto"/>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w:t>
      </w:r>
    </w:p>
    <w:p w14:paraId="57D66821" w14:textId="77777777" w:rsidR="00A74DFB" w:rsidRPr="00B97242" w:rsidRDefault="00A74DFB" w:rsidP="00CB1826">
      <w:pPr>
        <w:pStyle w:val="affb"/>
        <w:spacing w:line="360" w:lineRule="auto"/>
        <w:jc w:val="both"/>
        <w:rPr>
          <w:rFonts w:cs="David"/>
          <w:sz w:val="24"/>
          <w:szCs w:val="24"/>
          <w:rtl/>
        </w:rPr>
      </w:pPr>
      <w:r w:rsidRPr="0058260B">
        <w:rPr>
          <w:rFonts w:cs="David"/>
          <w:color w:val="FF0000"/>
          <w:sz w:val="24"/>
          <w:szCs w:val="24"/>
          <w:rtl/>
        </w:rPr>
        <w:t xml:space="preserve">      </w:t>
      </w:r>
    </w:p>
    <w:p w14:paraId="57659D6B" w14:textId="77777777" w:rsidR="00A74DFB" w:rsidRDefault="00A74DFB" w:rsidP="00CB1826">
      <w:pPr>
        <w:pStyle w:val="affb"/>
        <w:spacing w:line="360" w:lineRule="auto"/>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7054ED22" w14:textId="77777777" w:rsidR="00A74DFB" w:rsidRDefault="00A74DFB" w:rsidP="00CB1826">
      <w:pPr>
        <w:pStyle w:val="affb"/>
        <w:spacing w:line="360" w:lineRule="auto"/>
        <w:jc w:val="both"/>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051A1456" w14:textId="77777777" w:rsidR="00A74DFB" w:rsidRDefault="00A74DFB" w:rsidP="00CB1826">
      <w:pPr>
        <w:pStyle w:val="affb"/>
        <w:spacing w:line="360" w:lineRule="auto"/>
        <w:jc w:val="both"/>
        <w:rPr>
          <w:rFonts w:cs="David"/>
          <w:sz w:val="24"/>
          <w:szCs w:val="24"/>
        </w:rPr>
      </w:pPr>
      <w:r w:rsidRPr="00C42BFA">
        <w:rPr>
          <w:rFonts w:cs="David" w:hint="cs"/>
          <w:sz w:val="24"/>
          <w:szCs w:val="24"/>
          <w:rtl/>
        </w:rPr>
        <w:t>3.</w:t>
      </w:r>
      <w:r>
        <w:rPr>
          <w:rFonts w:cs="David" w:hint="cs"/>
          <w:sz w:val="24"/>
          <w:szCs w:val="24"/>
          <w:rtl/>
        </w:rPr>
        <w:t xml:space="preserve"> </w:t>
      </w:r>
      <w:r w:rsidRPr="00BE75C9">
        <w:rPr>
          <w:rFonts w:cs="David" w:hint="cs"/>
          <w:sz w:val="24"/>
          <w:szCs w:val="24"/>
          <w:rtl/>
        </w:rPr>
        <w:t>בפוליסה</w:t>
      </w:r>
      <w:r w:rsidRPr="00BE75C9">
        <w:rPr>
          <w:rFonts w:cs="David"/>
          <w:sz w:val="24"/>
          <w:szCs w:val="24"/>
          <w:rtl/>
        </w:rPr>
        <w:t xml:space="preserve"> </w:t>
      </w:r>
      <w:r>
        <w:rPr>
          <w:rFonts w:cs="David" w:hint="cs"/>
          <w:sz w:val="24"/>
          <w:szCs w:val="24"/>
          <w:rtl/>
        </w:rPr>
        <w:t>נ</w:t>
      </w:r>
      <w:r w:rsidRPr="00BE75C9">
        <w:rPr>
          <w:rFonts w:cs="David" w:hint="cs"/>
          <w:sz w:val="24"/>
          <w:szCs w:val="24"/>
          <w:rtl/>
        </w:rPr>
        <w:t>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548AD8C5" w14:textId="77777777" w:rsidR="00A74DFB" w:rsidRPr="00CB1826" w:rsidRDefault="00A74DFB" w:rsidP="00CB1826">
      <w:pPr>
        <w:pStyle w:val="affb"/>
        <w:spacing w:line="360" w:lineRule="auto"/>
        <w:jc w:val="both"/>
        <w:rPr>
          <w:sz w:val="24"/>
          <w:rtl/>
        </w:rPr>
      </w:pPr>
      <w:r w:rsidRPr="002E39E0">
        <w:rPr>
          <w:rFonts w:cs="David" w:hint="cs"/>
          <w:sz w:val="24"/>
          <w:szCs w:val="24"/>
          <w:rtl/>
        </w:rPr>
        <w:t xml:space="preserve">4. </w:t>
      </w:r>
      <w:r w:rsidRPr="002E39E0">
        <w:rPr>
          <w:rFonts w:ascii="Times New Roman" w:eastAsia="Times New Roman" w:hAnsi="Times New Roman" w:cs="David" w:hint="cs"/>
          <w:sz w:val="24"/>
          <w:szCs w:val="24"/>
          <w:rtl/>
        </w:rPr>
        <w:t xml:space="preserve">הביטוח מורחב לכסות את חבותו של המבוטח כלפי צד שלישי בגין פעילות של  קבלנים, </w:t>
      </w:r>
      <w:r w:rsidRPr="00CB1826">
        <w:rPr>
          <w:rFonts w:cs="David" w:hint="eastAsia"/>
          <w:sz w:val="24"/>
          <w:szCs w:val="24"/>
          <w:rtl/>
        </w:rPr>
        <w:t>קבלני</w:t>
      </w:r>
      <w:r w:rsidRPr="00CB1826">
        <w:rPr>
          <w:rFonts w:cs="David"/>
          <w:sz w:val="24"/>
          <w:szCs w:val="24"/>
          <w:rtl/>
        </w:rPr>
        <w:t xml:space="preserve">  </w:t>
      </w:r>
      <w:r w:rsidRPr="00CB1826">
        <w:rPr>
          <w:rFonts w:cs="David" w:hint="eastAsia"/>
          <w:sz w:val="24"/>
          <w:szCs w:val="24"/>
          <w:rtl/>
        </w:rPr>
        <w:t>משנה</w:t>
      </w:r>
      <w:r w:rsidRPr="00CB1826">
        <w:rPr>
          <w:rFonts w:cs="David"/>
          <w:sz w:val="24"/>
          <w:szCs w:val="24"/>
          <w:rtl/>
        </w:rPr>
        <w:t xml:space="preserve">  ועובדיהם;</w:t>
      </w:r>
    </w:p>
    <w:p w14:paraId="6DAAD9E0" w14:textId="77777777" w:rsidR="00A74DFB" w:rsidRPr="00CB1826" w:rsidRDefault="00A74DFB" w:rsidP="00CB1826">
      <w:pPr>
        <w:pStyle w:val="affb"/>
        <w:spacing w:line="360" w:lineRule="auto"/>
        <w:jc w:val="both"/>
        <w:rPr>
          <w:sz w:val="24"/>
          <w:rtl/>
        </w:rPr>
      </w:pPr>
      <w:r w:rsidRPr="00CB1826">
        <w:rPr>
          <w:rFonts w:ascii="Times New Roman" w:eastAsia="Times New Roman" w:hAnsi="Times New Roman"/>
          <w:sz w:val="24"/>
          <w:rtl/>
          <w:lang w:eastAsia="he-IL"/>
        </w:rPr>
        <w:t xml:space="preserve">5.  </w:t>
      </w:r>
      <w:r w:rsidRPr="00CB1826">
        <w:rPr>
          <w:rFonts w:ascii="Times New Roman" w:eastAsia="Times New Roman" w:hAnsi="Times New Roman" w:hint="eastAsia"/>
          <w:sz w:val="24"/>
          <w:rtl/>
          <w:lang w:eastAsia="he-IL"/>
        </w:rPr>
        <w:t>רופאים</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שאינם</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נכללים</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במסגרת</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ביטוח</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חבות</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המעבידים</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של</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היועץ</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כולל</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רכושם</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ייחשבו</w:t>
      </w:r>
      <w:r w:rsidRPr="00CB1826">
        <w:rPr>
          <w:rFonts w:ascii="Times New Roman" w:eastAsia="Times New Roman" w:hAnsi="Times New Roman"/>
          <w:sz w:val="24"/>
          <w:rtl/>
          <w:lang w:eastAsia="he-IL"/>
        </w:rPr>
        <w:t xml:space="preserve"> </w:t>
      </w:r>
      <w:r w:rsidRPr="00CB1826">
        <w:rPr>
          <w:rFonts w:ascii="Times New Roman" w:eastAsia="Times New Roman" w:hAnsi="Times New Roman" w:hint="eastAsia"/>
          <w:sz w:val="24"/>
          <w:rtl/>
          <w:lang w:eastAsia="he-IL"/>
        </w:rPr>
        <w:t>צד</w:t>
      </w:r>
      <w:r w:rsidRPr="00CB1826">
        <w:rPr>
          <w:rFonts w:ascii="Times New Roman" w:eastAsia="Times New Roman" w:hAnsi="Times New Roman"/>
          <w:sz w:val="24"/>
          <w:rtl/>
          <w:lang w:eastAsia="he-IL"/>
        </w:rPr>
        <w:t xml:space="preserve"> </w:t>
      </w:r>
      <w:r w:rsidRPr="00CB1826">
        <w:rPr>
          <w:rFonts w:ascii="Times New Roman" w:eastAsia="Times New Roman" w:hAnsi="Times New Roman" w:cs="David" w:hint="eastAsia"/>
          <w:sz w:val="24"/>
          <w:szCs w:val="24"/>
          <w:rtl/>
          <w:lang w:eastAsia="he-IL"/>
        </w:rPr>
        <w:t>שלישי</w:t>
      </w:r>
      <w:r w:rsidRPr="00CB1826">
        <w:rPr>
          <w:rFonts w:ascii="Times New Roman" w:eastAsia="Times New Roman" w:hAnsi="Times New Roman" w:cs="David"/>
          <w:sz w:val="24"/>
          <w:szCs w:val="24"/>
          <w:rtl/>
          <w:lang w:eastAsia="he-IL"/>
        </w:rPr>
        <w:t>.</w:t>
      </w:r>
    </w:p>
    <w:p w14:paraId="4E755E2F" w14:textId="77777777" w:rsidR="00A74DFB" w:rsidRDefault="00A74DFB" w:rsidP="00CB1826">
      <w:pPr>
        <w:spacing w:line="360" w:lineRule="auto"/>
        <w:jc w:val="both"/>
        <w:rPr>
          <w:sz w:val="24"/>
          <w:rtl/>
        </w:rPr>
      </w:pPr>
      <w:r>
        <w:rPr>
          <w:rFonts w:hint="cs"/>
          <w:sz w:val="24"/>
          <w:rtl/>
        </w:rPr>
        <w:t>6.</w:t>
      </w:r>
      <w:r w:rsidRPr="0006621F">
        <w:rPr>
          <w:rFonts w:hint="cs"/>
          <w:rtl/>
        </w:rPr>
        <w:t xml:space="preserve"> </w:t>
      </w:r>
      <w:r w:rsidRPr="003634DB">
        <w:rPr>
          <w:rFonts w:hint="cs"/>
          <w:sz w:val="24"/>
          <w:rtl/>
        </w:rPr>
        <w:t>הביטוח</w:t>
      </w:r>
      <w:r w:rsidRPr="003634DB">
        <w:rPr>
          <w:sz w:val="24"/>
          <w:rtl/>
        </w:rPr>
        <w:t xml:space="preserve"> </w:t>
      </w:r>
      <w:r w:rsidRPr="003634DB">
        <w:rPr>
          <w:rFonts w:hint="cs"/>
          <w:sz w:val="24"/>
          <w:rtl/>
        </w:rPr>
        <w:t>על</w:t>
      </w:r>
      <w:r w:rsidRPr="003634DB">
        <w:rPr>
          <w:sz w:val="24"/>
          <w:rtl/>
        </w:rPr>
        <w:t xml:space="preserve"> </w:t>
      </w:r>
      <w:r w:rsidRPr="003634DB">
        <w:rPr>
          <w:rFonts w:hint="cs"/>
          <w:sz w:val="24"/>
          <w:rtl/>
        </w:rPr>
        <w:t>פי</w:t>
      </w:r>
      <w:r w:rsidRPr="003634DB">
        <w:rPr>
          <w:sz w:val="24"/>
          <w:rtl/>
        </w:rPr>
        <w:t xml:space="preserve"> </w:t>
      </w:r>
      <w:r w:rsidRPr="003634DB">
        <w:rPr>
          <w:rFonts w:hint="cs"/>
          <w:sz w:val="24"/>
          <w:rtl/>
        </w:rPr>
        <w:t>הפוליסה</w:t>
      </w:r>
      <w:r w:rsidRPr="003634DB">
        <w:rPr>
          <w:sz w:val="24"/>
          <w:rtl/>
        </w:rPr>
        <w:t xml:space="preserve"> </w:t>
      </w:r>
      <w:r>
        <w:rPr>
          <w:rFonts w:hint="cs"/>
          <w:sz w:val="24"/>
          <w:rtl/>
        </w:rPr>
        <w:t>מורחב</w:t>
      </w:r>
      <w:r w:rsidRPr="003634DB">
        <w:rPr>
          <w:sz w:val="24"/>
          <w:rtl/>
        </w:rPr>
        <w:t xml:space="preserve"> </w:t>
      </w:r>
      <w:r w:rsidRPr="003634DB">
        <w:rPr>
          <w:rFonts w:hint="cs"/>
          <w:sz w:val="24"/>
          <w:rtl/>
        </w:rPr>
        <w:t>לשפות</w:t>
      </w:r>
      <w:r w:rsidRPr="003634DB">
        <w:rPr>
          <w:sz w:val="24"/>
          <w:rtl/>
        </w:rPr>
        <w:t xml:space="preserve"> </w:t>
      </w:r>
      <w:r w:rsidRPr="003634DB">
        <w:rPr>
          <w:rFonts w:hint="cs"/>
          <w:sz w:val="24"/>
          <w:rtl/>
        </w:rPr>
        <w:t>את</w:t>
      </w:r>
      <w:r w:rsidRPr="003634DB">
        <w:rPr>
          <w:sz w:val="24"/>
          <w:rtl/>
        </w:rPr>
        <w:t xml:space="preserve"> </w:t>
      </w:r>
      <w:r w:rsidR="00210BE6">
        <w:rPr>
          <w:rFonts w:hint="cs"/>
          <w:sz w:val="24"/>
          <w:rtl/>
        </w:rPr>
        <w:t>המזמין</w:t>
      </w:r>
      <w:r>
        <w:rPr>
          <w:rFonts w:hint="cs"/>
          <w:sz w:val="24"/>
          <w:rtl/>
        </w:rPr>
        <w:t xml:space="preserve">, </w:t>
      </w:r>
      <w:r w:rsidRPr="003634DB">
        <w:rPr>
          <w:rFonts w:hint="cs"/>
          <w:sz w:val="24"/>
          <w:rtl/>
        </w:rPr>
        <w:t>ככל</w:t>
      </w:r>
      <w:r w:rsidRPr="003634DB">
        <w:rPr>
          <w:sz w:val="24"/>
          <w:rtl/>
        </w:rPr>
        <w:t xml:space="preserve"> </w:t>
      </w:r>
      <w:r w:rsidRPr="003634DB">
        <w:rPr>
          <w:rFonts w:hint="cs"/>
          <w:sz w:val="24"/>
          <w:rtl/>
        </w:rPr>
        <w:t>שייחשבו</w:t>
      </w:r>
      <w:r w:rsidRPr="003634DB">
        <w:rPr>
          <w:sz w:val="24"/>
          <w:rtl/>
        </w:rPr>
        <w:t xml:space="preserve"> </w:t>
      </w:r>
      <w:r w:rsidRPr="003634DB">
        <w:rPr>
          <w:rFonts w:hint="cs"/>
          <w:sz w:val="24"/>
          <w:rtl/>
        </w:rPr>
        <w:t>אחראים</w:t>
      </w:r>
      <w:r w:rsidRPr="003634DB">
        <w:rPr>
          <w:sz w:val="24"/>
          <w:rtl/>
        </w:rPr>
        <w:t xml:space="preserve"> </w:t>
      </w:r>
      <w:r w:rsidRPr="003634DB">
        <w:rPr>
          <w:rFonts w:hint="cs"/>
          <w:sz w:val="24"/>
          <w:rtl/>
        </w:rPr>
        <w:t>למעשי</w:t>
      </w:r>
      <w:r w:rsidRPr="003634DB">
        <w:rPr>
          <w:sz w:val="24"/>
          <w:rtl/>
        </w:rPr>
        <w:t xml:space="preserve"> </w:t>
      </w:r>
      <w:r w:rsidRPr="003634DB">
        <w:rPr>
          <w:rFonts w:hint="cs"/>
          <w:sz w:val="24"/>
          <w:rtl/>
        </w:rPr>
        <w:t>ו</w:t>
      </w:r>
      <w:r w:rsidRPr="003634DB">
        <w:rPr>
          <w:sz w:val="24"/>
          <w:rtl/>
        </w:rPr>
        <w:t>/</w:t>
      </w:r>
      <w:r w:rsidRPr="003634DB">
        <w:rPr>
          <w:rFonts w:hint="cs"/>
          <w:sz w:val="24"/>
          <w:rtl/>
        </w:rPr>
        <w:t>או</w:t>
      </w:r>
      <w:r w:rsidRPr="003634DB">
        <w:rPr>
          <w:sz w:val="24"/>
          <w:rtl/>
        </w:rPr>
        <w:t xml:space="preserve"> </w:t>
      </w:r>
      <w:r w:rsidRPr="003634DB">
        <w:rPr>
          <w:rFonts w:hint="cs"/>
          <w:sz w:val="24"/>
          <w:rtl/>
        </w:rPr>
        <w:t>מחדלי</w:t>
      </w:r>
      <w:r w:rsidRPr="003634DB">
        <w:rPr>
          <w:sz w:val="24"/>
          <w:rtl/>
        </w:rPr>
        <w:t xml:space="preserve"> </w:t>
      </w:r>
      <w:r>
        <w:rPr>
          <w:rFonts w:hint="cs"/>
          <w:sz w:val="24"/>
          <w:rtl/>
        </w:rPr>
        <w:t>היועץ</w:t>
      </w:r>
      <w:r w:rsidRPr="003634DB">
        <w:rPr>
          <w:sz w:val="24"/>
          <w:rtl/>
        </w:rPr>
        <w:t xml:space="preserve"> </w:t>
      </w:r>
      <w:r w:rsidRPr="003634DB">
        <w:rPr>
          <w:rFonts w:hint="cs"/>
          <w:sz w:val="24"/>
          <w:rtl/>
        </w:rPr>
        <w:t>ו</w:t>
      </w:r>
      <w:r>
        <w:rPr>
          <w:rFonts w:hint="cs"/>
          <w:sz w:val="24"/>
          <w:rtl/>
        </w:rPr>
        <w:t xml:space="preserve">כל </w:t>
      </w:r>
      <w:r w:rsidRPr="003634DB">
        <w:rPr>
          <w:rFonts w:hint="cs"/>
          <w:sz w:val="24"/>
          <w:rtl/>
        </w:rPr>
        <w:t>הפועלים</w:t>
      </w:r>
      <w:r w:rsidRPr="003634DB">
        <w:rPr>
          <w:sz w:val="24"/>
          <w:rtl/>
        </w:rPr>
        <w:t xml:space="preserve"> </w:t>
      </w:r>
      <w:r w:rsidRPr="003634DB">
        <w:rPr>
          <w:rFonts w:hint="cs"/>
          <w:sz w:val="24"/>
          <w:rtl/>
        </w:rPr>
        <w:t>מטעמו</w:t>
      </w:r>
      <w:r w:rsidRPr="003634DB">
        <w:rPr>
          <w:sz w:val="24"/>
          <w:rtl/>
        </w:rPr>
        <w:t>.</w:t>
      </w:r>
    </w:p>
    <w:p w14:paraId="07AB1C00" w14:textId="77777777" w:rsidR="00A74DFB" w:rsidRDefault="00A74DFB" w:rsidP="00CB1826">
      <w:pPr>
        <w:pStyle w:val="affb"/>
        <w:spacing w:line="360" w:lineRule="auto"/>
        <w:jc w:val="both"/>
        <w:rPr>
          <w:rFonts w:cs="David"/>
          <w:sz w:val="24"/>
          <w:szCs w:val="24"/>
          <w:rtl/>
        </w:rPr>
      </w:pPr>
    </w:p>
    <w:p w14:paraId="4A5DE731" w14:textId="77777777" w:rsidR="00A74DFB" w:rsidRPr="00FA3977" w:rsidRDefault="00A74DFB" w:rsidP="00CB1826">
      <w:pPr>
        <w:pStyle w:val="affb"/>
        <w:spacing w:line="360" w:lineRule="auto"/>
        <w:jc w:val="both"/>
        <w:rPr>
          <w:rFonts w:cs="David"/>
          <w:b/>
          <w:bCs/>
          <w:sz w:val="28"/>
          <w:szCs w:val="28"/>
          <w:u w:val="single"/>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מס._________________</w:t>
      </w:r>
    </w:p>
    <w:p w14:paraId="0F7B2FAD" w14:textId="77777777" w:rsidR="00A74DFB" w:rsidRDefault="00A74DFB" w:rsidP="00CB1826">
      <w:pPr>
        <w:pStyle w:val="affb"/>
        <w:spacing w:line="360" w:lineRule="auto"/>
        <w:jc w:val="both"/>
        <w:rPr>
          <w:rFonts w:cs="David"/>
          <w:sz w:val="24"/>
          <w:szCs w:val="24"/>
        </w:rPr>
      </w:pPr>
    </w:p>
    <w:p w14:paraId="03E0B068" w14:textId="77777777" w:rsidR="00A74DFB" w:rsidRPr="00147C08" w:rsidRDefault="00A74DFB" w:rsidP="00CB1826">
      <w:pPr>
        <w:pStyle w:val="affb"/>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1.ה</w:t>
      </w:r>
      <w:r w:rsidRPr="0023188A">
        <w:rPr>
          <w:rFonts w:ascii="Times New Roman" w:eastAsia="Times New Roman" w:hAnsi="Times New Roman" w:cs="David"/>
          <w:sz w:val="24"/>
          <w:szCs w:val="24"/>
          <w:rtl/>
        </w:rPr>
        <w:t xml:space="preserve">פוליסה </w:t>
      </w:r>
      <w:r>
        <w:rPr>
          <w:rFonts w:ascii="Times New Roman" w:eastAsia="Times New Roman" w:hAnsi="Times New Roman" w:cs="David" w:hint="cs"/>
          <w:sz w:val="24"/>
          <w:szCs w:val="24"/>
          <w:rtl/>
        </w:rPr>
        <w:t>מ</w:t>
      </w:r>
      <w:r w:rsidRPr="0023188A">
        <w:rPr>
          <w:rFonts w:ascii="Times New Roman" w:eastAsia="Times New Roman" w:hAnsi="Times New Roman" w:cs="David"/>
          <w:sz w:val="24"/>
          <w:szCs w:val="24"/>
          <w:rtl/>
        </w:rPr>
        <w:t>כסה כל נזק מהפרת חובה מקצועית</w:t>
      </w:r>
      <w:r>
        <w:rPr>
          <w:rFonts w:ascii="Times New Roman" w:eastAsia="Times New Roman" w:hAnsi="Times New Roman" w:cs="David" w:hint="cs"/>
          <w:sz w:val="24"/>
          <w:szCs w:val="24"/>
          <w:rtl/>
        </w:rPr>
        <w:t xml:space="preserve"> רפואית</w:t>
      </w:r>
      <w:r w:rsidRPr="0023188A">
        <w:rPr>
          <w:rFonts w:ascii="Times New Roman" w:eastAsia="Times New Roman" w:hAnsi="Times New Roman" w:cs="David"/>
          <w:sz w:val="24"/>
          <w:szCs w:val="24"/>
          <w:rtl/>
        </w:rPr>
        <w:t xml:space="preserve"> של </w:t>
      </w:r>
      <w:r>
        <w:rPr>
          <w:rFonts w:ascii="Times New Roman" w:eastAsia="Times New Roman" w:hAnsi="Times New Roman" w:cs="David"/>
          <w:sz w:val="24"/>
          <w:szCs w:val="24"/>
          <w:rtl/>
        </w:rPr>
        <w:t>היועץ, הרופאים המועסקים על ידו</w:t>
      </w:r>
      <w:r w:rsidRPr="0023188A">
        <w:rPr>
          <w:rFonts w:ascii="Times New Roman" w:eastAsia="Times New Roman" w:hAnsi="Times New Roman" w:cs="David"/>
          <w:sz w:val="24"/>
          <w:szCs w:val="24"/>
          <w:rtl/>
        </w:rPr>
        <w:t xml:space="preserve"> ו</w:t>
      </w:r>
      <w:r>
        <w:rPr>
          <w:rFonts w:ascii="Times New Roman" w:eastAsia="Times New Roman" w:hAnsi="Times New Roman" w:cs="David" w:hint="cs"/>
          <w:sz w:val="24"/>
          <w:szCs w:val="24"/>
          <w:rtl/>
        </w:rPr>
        <w:t xml:space="preserve">בגין </w:t>
      </w:r>
      <w:r w:rsidRPr="0023188A">
        <w:rPr>
          <w:rFonts w:ascii="Times New Roman" w:eastAsia="Times New Roman" w:hAnsi="Times New Roman" w:cs="David"/>
          <w:sz w:val="24"/>
          <w:szCs w:val="24"/>
          <w:rtl/>
        </w:rPr>
        <w:t xml:space="preserve">כל הפועלים מטעמו ואשר אירע כתוצאה ממעשה, רשלנות, לרבות, מחדל, טעות או השמטה, מצג בלתי נכון הצהרה רשלנית שנעשו בתום לב, בקשר </w:t>
      </w:r>
      <w:r>
        <w:rPr>
          <w:rFonts w:ascii="Times New Roman" w:eastAsia="Times New Roman" w:hAnsi="Times New Roman" w:cs="David" w:hint="cs"/>
          <w:sz w:val="24"/>
          <w:szCs w:val="24"/>
          <w:rtl/>
        </w:rPr>
        <w:t xml:space="preserve">למתן </w:t>
      </w:r>
      <w:r>
        <w:rPr>
          <w:rFonts w:ascii="Times New Roman" w:eastAsia="Times New Roman" w:hAnsi="Times New Roman" w:cs="David"/>
          <w:sz w:val="24"/>
          <w:szCs w:val="24"/>
          <w:rtl/>
        </w:rPr>
        <w:t xml:space="preserve">שירותי ייעוץ של רופא </w:t>
      </w:r>
      <w:r w:rsidRPr="0023188A">
        <w:rPr>
          <w:rFonts w:ascii="Times New Roman" w:eastAsia="Times New Roman" w:hAnsi="Times New Roman" w:cs="David"/>
          <w:sz w:val="24"/>
          <w:szCs w:val="24"/>
          <w:rtl/>
        </w:rPr>
        <w:t xml:space="preserve">מומחה בתחום הסיעוד והרפואה הגריאטרית, בקרה ובחינת </w:t>
      </w:r>
      <w:r w:rsidRPr="0023188A">
        <w:rPr>
          <w:rFonts w:ascii="Times New Roman" w:eastAsia="Times New Roman" w:hAnsi="Times New Roman" w:cs="David"/>
          <w:sz w:val="24"/>
          <w:szCs w:val="24"/>
          <w:rtl/>
        </w:rPr>
        <w:lastRenderedPageBreak/>
        <w:t>תיקים רפו</w:t>
      </w:r>
      <w:r>
        <w:rPr>
          <w:rFonts w:ascii="Times New Roman" w:eastAsia="Times New Roman" w:hAnsi="Times New Roman" w:cs="David"/>
          <w:sz w:val="24"/>
          <w:szCs w:val="24"/>
          <w:rtl/>
        </w:rPr>
        <w:t xml:space="preserve">איים, בחינת </w:t>
      </w:r>
      <w:r w:rsidRPr="0023188A">
        <w:rPr>
          <w:rFonts w:ascii="Times New Roman" w:eastAsia="Times New Roman" w:hAnsi="Times New Roman" w:cs="David"/>
          <w:sz w:val="24"/>
          <w:szCs w:val="24"/>
          <w:rtl/>
        </w:rPr>
        <w:t>סבירות החלטות חברות ביטוח בהליך יישוב תביעות סיעוד, בחינת חוות הדעת הרפואיות  בתיק ומתן חוות דעת עצמאית לשאלות רפואיות העולות בתיקי הביקורת, בהתאם למכרז ו</w:t>
      </w:r>
      <w:r>
        <w:rPr>
          <w:rFonts w:ascii="Times New Roman" w:eastAsia="Times New Roman" w:hAnsi="Times New Roman" w:cs="David"/>
          <w:sz w:val="24"/>
          <w:szCs w:val="24"/>
          <w:rtl/>
        </w:rPr>
        <w:t>הסכם</w:t>
      </w:r>
      <w:r w:rsidRPr="0023188A">
        <w:rPr>
          <w:rFonts w:ascii="Times New Roman" w:eastAsia="Times New Roman" w:hAnsi="Times New Roman" w:cs="David"/>
          <w:sz w:val="24"/>
          <w:szCs w:val="24"/>
          <w:rtl/>
        </w:rPr>
        <w:t xml:space="preserve"> עם </w:t>
      </w:r>
      <w:r w:rsidR="00210BE6">
        <w:rPr>
          <w:rFonts w:ascii="Times New Roman" w:eastAsia="Times New Roman" w:hAnsi="Times New Roman" w:cs="David" w:hint="cs"/>
          <w:sz w:val="24"/>
          <w:szCs w:val="24"/>
          <w:rtl/>
        </w:rPr>
        <w:t>המזמין</w:t>
      </w:r>
      <w:r w:rsidRPr="0023188A">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p>
    <w:p w14:paraId="5DDC2DDE" w14:textId="77777777" w:rsidR="00A74DFB" w:rsidRDefault="00A74DFB" w:rsidP="00CB1826">
      <w:pPr>
        <w:spacing w:line="360" w:lineRule="auto"/>
        <w:jc w:val="both"/>
        <w:rPr>
          <w:sz w:val="24"/>
          <w:rtl/>
        </w:rPr>
      </w:pPr>
      <w:r w:rsidRPr="00C42BFA">
        <w:rPr>
          <w:rFonts w:hint="cs"/>
          <w:sz w:val="24"/>
          <w:rtl/>
        </w:rPr>
        <w:t>2.</w:t>
      </w:r>
      <w:r w:rsidRPr="00FA3977">
        <w:rPr>
          <w:rFonts w:hint="cs"/>
          <w:rtl/>
        </w:rPr>
        <w:t xml:space="preserve"> </w:t>
      </w:r>
      <w:r w:rsidRPr="00C42BFA">
        <w:rPr>
          <w:rFonts w:hint="cs"/>
          <w:sz w:val="24"/>
          <w:rtl/>
        </w:rPr>
        <w:t>גבול</w:t>
      </w:r>
      <w:r w:rsidRPr="00C42BFA">
        <w:rPr>
          <w:sz w:val="24"/>
          <w:rtl/>
        </w:rPr>
        <w:t xml:space="preserve"> </w:t>
      </w:r>
      <w:r w:rsidRPr="00C42BFA">
        <w:rPr>
          <w:rFonts w:hint="cs"/>
          <w:sz w:val="24"/>
          <w:rtl/>
        </w:rPr>
        <w:t>האחריות</w:t>
      </w:r>
      <w:r w:rsidRPr="00C42BFA">
        <w:rPr>
          <w:sz w:val="24"/>
          <w:rtl/>
        </w:rPr>
        <w:t xml:space="preserve"> </w:t>
      </w:r>
      <w:r w:rsidRPr="00C42BFA">
        <w:rPr>
          <w:rFonts w:hint="cs"/>
          <w:sz w:val="24"/>
          <w:rtl/>
        </w:rPr>
        <w:t>למקרה</w:t>
      </w:r>
      <w:r w:rsidRPr="00C42BFA">
        <w:rPr>
          <w:sz w:val="24"/>
          <w:rtl/>
        </w:rPr>
        <w:t xml:space="preserve"> </w:t>
      </w:r>
      <w:r w:rsidRPr="00C42BFA">
        <w:rPr>
          <w:rFonts w:hint="cs"/>
          <w:sz w:val="24"/>
          <w:rtl/>
        </w:rPr>
        <w:t>ולתקופת</w:t>
      </w:r>
      <w:r w:rsidRPr="00C42BFA">
        <w:rPr>
          <w:sz w:val="24"/>
          <w:rtl/>
        </w:rPr>
        <w:t xml:space="preserve"> </w:t>
      </w:r>
      <w:r w:rsidRPr="00C42BFA">
        <w:rPr>
          <w:rFonts w:hint="cs"/>
          <w:sz w:val="24"/>
          <w:rtl/>
        </w:rPr>
        <w:t>הביטוח</w:t>
      </w:r>
      <w:r w:rsidRPr="00C42BFA">
        <w:rPr>
          <w:sz w:val="24"/>
          <w:rtl/>
        </w:rPr>
        <w:t xml:space="preserve"> (</w:t>
      </w:r>
      <w:r w:rsidRPr="00C42BFA">
        <w:rPr>
          <w:rFonts w:hint="cs"/>
          <w:sz w:val="24"/>
          <w:rtl/>
        </w:rPr>
        <w:t>שנה</w:t>
      </w:r>
      <w:r w:rsidRPr="00C42BFA">
        <w:rPr>
          <w:sz w:val="24"/>
          <w:rtl/>
        </w:rPr>
        <w:t xml:space="preserve">)  </w:t>
      </w:r>
      <w:r w:rsidRPr="00C42BFA">
        <w:rPr>
          <w:rFonts w:hint="cs"/>
          <w:sz w:val="24"/>
          <w:rtl/>
        </w:rPr>
        <w:t>לא</w:t>
      </w:r>
      <w:r w:rsidRPr="00C42BFA">
        <w:rPr>
          <w:sz w:val="24"/>
          <w:rtl/>
        </w:rPr>
        <w:t xml:space="preserve"> </w:t>
      </w:r>
      <w:r w:rsidRPr="00C42BFA">
        <w:rPr>
          <w:rFonts w:hint="cs"/>
          <w:sz w:val="24"/>
          <w:rtl/>
        </w:rPr>
        <w:t>יפחת</w:t>
      </w:r>
      <w:r w:rsidRPr="00C42BFA">
        <w:rPr>
          <w:sz w:val="24"/>
          <w:rtl/>
        </w:rPr>
        <w:t xml:space="preserve"> </w:t>
      </w:r>
      <w:r w:rsidRPr="00C42BFA">
        <w:rPr>
          <w:rFonts w:hint="cs"/>
          <w:sz w:val="24"/>
          <w:rtl/>
        </w:rPr>
        <w:t>מ</w:t>
      </w:r>
      <w:r w:rsidRPr="00C42BFA">
        <w:rPr>
          <w:sz w:val="24"/>
          <w:rtl/>
        </w:rPr>
        <w:t xml:space="preserve">- </w:t>
      </w:r>
      <w:r w:rsidRPr="00C42BFA">
        <w:rPr>
          <w:rFonts w:hint="cs"/>
          <w:sz w:val="24"/>
          <w:rtl/>
        </w:rPr>
        <w:t>1,000</w:t>
      </w:r>
      <w:r w:rsidRPr="00C42BFA">
        <w:rPr>
          <w:sz w:val="24"/>
          <w:rtl/>
        </w:rPr>
        <w:t xml:space="preserve">,000 </w:t>
      </w:r>
      <w:r w:rsidRPr="00C42BFA">
        <w:rPr>
          <w:rFonts w:hint="cs"/>
          <w:sz w:val="24"/>
          <w:rtl/>
        </w:rPr>
        <w:t>דולר</w:t>
      </w:r>
      <w:r w:rsidRPr="00C42BFA">
        <w:rPr>
          <w:sz w:val="24"/>
          <w:rtl/>
        </w:rPr>
        <w:t xml:space="preserve"> </w:t>
      </w:r>
      <w:r w:rsidRPr="00C42BFA">
        <w:rPr>
          <w:rFonts w:hint="cs"/>
          <w:sz w:val="24"/>
          <w:rtl/>
        </w:rPr>
        <w:t>ארה</w:t>
      </w:r>
      <w:r w:rsidRPr="00C42BFA">
        <w:rPr>
          <w:sz w:val="24"/>
          <w:rtl/>
        </w:rPr>
        <w:t>"</w:t>
      </w:r>
      <w:r w:rsidRPr="00C42BFA">
        <w:rPr>
          <w:rFonts w:hint="cs"/>
          <w:sz w:val="24"/>
          <w:rtl/>
        </w:rPr>
        <w:t xml:space="preserve">ב כולל </w:t>
      </w:r>
      <w:r w:rsidRPr="003E1E9E">
        <w:rPr>
          <w:rFonts w:hint="cs"/>
          <w:sz w:val="24"/>
          <w:rtl/>
        </w:rPr>
        <w:t>כיסוי לנזק כלכלי טהור</w:t>
      </w:r>
      <w:r>
        <w:rPr>
          <w:rFonts w:hint="cs"/>
          <w:sz w:val="24"/>
          <w:rtl/>
        </w:rPr>
        <w:t xml:space="preserve"> במלוא גבול האחריות;</w:t>
      </w:r>
    </w:p>
    <w:p w14:paraId="62D87E4E" w14:textId="77777777" w:rsidR="00A74DFB" w:rsidRDefault="00A74DFB" w:rsidP="00CB1826">
      <w:pPr>
        <w:pStyle w:val="affb"/>
        <w:spacing w:line="360" w:lineRule="auto"/>
        <w:jc w:val="both"/>
        <w:rPr>
          <w:rFonts w:cs="David"/>
          <w:sz w:val="24"/>
          <w:szCs w:val="24"/>
          <w:rtl/>
        </w:rPr>
      </w:pPr>
    </w:p>
    <w:p w14:paraId="26725C51" w14:textId="77777777" w:rsidR="00A74DFB" w:rsidRPr="00FA3977" w:rsidRDefault="00A74DFB" w:rsidP="00CB1826">
      <w:pPr>
        <w:pStyle w:val="affb"/>
        <w:spacing w:line="360" w:lineRule="auto"/>
        <w:jc w:val="both"/>
        <w:rPr>
          <w:rFonts w:cs="David"/>
          <w:sz w:val="24"/>
          <w:szCs w:val="24"/>
          <w:rtl/>
        </w:rPr>
      </w:pPr>
      <w:r>
        <w:rPr>
          <w:rFonts w:cs="David" w:hint="cs"/>
          <w:sz w:val="24"/>
          <w:szCs w:val="24"/>
          <w:rtl/>
        </w:rPr>
        <w:t>3.</w:t>
      </w:r>
      <w:r w:rsidRPr="00FA3977">
        <w:rPr>
          <w:rFonts w:hint="cs"/>
          <w:rtl/>
        </w:rPr>
        <w:t xml:space="preserve"> </w:t>
      </w:r>
      <w:r w:rsidRPr="00FA3977">
        <w:rPr>
          <w:rFonts w:cs="David" w:hint="cs"/>
          <w:sz w:val="24"/>
          <w:szCs w:val="24"/>
          <w:rtl/>
        </w:rPr>
        <w:t>הכיסוי</w:t>
      </w:r>
      <w:r w:rsidRPr="00FA3977">
        <w:rPr>
          <w:rFonts w:cs="David"/>
          <w:sz w:val="24"/>
          <w:szCs w:val="24"/>
          <w:rtl/>
        </w:rPr>
        <w:t xml:space="preserve"> </w:t>
      </w:r>
      <w:r w:rsidRPr="00FA3977">
        <w:rPr>
          <w:rFonts w:cs="David" w:hint="cs"/>
          <w:sz w:val="24"/>
          <w:szCs w:val="24"/>
          <w:rtl/>
        </w:rPr>
        <w:t>על</w:t>
      </w:r>
      <w:r w:rsidRPr="00FA3977">
        <w:rPr>
          <w:rFonts w:cs="David"/>
          <w:sz w:val="24"/>
          <w:szCs w:val="24"/>
          <w:rtl/>
        </w:rPr>
        <w:t xml:space="preserve"> </w:t>
      </w:r>
      <w:r w:rsidRPr="00FA3977">
        <w:rPr>
          <w:rFonts w:cs="David" w:hint="cs"/>
          <w:sz w:val="24"/>
          <w:szCs w:val="24"/>
          <w:rtl/>
        </w:rPr>
        <w:t>פי</w:t>
      </w:r>
      <w:r w:rsidRPr="00FA3977">
        <w:rPr>
          <w:rFonts w:cs="David"/>
          <w:sz w:val="24"/>
          <w:szCs w:val="24"/>
          <w:rtl/>
        </w:rPr>
        <w:t xml:space="preserve"> </w:t>
      </w:r>
      <w:r w:rsidRPr="00FA3977">
        <w:rPr>
          <w:rFonts w:cs="David" w:hint="cs"/>
          <w:sz w:val="24"/>
          <w:szCs w:val="24"/>
          <w:rtl/>
        </w:rPr>
        <w:t>הפוליסה</w:t>
      </w:r>
      <w:r w:rsidRPr="00FA3977">
        <w:rPr>
          <w:rFonts w:cs="David"/>
          <w:sz w:val="24"/>
          <w:szCs w:val="24"/>
          <w:rtl/>
        </w:rPr>
        <w:t xml:space="preserve"> </w:t>
      </w:r>
      <w:r>
        <w:rPr>
          <w:rFonts w:cs="David" w:hint="cs"/>
          <w:sz w:val="24"/>
          <w:szCs w:val="24"/>
          <w:rtl/>
        </w:rPr>
        <w:t>מ</w:t>
      </w:r>
      <w:r w:rsidRPr="00FA3977">
        <w:rPr>
          <w:rFonts w:cs="David" w:hint="cs"/>
          <w:sz w:val="24"/>
          <w:szCs w:val="24"/>
          <w:rtl/>
        </w:rPr>
        <w:t>ורחב</w:t>
      </w:r>
      <w:r w:rsidRPr="00FA3977">
        <w:rPr>
          <w:rFonts w:cs="David"/>
          <w:sz w:val="24"/>
          <w:szCs w:val="24"/>
          <w:rtl/>
        </w:rPr>
        <w:t xml:space="preserve"> </w:t>
      </w:r>
      <w:r w:rsidRPr="00FA3977">
        <w:rPr>
          <w:rFonts w:cs="David" w:hint="cs"/>
          <w:sz w:val="24"/>
          <w:szCs w:val="24"/>
          <w:rtl/>
        </w:rPr>
        <w:t>לכלול</w:t>
      </w:r>
      <w:r w:rsidRPr="00FA3977">
        <w:rPr>
          <w:rFonts w:cs="David"/>
          <w:sz w:val="24"/>
          <w:szCs w:val="24"/>
          <w:rtl/>
        </w:rPr>
        <w:t xml:space="preserve"> </w:t>
      </w:r>
      <w:r w:rsidRPr="00FA3977">
        <w:rPr>
          <w:rFonts w:cs="David" w:hint="cs"/>
          <w:sz w:val="24"/>
          <w:szCs w:val="24"/>
          <w:rtl/>
        </w:rPr>
        <w:t>את</w:t>
      </w:r>
      <w:r w:rsidRPr="00FA3977">
        <w:rPr>
          <w:rFonts w:cs="David"/>
          <w:sz w:val="24"/>
          <w:szCs w:val="24"/>
          <w:rtl/>
        </w:rPr>
        <w:t xml:space="preserve"> </w:t>
      </w:r>
      <w:r w:rsidRPr="00FA3977">
        <w:rPr>
          <w:rFonts w:cs="David" w:hint="cs"/>
          <w:sz w:val="24"/>
          <w:szCs w:val="24"/>
          <w:rtl/>
        </w:rPr>
        <w:t>ההרחבות</w:t>
      </w:r>
      <w:r w:rsidRPr="00FA3977">
        <w:rPr>
          <w:rFonts w:cs="David"/>
          <w:sz w:val="24"/>
          <w:szCs w:val="24"/>
          <w:rtl/>
        </w:rPr>
        <w:t xml:space="preserve"> </w:t>
      </w:r>
      <w:r w:rsidRPr="00FA3977">
        <w:rPr>
          <w:rFonts w:cs="David" w:hint="cs"/>
          <w:sz w:val="24"/>
          <w:szCs w:val="24"/>
          <w:rtl/>
        </w:rPr>
        <w:t>הבאות</w:t>
      </w:r>
      <w:r w:rsidRPr="00FA3977">
        <w:rPr>
          <w:rFonts w:cs="David"/>
          <w:sz w:val="24"/>
          <w:szCs w:val="24"/>
          <w:rtl/>
        </w:rPr>
        <w:t>:</w:t>
      </w:r>
    </w:p>
    <w:p w14:paraId="0C4C4B12" w14:textId="77777777" w:rsidR="00A74DFB" w:rsidRPr="00FA3977" w:rsidRDefault="00A74DFB" w:rsidP="00CB1826">
      <w:pPr>
        <w:pStyle w:val="affb"/>
        <w:spacing w:line="360" w:lineRule="auto"/>
        <w:jc w:val="both"/>
        <w:rPr>
          <w:rFonts w:cs="David"/>
          <w:sz w:val="24"/>
          <w:szCs w:val="24"/>
          <w:rtl/>
        </w:rPr>
      </w:pPr>
      <w:r>
        <w:rPr>
          <w:rFonts w:cs="David"/>
          <w:sz w:val="24"/>
          <w:szCs w:val="24"/>
          <w:rtl/>
        </w:rPr>
        <w:t xml:space="preserve">      </w:t>
      </w:r>
      <w:r w:rsidRPr="00FA3977">
        <w:rPr>
          <w:rFonts w:cs="David"/>
          <w:sz w:val="24"/>
          <w:szCs w:val="24"/>
          <w:rtl/>
        </w:rPr>
        <w:t xml:space="preserve">- </w:t>
      </w:r>
      <w:r w:rsidRPr="00FA3977">
        <w:rPr>
          <w:rFonts w:cs="David" w:hint="cs"/>
          <w:sz w:val="24"/>
          <w:szCs w:val="24"/>
          <w:rtl/>
        </w:rPr>
        <w:t>מרמה</w:t>
      </w:r>
      <w:r w:rsidRPr="00FA3977">
        <w:rPr>
          <w:rFonts w:cs="David"/>
          <w:sz w:val="24"/>
          <w:szCs w:val="24"/>
          <w:rtl/>
        </w:rPr>
        <w:t xml:space="preserve"> </w:t>
      </w:r>
      <w:r w:rsidRPr="00FA3977">
        <w:rPr>
          <w:rFonts w:cs="David" w:hint="cs"/>
          <w:sz w:val="24"/>
          <w:szCs w:val="24"/>
          <w:rtl/>
        </w:rPr>
        <w:t>ואי</w:t>
      </w:r>
      <w:r w:rsidRPr="00FA3977">
        <w:rPr>
          <w:rFonts w:cs="David"/>
          <w:sz w:val="24"/>
          <w:szCs w:val="24"/>
          <w:rtl/>
        </w:rPr>
        <w:t xml:space="preserve"> </w:t>
      </w:r>
      <w:r w:rsidRPr="00FA3977">
        <w:rPr>
          <w:rFonts w:cs="David" w:hint="cs"/>
          <w:sz w:val="24"/>
          <w:szCs w:val="24"/>
          <w:rtl/>
        </w:rPr>
        <w:t>יושר</w:t>
      </w:r>
      <w:r w:rsidRPr="00FA3977">
        <w:rPr>
          <w:rFonts w:cs="David"/>
          <w:sz w:val="24"/>
          <w:szCs w:val="24"/>
          <w:rtl/>
        </w:rPr>
        <w:t xml:space="preserve"> </w:t>
      </w:r>
      <w:r w:rsidRPr="00FA3977">
        <w:rPr>
          <w:rFonts w:cs="David" w:hint="cs"/>
          <w:sz w:val="24"/>
          <w:szCs w:val="24"/>
          <w:rtl/>
        </w:rPr>
        <w:t>של</w:t>
      </w:r>
      <w:r w:rsidRPr="00FA3977">
        <w:rPr>
          <w:rFonts w:cs="David"/>
          <w:sz w:val="24"/>
          <w:szCs w:val="24"/>
          <w:rtl/>
        </w:rPr>
        <w:t xml:space="preserve"> </w:t>
      </w:r>
      <w:r w:rsidRPr="00FA3977">
        <w:rPr>
          <w:rFonts w:cs="David" w:hint="cs"/>
          <w:sz w:val="24"/>
          <w:szCs w:val="24"/>
          <w:rtl/>
        </w:rPr>
        <w:t>עובדים</w:t>
      </w:r>
      <w:r w:rsidRPr="00FA3977">
        <w:rPr>
          <w:rFonts w:cs="David"/>
          <w:sz w:val="24"/>
          <w:szCs w:val="24"/>
          <w:rtl/>
        </w:rPr>
        <w:t>;</w:t>
      </w:r>
    </w:p>
    <w:p w14:paraId="65E8BB7E" w14:textId="77777777" w:rsidR="00A74DFB" w:rsidRPr="00FA3977" w:rsidRDefault="00A74DFB" w:rsidP="00CB1826">
      <w:pPr>
        <w:pStyle w:val="affb"/>
        <w:spacing w:line="360" w:lineRule="auto"/>
        <w:jc w:val="both"/>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FA3977">
        <w:rPr>
          <w:rFonts w:cs="David"/>
          <w:sz w:val="24"/>
          <w:szCs w:val="24"/>
          <w:rtl/>
        </w:rPr>
        <w:t xml:space="preserve">- </w:t>
      </w:r>
      <w:r w:rsidRPr="00FA3977">
        <w:rPr>
          <w:rFonts w:cs="David" w:hint="cs"/>
          <w:sz w:val="24"/>
          <w:szCs w:val="24"/>
          <w:rtl/>
        </w:rPr>
        <w:t>אחריות</w:t>
      </w:r>
      <w:r w:rsidRPr="00FA3977">
        <w:rPr>
          <w:rFonts w:cs="David"/>
          <w:sz w:val="24"/>
          <w:szCs w:val="24"/>
          <w:rtl/>
        </w:rPr>
        <w:t xml:space="preserve"> </w:t>
      </w:r>
      <w:r w:rsidRPr="00FA3977">
        <w:rPr>
          <w:rFonts w:cs="David" w:hint="cs"/>
          <w:sz w:val="24"/>
          <w:szCs w:val="24"/>
          <w:rtl/>
        </w:rPr>
        <w:t>צולבת</w:t>
      </w:r>
      <w:r w:rsidRPr="00FA3977">
        <w:rPr>
          <w:rFonts w:cs="David"/>
          <w:sz w:val="24"/>
          <w:szCs w:val="24"/>
          <w:rtl/>
        </w:rPr>
        <w:t xml:space="preserve">, </w:t>
      </w:r>
      <w:r w:rsidRPr="00FA3977">
        <w:rPr>
          <w:rFonts w:cs="David" w:hint="cs"/>
          <w:sz w:val="24"/>
          <w:szCs w:val="24"/>
          <w:rtl/>
        </w:rPr>
        <w:t>אולם</w:t>
      </w:r>
      <w:r w:rsidRPr="00FA3977">
        <w:rPr>
          <w:rFonts w:cs="David"/>
          <w:sz w:val="24"/>
          <w:szCs w:val="24"/>
          <w:rtl/>
        </w:rPr>
        <w:t xml:space="preserve"> </w:t>
      </w:r>
      <w:r w:rsidRPr="00FA3977">
        <w:rPr>
          <w:rFonts w:cs="David" w:hint="cs"/>
          <w:sz w:val="24"/>
          <w:szCs w:val="24"/>
          <w:rtl/>
        </w:rPr>
        <w:t>הכיסוי</w:t>
      </w:r>
      <w:r w:rsidRPr="00FA3977">
        <w:rPr>
          <w:rFonts w:cs="David"/>
          <w:sz w:val="24"/>
          <w:szCs w:val="24"/>
          <w:rtl/>
        </w:rPr>
        <w:t xml:space="preserve"> </w:t>
      </w:r>
      <w:r w:rsidRPr="00FA3977">
        <w:rPr>
          <w:rFonts w:cs="David" w:hint="cs"/>
          <w:sz w:val="24"/>
          <w:szCs w:val="24"/>
          <w:rtl/>
        </w:rPr>
        <w:t>לא</w:t>
      </w:r>
      <w:r w:rsidRPr="00FA3977">
        <w:rPr>
          <w:rFonts w:cs="David"/>
          <w:sz w:val="24"/>
          <w:szCs w:val="24"/>
          <w:rtl/>
        </w:rPr>
        <w:t xml:space="preserve"> </w:t>
      </w:r>
      <w:r w:rsidRPr="00FA3977">
        <w:rPr>
          <w:rFonts w:cs="David" w:hint="cs"/>
          <w:sz w:val="24"/>
          <w:szCs w:val="24"/>
          <w:rtl/>
        </w:rPr>
        <w:t>יחול</w:t>
      </w:r>
      <w:r w:rsidRPr="00FA3977">
        <w:rPr>
          <w:rFonts w:cs="David"/>
          <w:sz w:val="24"/>
          <w:szCs w:val="24"/>
          <w:rtl/>
        </w:rPr>
        <w:t xml:space="preserve"> </w:t>
      </w:r>
      <w:r w:rsidRPr="00FA3977">
        <w:rPr>
          <w:rFonts w:cs="David" w:hint="cs"/>
          <w:sz w:val="24"/>
          <w:szCs w:val="24"/>
          <w:rtl/>
        </w:rPr>
        <w:t>על</w:t>
      </w:r>
      <w:r w:rsidRPr="00FA3977">
        <w:rPr>
          <w:rFonts w:cs="David"/>
          <w:sz w:val="24"/>
          <w:szCs w:val="24"/>
          <w:rtl/>
        </w:rPr>
        <w:t xml:space="preserve"> </w:t>
      </w:r>
      <w:r w:rsidRPr="00FA3977">
        <w:rPr>
          <w:rFonts w:cs="David" w:hint="cs"/>
          <w:sz w:val="24"/>
          <w:szCs w:val="24"/>
          <w:rtl/>
        </w:rPr>
        <w:t>תביעות</w:t>
      </w:r>
      <w:r w:rsidRPr="00FA3977">
        <w:rPr>
          <w:rFonts w:cs="David"/>
          <w:sz w:val="24"/>
          <w:szCs w:val="24"/>
          <w:rtl/>
        </w:rPr>
        <w:t xml:space="preserve"> </w:t>
      </w:r>
      <w:r>
        <w:rPr>
          <w:rFonts w:cs="David" w:hint="cs"/>
          <w:sz w:val="24"/>
          <w:szCs w:val="24"/>
          <w:rtl/>
        </w:rPr>
        <w:t>היועץ</w:t>
      </w:r>
      <w:r w:rsidRPr="00FA3977">
        <w:rPr>
          <w:rFonts w:cs="David"/>
          <w:sz w:val="24"/>
          <w:szCs w:val="24"/>
          <w:rtl/>
        </w:rPr>
        <w:t xml:space="preserve"> </w:t>
      </w:r>
      <w:r w:rsidRPr="00FA3977">
        <w:rPr>
          <w:rFonts w:cs="David" w:hint="cs"/>
          <w:sz w:val="24"/>
          <w:szCs w:val="24"/>
          <w:rtl/>
        </w:rPr>
        <w:t>כנגד</w:t>
      </w:r>
      <w:r w:rsidRPr="00FA3977">
        <w:rPr>
          <w:rFonts w:cs="David"/>
          <w:sz w:val="24"/>
          <w:szCs w:val="24"/>
          <w:rtl/>
        </w:rPr>
        <w:t xml:space="preserve"> </w:t>
      </w:r>
      <w:r w:rsidR="00210BE6">
        <w:rPr>
          <w:rFonts w:cs="David" w:hint="cs"/>
          <w:sz w:val="24"/>
          <w:szCs w:val="24"/>
          <w:rtl/>
        </w:rPr>
        <w:t>המזמין;</w:t>
      </w:r>
    </w:p>
    <w:p w14:paraId="2C6DB554" w14:textId="77777777" w:rsidR="00A74DFB" w:rsidRPr="00FA3977" w:rsidRDefault="00A74DFB" w:rsidP="00CB1826">
      <w:pPr>
        <w:pStyle w:val="affb"/>
        <w:spacing w:line="360" w:lineRule="auto"/>
        <w:jc w:val="both"/>
        <w:rPr>
          <w:rFonts w:cs="David"/>
          <w:sz w:val="24"/>
          <w:szCs w:val="24"/>
          <w:rtl/>
        </w:rPr>
      </w:pPr>
      <w:r>
        <w:rPr>
          <w:rFonts w:cs="David"/>
          <w:sz w:val="24"/>
          <w:szCs w:val="24"/>
          <w:rtl/>
        </w:rPr>
        <w:t xml:space="preserve">    </w:t>
      </w:r>
      <w:r w:rsidRPr="00FA3977">
        <w:rPr>
          <w:rFonts w:cs="David"/>
          <w:sz w:val="24"/>
          <w:szCs w:val="24"/>
          <w:rtl/>
        </w:rPr>
        <w:t xml:space="preserve"> - </w:t>
      </w:r>
      <w:r>
        <w:rPr>
          <w:rFonts w:cs="David" w:hint="cs"/>
          <w:sz w:val="24"/>
          <w:szCs w:val="24"/>
          <w:rtl/>
        </w:rPr>
        <w:t xml:space="preserve"> </w:t>
      </w:r>
      <w:r w:rsidRPr="00FA3977">
        <w:rPr>
          <w:rFonts w:cs="David" w:hint="cs"/>
          <w:sz w:val="24"/>
          <w:szCs w:val="24"/>
          <w:rtl/>
        </w:rPr>
        <w:t>אובדן</w:t>
      </w:r>
      <w:r w:rsidRPr="00FA3977">
        <w:rPr>
          <w:rFonts w:cs="David"/>
          <w:sz w:val="24"/>
          <w:szCs w:val="24"/>
          <w:rtl/>
        </w:rPr>
        <w:t xml:space="preserve"> </w:t>
      </w:r>
      <w:r w:rsidRPr="00FA3977">
        <w:rPr>
          <w:rFonts w:cs="David" w:hint="cs"/>
          <w:sz w:val="24"/>
          <w:szCs w:val="24"/>
          <w:rtl/>
        </w:rPr>
        <w:t>מסמכים</w:t>
      </w:r>
      <w:r w:rsidRPr="00FA3977">
        <w:rPr>
          <w:rFonts w:cs="David"/>
          <w:sz w:val="24"/>
          <w:szCs w:val="24"/>
          <w:rtl/>
        </w:rPr>
        <w:t xml:space="preserve">, </w:t>
      </w:r>
      <w:r w:rsidRPr="00FA3977">
        <w:rPr>
          <w:rFonts w:cs="David" w:hint="cs"/>
          <w:sz w:val="24"/>
          <w:szCs w:val="24"/>
          <w:rtl/>
        </w:rPr>
        <w:t>לרבות</w:t>
      </w:r>
      <w:r w:rsidRPr="00FA3977">
        <w:rPr>
          <w:rFonts w:cs="David"/>
          <w:sz w:val="24"/>
          <w:szCs w:val="24"/>
          <w:rtl/>
        </w:rPr>
        <w:t xml:space="preserve"> </w:t>
      </w:r>
      <w:r w:rsidRPr="00FA3977">
        <w:rPr>
          <w:rFonts w:cs="David" w:hint="cs"/>
          <w:sz w:val="24"/>
          <w:szCs w:val="24"/>
          <w:rtl/>
        </w:rPr>
        <w:t>אובדן</w:t>
      </w:r>
      <w:r w:rsidRPr="00FA3977">
        <w:rPr>
          <w:rFonts w:cs="David"/>
          <w:sz w:val="24"/>
          <w:szCs w:val="24"/>
          <w:rtl/>
        </w:rPr>
        <w:t xml:space="preserve"> </w:t>
      </w:r>
      <w:r w:rsidRPr="00FA3977">
        <w:rPr>
          <w:rFonts w:cs="David" w:hint="cs"/>
          <w:sz w:val="24"/>
          <w:szCs w:val="24"/>
          <w:rtl/>
        </w:rPr>
        <w:t>השימוש</w:t>
      </w:r>
      <w:r w:rsidRPr="00FA3977">
        <w:rPr>
          <w:rFonts w:cs="David"/>
          <w:sz w:val="24"/>
          <w:szCs w:val="24"/>
          <w:rtl/>
        </w:rPr>
        <w:t xml:space="preserve"> </w:t>
      </w:r>
      <w:r w:rsidRPr="00FA3977">
        <w:rPr>
          <w:rFonts w:cs="David" w:hint="cs"/>
          <w:sz w:val="24"/>
          <w:szCs w:val="24"/>
          <w:rtl/>
        </w:rPr>
        <w:t>ו</w:t>
      </w:r>
      <w:r w:rsidRPr="00FA3977">
        <w:rPr>
          <w:rFonts w:cs="David"/>
          <w:sz w:val="24"/>
          <w:szCs w:val="24"/>
          <w:rtl/>
        </w:rPr>
        <w:t>/</w:t>
      </w:r>
      <w:r w:rsidRPr="00FA3977">
        <w:rPr>
          <w:rFonts w:cs="David" w:hint="cs"/>
          <w:sz w:val="24"/>
          <w:szCs w:val="24"/>
          <w:rtl/>
        </w:rPr>
        <w:t>או</w:t>
      </w:r>
      <w:r w:rsidRPr="00FA3977">
        <w:rPr>
          <w:rFonts w:cs="David"/>
          <w:sz w:val="24"/>
          <w:szCs w:val="24"/>
          <w:rtl/>
        </w:rPr>
        <w:t xml:space="preserve"> </w:t>
      </w:r>
      <w:r w:rsidRPr="00FA3977">
        <w:rPr>
          <w:rFonts w:cs="David" w:hint="cs"/>
          <w:sz w:val="24"/>
          <w:szCs w:val="24"/>
          <w:rtl/>
        </w:rPr>
        <w:t>עיכוב</w:t>
      </w:r>
      <w:r w:rsidRPr="00FA3977">
        <w:rPr>
          <w:rFonts w:cs="David"/>
          <w:sz w:val="24"/>
          <w:szCs w:val="24"/>
          <w:rtl/>
        </w:rPr>
        <w:t xml:space="preserve"> </w:t>
      </w:r>
      <w:r w:rsidRPr="00FA3977">
        <w:rPr>
          <w:rFonts w:cs="David" w:hint="cs"/>
          <w:sz w:val="24"/>
          <w:szCs w:val="24"/>
          <w:rtl/>
        </w:rPr>
        <w:t>עקב</w:t>
      </w:r>
      <w:r w:rsidRPr="00FA3977">
        <w:rPr>
          <w:rFonts w:cs="David"/>
          <w:sz w:val="24"/>
          <w:szCs w:val="24"/>
          <w:rtl/>
        </w:rPr>
        <w:t xml:space="preserve"> </w:t>
      </w:r>
      <w:r w:rsidRPr="00FA3977">
        <w:rPr>
          <w:rFonts w:cs="David" w:hint="cs"/>
          <w:sz w:val="24"/>
          <w:szCs w:val="24"/>
          <w:rtl/>
        </w:rPr>
        <w:t>מקרה</w:t>
      </w:r>
      <w:r w:rsidRPr="00FA3977">
        <w:rPr>
          <w:rFonts w:cs="David"/>
          <w:sz w:val="24"/>
          <w:szCs w:val="24"/>
          <w:rtl/>
        </w:rPr>
        <w:t xml:space="preserve"> </w:t>
      </w:r>
      <w:r w:rsidRPr="00FA3977">
        <w:rPr>
          <w:rFonts w:cs="David" w:hint="cs"/>
          <w:sz w:val="24"/>
          <w:szCs w:val="24"/>
          <w:rtl/>
        </w:rPr>
        <w:t>ביטוח</w:t>
      </w:r>
      <w:r w:rsidRPr="00FA3977">
        <w:rPr>
          <w:rFonts w:cs="David"/>
          <w:sz w:val="24"/>
          <w:szCs w:val="24"/>
          <w:rtl/>
        </w:rPr>
        <w:t>;</w:t>
      </w:r>
    </w:p>
    <w:p w14:paraId="07D22838" w14:textId="77777777" w:rsidR="00A74DFB" w:rsidRDefault="00A74DFB" w:rsidP="00CB1826">
      <w:pPr>
        <w:pStyle w:val="affb"/>
        <w:spacing w:line="360" w:lineRule="auto"/>
        <w:jc w:val="both"/>
        <w:rPr>
          <w:rFonts w:cs="David"/>
          <w:sz w:val="24"/>
          <w:szCs w:val="24"/>
          <w:rtl/>
        </w:rPr>
      </w:pPr>
      <w:r>
        <w:rPr>
          <w:rFonts w:cs="David"/>
          <w:sz w:val="24"/>
          <w:szCs w:val="24"/>
          <w:rtl/>
        </w:rPr>
        <w:t xml:space="preserve">    </w:t>
      </w:r>
      <w:r>
        <w:rPr>
          <w:rFonts w:cs="David" w:hint="cs"/>
          <w:sz w:val="24"/>
          <w:szCs w:val="24"/>
          <w:rtl/>
        </w:rPr>
        <w:t xml:space="preserve"> </w:t>
      </w:r>
      <w:r w:rsidRPr="00FA3977">
        <w:rPr>
          <w:rFonts w:cs="David"/>
          <w:sz w:val="24"/>
          <w:szCs w:val="24"/>
          <w:rtl/>
        </w:rPr>
        <w:t xml:space="preserve">- </w:t>
      </w:r>
      <w:r>
        <w:rPr>
          <w:rFonts w:cs="David" w:hint="cs"/>
          <w:sz w:val="24"/>
          <w:szCs w:val="24"/>
          <w:rtl/>
        </w:rPr>
        <w:t xml:space="preserve"> </w:t>
      </w:r>
      <w:r w:rsidRPr="00FA3977">
        <w:rPr>
          <w:rFonts w:cs="David" w:hint="cs"/>
          <w:sz w:val="24"/>
          <w:szCs w:val="24"/>
          <w:rtl/>
        </w:rPr>
        <w:t>הארכת</w:t>
      </w:r>
      <w:r w:rsidRPr="00FA3977">
        <w:rPr>
          <w:rFonts w:cs="David"/>
          <w:sz w:val="24"/>
          <w:szCs w:val="24"/>
          <w:rtl/>
        </w:rPr>
        <w:t xml:space="preserve"> </w:t>
      </w:r>
      <w:r w:rsidRPr="00FA3977">
        <w:rPr>
          <w:rFonts w:cs="David" w:hint="cs"/>
          <w:sz w:val="24"/>
          <w:szCs w:val="24"/>
          <w:rtl/>
        </w:rPr>
        <w:t>תקופת</w:t>
      </w:r>
      <w:r w:rsidRPr="00FA3977">
        <w:rPr>
          <w:rFonts w:cs="David"/>
          <w:sz w:val="24"/>
          <w:szCs w:val="24"/>
          <w:rtl/>
        </w:rPr>
        <w:t xml:space="preserve"> </w:t>
      </w:r>
      <w:r w:rsidRPr="00FA3977">
        <w:rPr>
          <w:rFonts w:cs="David" w:hint="cs"/>
          <w:sz w:val="24"/>
          <w:szCs w:val="24"/>
          <w:rtl/>
        </w:rPr>
        <w:t>הגילוי</w:t>
      </w:r>
      <w:r w:rsidRPr="00FA3977">
        <w:rPr>
          <w:rFonts w:cs="David"/>
          <w:sz w:val="24"/>
          <w:szCs w:val="24"/>
          <w:rtl/>
        </w:rPr>
        <w:t xml:space="preserve"> </w:t>
      </w:r>
      <w:r w:rsidRPr="00FA3977">
        <w:rPr>
          <w:rFonts w:cs="David" w:hint="cs"/>
          <w:sz w:val="24"/>
          <w:szCs w:val="24"/>
          <w:rtl/>
        </w:rPr>
        <w:t>לפחות</w:t>
      </w:r>
      <w:r w:rsidRPr="00FA3977">
        <w:rPr>
          <w:rFonts w:cs="David"/>
          <w:sz w:val="24"/>
          <w:szCs w:val="24"/>
          <w:rtl/>
        </w:rPr>
        <w:t xml:space="preserve"> 6 </w:t>
      </w:r>
      <w:r w:rsidRPr="00FA3977">
        <w:rPr>
          <w:rFonts w:cs="David" w:hint="cs"/>
          <w:sz w:val="24"/>
          <w:szCs w:val="24"/>
          <w:rtl/>
        </w:rPr>
        <w:t>חודשים</w:t>
      </w:r>
      <w:r w:rsidRPr="00FA3977">
        <w:rPr>
          <w:rFonts w:cs="David"/>
          <w:sz w:val="24"/>
          <w:szCs w:val="24"/>
          <w:rtl/>
        </w:rPr>
        <w:t>.</w:t>
      </w:r>
    </w:p>
    <w:p w14:paraId="245D9183" w14:textId="77777777" w:rsidR="00A74DFB" w:rsidRDefault="00A74DFB" w:rsidP="00CB1826">
      <w:pPr>
        <w:pStyle w:val="affb"/>
        <w:spacing w:line="360" w:lineRule="auto"/>
        <w:jc w:val="both"/>
        <w:rPr>
          <w:rFonts w:cs="David"/>
          <w:sz w:val="24"/>
          <w:szCs w:val="24"/>
          <w:rtl/>
        </w:rPr>
      </w:pPr>
    </w:p>
    <w:p w14:paraId="34A405AA" w14:textId="77777777" w:rsidR="00A74DFB" w:rsidRDefault="00A74DFB" w:rsidP="00CB1826">
      <w:pPr>
        <w:pStyle w:val="affb"/>
        <w:spacing w:line="360" w:lineRule="auto"/>
        <w:jc w:val="both"/>
        <w:rPr>
          <w:rFonts w:cs="David"/>
          <w:sz w:val="24"/>
          <w:szCs w:val="24"/>
          <w:rtl/>
        </w:rPr>
      </w:pPr>
      <w:r>
        <w:rPr>
          <w:rFonts w:cs="David" w:hint="cs"/>
          <w:sz w:val="24"/>
          <w:szCs w:val="24"/>
          <w:rtl/>
        </w:rPr>
        <w:t>4.</w:t>
      </w:r>
      <w:r w:rsidRPr="00FA3977">
        <w:rPr>
          <w:rFonts w:hint="cs"/>
          <w:rtl/>
        </w:rPr>
        <w:t xml:space="preserve"> </w:t>
      </w:r>
      <w:r w:rsidRPr="003634DB">
        <w:rPr>
          <w:rFonts w:cs="David" w:hint="cs"/>
          <w:sz w:val="24"/>
          <w:szCs w:val="24"/>
          <w:rtl/>
        </w:rPr>
        <w:t>הביטוח</w:t>
      </w:r>
      <w:r w:rsidRPr="003634DB">
        <w:rPr>
          <w:rFonts w:cs="David"/>
          <w:sz w:val="24"/>
          <w:szCs w:val="24"/>
          <w:rtl/>
        </w:rPr>
        <w:t xml:space="preserve"> </w:t>
      </w:r>
      <w:r w:rsidRPr="003634DB">
        <w:rPr>
          <w:rFonts w:cs="David" w:hint="cs"/>
          <w:sz w:val="24"/>
          <w:szCs w:val="24"/>
          <w:rtl/>
        </w:rPr>
        <w:t>על</w:t>
      </w:r>
      <w:r w:rsidRPr="003634DB">
        <w:rPr>
          <w:rFonts w:cs="David"/>
          <w:sz w:val="24"/>
          <w:szCs w:val="24"/>
          <w:rtl/>
        </w:rPr>
        <w:t xml:space="preserve"> </w:t>
      </w:r>
      <w:r w:rsidRPr="003634DB">
        <w:rPr>
          <w:rFonts w:cs="David" w:hint="cs"/>
          <w:sz w:val="24"/>
          <w:szCs w:val="24"/>
          <w:rtl/>
        </w:rPr>
        <w:t>פי</w:t>
      </w:r>
      <w:r w:rsidRPr="003634DB">
        <w:rPr>
          <w:rFonts w:cs="David"/>
          <w:sz w:val="24"/>
          <w:szCs w:val="24"/>
          <w:rtl/>
        </w:rPr>
        <w:t xml:space="preserve"> </w:t>
      </w:r>
      <w:r w:rsidRPr="003634DB">
        <w:rPr>
          <w:rFonts w:cs="David" w:hint="cs"/>
          <w:sz w:val="24"/>
          <w:szCs w:val="24"/>
          <w:rtl/>
        </w:rPr>
        <w:t>הפוליסה</w:t>
      </w:r>
      <w:r w:rsidRPr="003634DB">
        <w:rPr>
          <w:rFonts w:cs="David"/>
          <w:sz w:val="24"/>
          <w:szCs w:val="24"/>
          <w:rtl/>
        </w:rPr>
        <w:t xml:space="preserve"> </w:t>
      </w:r>
      <w:r>
        <w:rPr>
          <w:rFonts w:cs="David" w:hint="cs"/>
          <w:sz w:val="24"/>
          <w:szCs w:val="24"/>
          <w:rtl/>
        </w:rPr>
        <w:t>מורחב</w:t>
      </w:r>
      <w:r w:rsidRPr="003634DB">
        <w:rPr>
          <w:rFonts w:cs="David"/>
          <w:sz w:val="24"/>
          <w:szCs w:val="24"/>
          <w:rtl/>
        </w:rPr>
        <w:t xml:space="preserve"> </w:t>
      </w:r>
      <w:r w:rsidRPr="003634DB">
        <w:rPr>
          <w:rFonts w:cs="David" w:hint="cs"/>
          <w:sz w:val="24"/>
          <w:szCs w:val="24"/>
          <w:rtl/>
        </w:rPr>
        <w:t>לשפות</w:t>
      </w:r>
      <w:r w:rsidRPr="003634DB">
        <w:rPr>
          <w:rFonts w:cs="David"/>
          <w:sz w:val="24"/>
          <w:szCs w:val="24"/>
          <w:rtl/>
        </w:rPr>
        <w:t xml:space="preserve"> </w:t>
      </w:r>
      <w:r w:rsidRPr="003634DB">
        <w:rPr>
          <w:rFonts w:cs="David" w:hint="cs"/>
          <w:sz w:val="24"/>
          <w:szCs w:val="24"/>
          <w:rtl/>
        </w:rPr>
        <w:t>את</w:t>
      </w:r>
      <w:r w:rsidRPr="003634DB">
        <w:rPr>
          <w:rFonts w:cs="David"/>
          <w:sz w:val="24"/>
          <w:szCs w:val="24"/>
          <w:rtl/>
        </w:rPr>
        <w:t xml:space="preserve"> </w:t>
      </w:r>
      <w:r w:rsidR="00210BE6">
        <w:rPr>
          <w:rFonts w:cs="David" w:hint="cs"/>
          <w:sz w:val="24"/>
          <w:szCs w:val="24"/>
          <w:rtl/>
        </w:rPr>
        <w:t>המזמין</w:t>
      </w:r>
      <w:r>
        <w:rPr>
          <w:rFonts w:cs="David" w:hint="cs"/>
          <w:sz w:val="24"/>
          <w:szCs w:val="24"/>
          <w:rtl/>
        </w:rPr>
        <w:t xml:space="preserve">, </w:t>
      </w:r>
      <w:r w:rsidRPr="003634DB">
        <w:rPr>
          <w:rFonts w:cs="David" w:hint="cs"/>
          <w:sz w:val="24"/>
          <w:szCs w:val="24"/>
          <w:rtl/>
        </w:rPr>
        <w:t>ככל</w:t>
      </w:r>
      <w:r w:rsidRPr="003634DB">
        <w:rPr>
          <w:rFonts w:cs="David"/>
          <w:sz w:val="24"/>
          <w:szCs w:val="24"/>
          <w:rtl/>
        </w:rPr>
        <w:t xml:space="preserve"> </w:t>
      </w:r>
      <w:r w:rsidRPr="003634DB">
        <w:rPr>
          <w:rFonts w:cs="David" w:hint="cs"/>
          <w:sz w:val="24"/>
          <w:szCs w:val="24"/>
          <w:rtl/>
        </w:rPr>
        <w:t>שייחשבו</w:t>
      </w:r>
      <w:r w:rsidRPr="003634DB">
        <w:rPr>
          <w:rFonts w:cs="David"/>
          <w:sz w:val="24"/>
          <w:szCs w:val="24"/>
          <w:rtl/>
        </w:rPr>
        <w:t xml:space="preserve"> </w:t>
      </w:r>
      <w:r w:rsidRPr="003634DB">
        <w:rPr>
          <w:rFonts w:cs="David" w:hint="cs"/>
          <w:sz w:val="24"/>
          <w:szCs w:val="24"/>
          <w:rtl/>
        </w:rPr>
        <w:t>אחראים</w:t>
      </w:r>
      <w:r w:rsidRPr="003634DB">
        <w:rPr>
          <w:rFonts w:cs="David"/>
          <w:sz w:val="24"/>
          <w:szCs w:val="24"/>
          <w:rtl/>
        </w:rPr>
        <w:t xml:space="preserve"> </w:t>
      </w:r>
      <w:r w:rsidRPr="003634DB">
        <w:rPr>
          <w:rFonts w:cs="David" w:hint="cs"/>
          <w:sz w:val="24"/>
          <w:szCs w:val="24"/>
          <w:rtl/>
        </w:rPr>
        <w:t>למעשי</w:t>
      </w:r>
      <w:r w:rsidRPr="003634DB">
        <w:rPr>
          <w:rFonts w:cs="David"/>
          <w:sz w:val="24"/>
          <w:szCs w:val="24"/>
          <w:rtl/>
        </w:rPr>
        <w:t xml:space="preserve"> </w:t>
      </w:r>
      <w:r w:rsidRPr="003634DB">
        <w:rPr>
          <w:rFonts w:cs="David" w:hint="cs"/>
          <w:sz w:val="24"/>
          <w:szCs w:val="24"/>
          <w:rtl/>
        </w:rPr>
        <w:t>ו</w:t>
      </w:r>
      <w:r w:rsidRPr="003634DB">
        <w:rPr>
          <w:rFonts w:cs="David"/>
          <w:sz w:val="24"/>
          <w:szCs w:val="24"/>
          <w:rtl/>
        </w:rPr>
        <w:t>/</w:t>
      </w:r>
      <w:r w:rsidRPr="003634DB">
        <w:rPr>
          <w:rFonts w:cs="David" w:hint="cs"/>
          <w:sz w:val="24"/>
          <w:szCs w:val="24"/>
          <w:rtl/>
        </w:rPr>
        <w:t>או</w:t>
      </w:r>
      <w:r w:rsidRPr="003634DB">
        <w:rPr>
          <w:rFonts w:cs="David"/>
          <w:sz w:val="24"/>
          <w:szCs w:val="24"/>
          <w:rtl/>
        </w:rPr>
        <w:t xml:space="preserve"> </w:t>
      </w:r>
      <w:r w:rsidRPr="003634DB">
        <w:rPr>
          <w:rFonts w:cs="David" w:hint="cs"/>
          <w:sz w:val="24"/>
          <w:szCs w:val="24"/>
          <w:rtl/>
        </w:rPr>
        <w:t>מחדלי</w:t>
      </w:r>
      <w:r w:rsidRPr="003634DB">
        <w:rPr>
          <w:rFonts w:cs="David"/>
          <w:sz w:val="24"/>
          <w:szCs w:val="24"/>
          <w:rtl/>
        </w:rPr>
        <w:t xml:space="preserve"> </w:t>
      </w:r>
      <w:r>
        <w:rPr>
          <w:rFonts w:cs="David" w:hint="cs"/>
          <w:sz w:val="24"/>
          <w:szCs w:val="24"/>
          <w:rtl/>
        </w:rPr>
        <w:t>היועץ</w:t>
      </w:r>
      <w:r w:rsidRPr="003634DB">
        <w:rPr>
          <w:rFonts w:cs="David"/>
          <w:sz w:val="24"/>
          <w:szCs w:val="24"/>
          <w:rtl/>
        </w:rPr>
        <w:t xml:space="preserve"> </w:t>
      </w:r>
      <w:r w:rsidRPr="003634DB">
        <w:rPr>
          <w:rFonts w:cs="David" w:hint="cs"/>
          <w:sz w:val="24"/>
          <w:szCs w:val="24"/>
          <w:rtl/>
        </w:rPr>
        <w:t>וכל</w:t>
      </w:r>
      <w:r w:rsidRPr="003634DB">
        <w:rPr>
          <w:rFonts w:cs="David"/>
          <w:sz w:val="24"/>
          <w:szCs w:val="24"/>
          <w:rtl/>
        </w:rPr>
        <w:t xml:space="preserve"> </w:t>
      </w:r>
      <w:r w:rsidRPr="003634DB">
        <w:rPr>
          <w:rFonts w:cs="David" w:hint="cs"/>
          <w:sz w:val="24"/>
          <w:szCs w:val="24"/>
          <w:rtl/>
        </w:rPr>
        <w:t>הפועלים</w:t>
      </w:r>
      <w:r w:rsidRPr="003634DB">
        <w:rPr>
          <w:rFonts w:cs="David"/>
          <w:sz w:val="24"/>
          <w:szCs w:val="24"/>
          <w:rtl/>
        </w:rPr>
        <w:t xml:space="preserve"> </w:t>
      </w:r>
      <w:r w:rsidRPr="003634DB">
        <w:rPr>
          <w:rFonts w:cs="David" w:hint="cs"/>
          <w:sz w:val="24"/>
          <w:szCs w:val="24"/>
          <w:rtl/>
        </w:rPr>
        <w:t>מטעמו</w:t>
      </w:r>
      <w:r w:rsidRPr="003634DB">
        <w:rPr>
          <w:rFonts w:cs="David"/>
          <w:sz w:val="24"/>
          <w:szCs w:val="24"/>
          <w:rtl/>
        </w:rPr>
        <w:t xml:space="preserve">.            </w:t>
      </w:r>
    </w:p>
    <w:p w14:paraId="137A11A5" w14:textId="77777777" w:rsidR="00210BE6" w:rsidRDefault="00210BE6" w:rsidP="00CB1826">
      <w:pPr>
        <w:pStyle w:val="affb"/>
        <w:spacing w:line="360" w:lineRule="auto"/>
        <w:jc w:val="both"/>
        <w:rPr>
          <w:rFonts w:cs="David"/>
          <w:sz w:val="24"/>
          <w:szCs w:val="24"/>
          <w:rtl/>
        </w:rPr>
      </w:pPr>
    </w:p>
    <w:p w14:paraId="4D0393F9" w14:textId="77777777" w:rsidR="00A74DFB" w:rsidRPr="00D53EAF" w:rsidRDefault="00A74DFB" w:rsidP="00D53EAF">
      <w:pPr>
        <w:pStyle w:val="affb"/>
        <w:spacing w:line="360" w:lineRule="auto"/>
        <w:jc w:val="both"/>
        <w:rPr>
          <w:rFonts w:cs="David"/>
          <w:sz w:val="28"/>
          <w:szCs w:val="28"/>
          <w:u w:val="single"/>
          <w:rtl/>
        </w:rPr>
      </w:pPr>
      <w:r w:rsidRPr="00D53EAF">
        <w:rPr>
          <w:rFonts w:cs="David" w:hint="eastAsia"/>
          <w:b/>
          <w:bCs/>
          <w:sz w:val="28"/>
          <w:szCs w:val="28"/>
          <w:u w:val="single"/>
          <w:rtl/>
        </w:rPr>
        <w:t>כללי</w:t>
      </w:r>
    </w:p>
    <w:p w14:paraId="1D5097AB" w14:textId="77777777" w:rsidR="00A74DFB" w:rsidRPr="00D53EAF" w:rsidRDefault="00A74DFB" w:rsidP="00D53EAF">
      <w:pPr>
        <w:pStyle w:val="affb"/>
        <w:spacing w:line="360" w:lineRule="auto"/>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הנ"</w:t>
      </w:r>
      <w:r w:rsidRPr="00D53EAF">
        <w:rPr>
          <w:rFonts w:ascii="Arial" w:hAnsi="Arial" w:cs="David" w:hint="eastAsia"/>
          <w:sz w:val="24"/>
          <w:szCs w:val="24"/>
          <w:rtl/>
          <w:lang w:val="x-none" w:eastAsia="x-none"/>
        </w:rPr>
        <w:t>ל</w:t>
      </w:r>
      <w:bookmarkStart w:id="81" w:name="_Ref173564176"/>
      <w:r>
        <w:rPr>
          <w:rFonts w:cs="David" w:hint="cs"/>
          <w:sz w:val="24"/>
          <w:szCs w:val="24"/>
          <w:rtl/>
        </w:rPr>
        <w:t xml:space="preserve"> </w:t>
      </w:r>
      <w:r w:rsidRPr="0017702B">
        <w:rPr>
          <w:rFonts w:cs="David" w:hint="cs"/>
          <w:sz w:val="24"/>
          <w:szCs w:val="24"/>
          <w:rtl/>
        </w:rPr>
        <w:t>נכללו</w:t>
      </w:r>
      <w:r w:rsidRPr="0017702B">
        <w:rPr>
          <w:rFonts w:cs="David"/>
          <w:sz w:val="24"/>
          <w:szCs w:val="24"/>
          <w:rtl/>
        </w:rPr>
        <w:t xml:space="preserve"> </w:t>
      </w:r>
      <w:r w:rsidRPr="00D53EAF">
        <w:rPr>
          <w:rFonts w:cs="David" w:hint="eastAsia"/>
          <w:sz w:val="24"/>
          <w:szCs w:val="24"/>
          <w:rtl/>
        </w:rPr>
        <w:t>התנאים</w:t>
      </w:r>
      <w:r w:rsidRPr="00D53EAF">
        <w:rPr>
          <w:rFonts w:cs="David"/>
          <w:sz w:val="24"/>
          <w:szCs w:val="24"/>
          <w:rtl/>
        </w:rPr>
        <w:t xml:space="preserve"> </w:t>
      </w:r>
      <w:r w:rsidRPr="00D53EAF">
        <w:rPr>
          <w:rFonts w:cs="David" w:hint="eastAsia"/>
          <w:sz w:val="24"/>
          <w:szCs w:val="24"/>
          <w:rtl/>
        </w:rPr>
        <w:t>הבאים</w:t>
      </w:r>
      <w:bookmarkEnd w:id="81"/>
      <w:r w:rsidRPr="0017702B">
        <w:rPr>
          <w:rFonts w:cs="David"/>
          <w:sz w:val="24"/>
          <w:szCs w:val="24"/>
          <w:rtl/>
        </w:rPr>
        <w:t>:</w:t>
      </w:r>
    </w:p>
    <w:p w14:paraId="37D7374A" w14:textId="77777777" w:rsidR="00A74DFB" w:rsidRPr="00147C08" w:rsidRDefault="00A74DFB" w:rsidP="00CB1826">
      <w:pPr>
        <w:spacing w:line="360" w:lineRule="auto"/>
        <w:jc w:val="both"/>
        <w:rPr>
          <w:sz w:val="24"/>
          <w:rtl/>
        </w:rPr>
      </w:pPr>
      <w:r>
        <w:rPr>
          <w:rFonts w:hint="cs"/>
          <w:sz w:val="24"/>
          <w:rtl/>
        </w:rPr>
        <w:t>1.</w:t>
      </w:r>
      <w:r w:rsidRPr="00B85B58">
        <w:rPr>
          <w:rFonts w:hint="cs"/>
          <w:sz w:val="24"/>
          <w:rtl/>
        </w:rPr>
        <w:t>לשם</w:t>
      </w:r>
      <w:r w:rsidRPr="00B85B58">
        <w:rPr>
          <w:sz w:val="24"/>
          <w:rtl/>
        </w:rPr>
        <w:t xml:space="preserve"> </w:t>
      </w:r>
      <w:r w:rsidRPr="00B85B58">
        <w:rPr>
          <w:rFonts w:hint="cs"/>
          <w:sz w:val="24"/>
          <w:rtl/>
        </w:rPr>
        <w:t>המבוטח</w:t>
      </w:r>
      <w:r w:rsidRPr="00B85B58">
        <w:rPr>
          <w:sz w:val="24"/>
          <w:rtl/>
        </w:rPr>
        <w:t xml:space="preserve"> </w:t>
      </w:r>
      <w:r>
        <w:rPr>
          <w:rFonts w:hint="cs"/>
          <w:sz w:val="24"/>
          <w:rtl/>
        </w:rPr>
        <w:t>ה</w:t>
      </w:r>
      <w:r w:rsidRPr="00B85B58">
        <w:rPr>
          <w:rFonts w:hint="cs"/>
          <w:sz w:val="24"/>
          <w:rtl/>
        </w:rPr>
        <w:t>תווספו</w:t>
      </w:r>
      <w:r w:rsidRPr="00B85B58">
        <w:rPr>
          <w:sz w:val="24"/>
          <w:rtl/>
        </w:rPr>
        <w:t xml:space="preserve"> </w:t>
      </w:r>
      <w:r w:rsidRPr="00B85B58">
        <w:rPr>
          <w:rFonts w:hint="cs"/>
          <w:sz w:val="24"/>
          <w:rtl/>
        </w:rPr>
        <w:t>כמבוטחים</w:t>
      </w:r>
      <w:r w:rsidRPr="00B85B58">
        <w:rPr>
          <w:sz w:val="24"/>
          <w:rtl/>
        </w:rPr>
        <w:t xml:space="preserve"> </w:t>
      </w:r>
      <w:r w:rsidRPr="00B85B58">
        <w:rPr>
          <w:rFonts w:hint="cs"/>
          <w:sz w:val="24"/>
          <w:rtl/>
        </w:rPr>
        <w:t>נוספים</w:t>
      </w:r>
      <w:r w:rsidRPr="00B85B58">
        <w:rPr>
          <w:sz w:val="24"/>
          <w:rtl/>
        </w:rPr>
        <w:t xml:space="preserve">: </w:t>
      </w:r>
      <w:r w:rsidRPr="00B85B58">
        <w:rPr>
          <w:rFonts w:hint="cs"/>
          <w:b/>
          <w:bCs/>
          <w:sz w:val="24"/>
          <w:rtl/>
        </w:rPr>
        <w:t xml:space="preserve">מדינת ישראל </w:t>
      </w:r>
      <w:r w:rsidRPr="00B85B58">
        <w:rPr>
          <w:b/>
          <w:bCs/>
          <w:sz w:val="24"/>
          <w:rtl/>
        </w:rPr>
        <w:t>–</w:t>
      </w:r>
      <w:r w:rsidRPr="00B85B58">
        <w:rPr>
          <w:rFonts w:hint="cs"/>
          <w:b/>
          <w:bCs/>
          <w:sz w:val="24"/>
          <w:rtl/>
        </w:rPr>
        <w:t xml:space="preserve"> </w:t>
      </w:r>
      <w:r w:rsidR="00210BE6">
        <w:rPr>
          <w:rFonts w:hint="cs"/>
          <w:b/>
          <w:bCs/>
          <w:sz w:val="24"/>
          <w:rtl/>
        </w:rPr>
        <w:t>רשות שוק ההון, ביטוח וחיסכון</w:t>
      </w:r>
      <w:r>
        <w:rPr>
          <w:rFonts w:hint="cs"/>
          <w:b/>
          <w:bCs/>
          <w:sz w:val="24"/>
          <w:rtl/>
        </w:rPr>
        <w:t xml:space="preserve"> </w:t>
      </w:r>
      <w:r>
        <w:rPr>
          <w:rFonts w:hint="cs"/>
          <w:sz w:val="24"/>
          <w:rtl/>
        </w:rPr>
        <w:t>ב</w:t>
      </w:r>
      <w:r w:rsidRPr="00B85B58">
        <w:rPr>
          <w:rFonts w:hint="cs"/>
          <w:sz w:val="24"/>
          <w:rtl/>
        </w:rPr>
        <w:t>כפוף</w:t>
      </w:r>
      <w:r w:rsidRPr="00B85B58">
        <w:rPr>
          <w:sz w:val="24"/>
          <w:rtl/>
        </w:rPr>
        <w:t xml:space="preserve"> </w:t>
      </w:r>
      <w:r w:rsidRPr="00B85B58">
        <w:rPr>
          <w:rFonts w:hint="cs"/>
          <w:sz w:val="24"/>
          <w:rtl/>
        </w:rPr>
        <w:t>להרחבי</w:t>
      </w:r>
      <w:r w:rsidRPr="00B85B58">
        <w:rPr>
          <w:sz w:val="24"/>
          <w:rtl/>
        </w:rPr>
        <w:t xml:space="preserve"> </w:t>
      </w:r>
      <w:r w:rsidRPr="00B85B58">
        <w:rPr>
          <w:rFonts w:hint="cs"/>
          <w:sz w:val="24"/>
          <w:rtl/>
        </w:rPr>
        <w:t>השיפוי</w:t>
      </w:r>
      <w:r w:rsidRPr="00B85B58">
        <w:rPr>
          <w:sz w:val="24"/>
          <w:rtl/>
        </w:rPr>
        <w:t xml:space="preserve"> </w:t>
      </w:r>
      <w:r>
        <w:rPr>
          <w:rFonts w:hint="cs"/>
          <w:sz w:val="24"/>
          <w:rtl/>
        </w:rPr>
        <w:t xml:space="preserve">כמפורט </w:t>
      </w:r>
      <w:r w:rsidRPr="00B85B58">
        <w:rPr>
          <w:rFonts w:hint="cs"/>
          <w:sz w:val="24"/>
          <w:rtl/>
        </w:rPr>
        <w:t>לעיל.</w:t>
      </w:r>
      <w:r w:rsidRPr="00B85B58">
        <w:rPr>
          <w:sz w:val="24"/>
          <w:rtl/>
        </w:rPr>
        <w:t xml:space="preserve">     </w:t>
      </w:r>
    </w:p>
    <w:p w14:paraId="5670E640" w14:textId="77777777" w:rsidR="00A74DFB" w:rsidRPr="008175CD" w:rsidRDefault="00A74DFB" w:rsidP="00CB1826">
      <w:pPr>
        <w:spacing w:line="360" w:lineRule="auto"/>
        <w:jc w:val="both"/>
        <w:rPr>
          <w:sz w:val="24"/>
          <w:rtl/>
        </w:rPr>
      </w:pPr>
      <w:r w:rsidRPr="008175CD">
        <w:rPr>
          <w:rFonts w:hint="cs"/>
          <w:sz w:val="24"/>
          <w:rtl/>
        </w:rPr>
        <w:t>2. בכל</w:t>
      </w:r>
      <w:r w:rsidRPr="008175CD">
        <w:rPr>
          <w:sz w:val="24"/>
          <w:rtl/>
        </w:rPr>
        <w:t xml:space="preserve"> </w:t>
      </w:r>
      <w:r w:rsidRPr="008175CD">
        <w:rPr>
          <w:rFonts w:hint="cs"/>
          <w:sz w:val="24"/>
          <w:rtl/>
        </w:rPr>
        <w:t>מקרה</w:t>
      </w:r>
      <w:r w:rsidRPr="008175CD">
        <w:rPr>
          <w:sz w:val="24"/>
          <w:rtl/>
        </w:rPr>
        <w:t xml:space="preserve"> </w:t>
      </w:r>
      <w:r w:rsidRPr="008175CD">
        <w:rPr>
          <w:rFonts w:hint="cs"/>
          <w:sz w:val="24"/>
          <w:rtl/>
        </w:rPr>
        <w:t>של</w:t>
      </w:r>
      <w:r w:rsidRPr="008175CD">
        <w:rPr>
          <w:sz w:val="24"/>
          <w:rtl/>
        </w:rPr>
        <w:t xml:space="preserve"> </w:t>
      </w:r>
      <w:r w:rsidRPr="008175CD">
        <w:rPr>
          <w:rFonts w:hint="cs"/>
          <w:sz w:val="24"/>
          <w:rtl/>
        </w:rPr>
        <w:t>צמצום</w:t>
      </w:r>
      <w:r w:rsidRPr="008175CD">
        <w:rPr>
          <w:sz w:val="24"/>
          <w:rtl/>
        </w:rPr>
        <w:t xml:space="preserve"> </w:t>
      </w:r>
      <w:r w:rsidRPr="008175CD">
        <w:rPr>
          <w:rFonts w:hint="cs"/>
          <w:sz w:val="24"/>
          <w:rtl/>
        </w:rPr>
        <w:t>או</w:t>
      </w:r>
      <w:r w:rsidRPr="008175CD">
        <w:rPr>
          <w:sz w:val="24"/>
          <w:rtl/>
        </w:rPr>
        <w:t xml:space="preserve"> </w:t>
      </w:r>
      <w:r w:rsidRPr="008175CD">
        <w:rPr>
          <w:rFonts w:hint="cs"/>
          <w:sz w:val="24"/>
          <w:rtl/>
        </w:rPr>
        <w:t>ביטול</w:t>
      </w:r>
      <w:r w:rsidRPr="008175CD">
        <w:rPr>
          <w:sz w:val="24"/>
          <w:rtl/>
        </w:rPr>
        <w:t xml:space="preserve"> </w:t>
      </w:r>
      <w:r w:rsidRPr="008175CD">
        <w:rPr>
          <w:rFonts w:hint="cs"/>
          <w:sz w:val="24"/>
          <w:rtl/>
        </w:rPr>
        <w:t>הביטוח</w:t>
      </w:r>
      <w:r w:rsidRPr="008175CD">
        <w:rPr>
          <w:sz w:val="24"/>
          <w:rtl/>
        </w:rPr>
        <w:t xml:space="preserve">  </w:t>
      </w:r>
      <w:r w:rsidRPr="008175CD">
        <w:rPr>
          <w:rFonts w:hint="cs"/>
          <w:sz w:val="24"/>
          <w:rtl/>
        </w:rPr>
        <w:t>ע</w:t>
      </w:r>
      <w:r w:rsidRPr="008175CD">
        <w:rPr>
          <w:sz w:val="24"/>
          <w:rtl/>
        </w:rPr>
        <w:t>"</w:t>
      </w:r>
      <w:r w:rsidRPr="008175CD">
        <w:rPr>
          <w:rFonts w:hint="cs"/>
          <w:sz w:val="24"/>
          <w:rtl/>
        </w:rPr>
        <w:t>י</w:t>
      </w:r>
      <w:r w:rsidRPr="008175CD">
        <w:rPr>
          <w:sz w:val="24"/>
          <w:rtl/>
        </w:rPr>
        <w:t xml:space="preserve"> </w:t>
      </w:r>
      <w:r w:rsidRPr="008175CD">
        <w:rPr>
          <w:rFonts w:hint="cs"/>
          <w:sz w:val="24"/>
          <w:rtl/>
        </w:rPr>
        <w:t>אחד</w:t>
      </w:r>
      <w:r w:rsidRPr="008175CD">
        <w:rPr>
          <w:sz w:val="24"/>
          <w:rtl/>
        </w:rPr>
        <w:t xml:space="preserve"> </w:t>
      </w:r>
      <w:r w:rsidRPr="008175CD">
        <w:rPr>
          <w:rFonts w:hint="cs"/>
          <w:sz w:val="24"/>
          <w:rtl/>
        </w:rPr>
        <w:t>הצדדים</w:t>
      </w:r>
      <w:r w:rsidRPr="008175CD">
        <w:rPr>
          <w:sz w:val="24"/>
          <w:rtl/>
        </w:rPr>
        <w:t xml:space="preserve"> </w:t>
      </w:r>
      <w:r w:rsidRPr="008175CD">
        <w:rPr>
          <w:rFonts w:hint="cs"/>
          <w:sz w:val="24"/>
          <w:rtl/>
        </w:rPr>
        <w:t>לא</w:t>
      </w:r>
      <w:r w:rsidRPr="008175CD">
        <w:rPr>
          <w:sz w:val="24"/>
          <w:rtl/>
        </w:rPr>
        <w:t xml:space="preserve"> </w:t>
      </w:r>
      <w:r w:rsidRPr="008175CD">
        <w:rPr>
          <w:rFonts w:hint="cs"/>
          <w:sz w:val="24"/>
          <w:rtl/>
        </w:rPr>
        <w:t>יהיה</w:t>
      </w:r>
      <w:r w:rsidRPr="008175CD">
        <w:rPr>
          <w:sz w:val="24"/>
          <w:rtl/>
        </w:rPr>
        <w:t xml:space="preserve"> </w:t>
      </w:r>
      <w:r w:rsidRPr="008175CD">
        <w:rPr>
          <w:rFonts w:hint="cs"/>
          <w:sz w:val="24"/>
          <w:rtl/>
        </w:rPr>
        <w:t>להם</w:t>
      </w:r>
      <w:r w:rsidRPr="008175CD">
        <w:rPr>
          <w:sz w:val="24"/>
          <w:rtl/>
        </w:rPr>
        <w:t xml:space="preserve"> </w:t>
      </w:r>
      <w:r w:rsidRPr="008175CD">
        <w:rPr>
          <w:rFonts w:hint="cs"/>
          <w:sz w:val="24"/>
          <w:rtl/>
        </w:rPr>
        <w:t>כל</w:t>
      </w:r>
      <w:r w:rsidRPr="008175CD">
        <w:rPr>
          <w:sz w:val="24"/>
          <w:rtl/>
        </w:rPr>
        <w:t xml:space="preserve"> </w:t>
      </w:r>
      <w:r w:rsidRPr="008175CD">
        <w:rPr>
          <w:rFonts w:hint="cs"/>
          <w:sz w:val="24"/>
          <w:rtl/>
        </w:rPr>
        <w:t>תוקף,</w:t>
      </w:r>
      <w:r w:rsidRPr="008175CD">
        <w:rPr>
          <w:sz w:val="24"/>
          <w:rtl/>
        </w:rPr>
        <w:t xml:space="preserve"> </w:t>
      </w:r>
      <w:r w:rsidRPr="008175CD">
        <w:rPr>
          <w:rFonts w:hint="cs"/>
          <w:sz w:val="24"/>
          <w:rtl/>
        </w:rPr>
        <w:t>אלא אם</w:t>
      </w:r>
      <w:r w:rsidRPr="008175CD">
        <w:rPr>
          <w:sz w:val="24"/>
          <w:rtl/>
        </w:rPr>
        <w:t xml:space="preserve"> </w:t>
      </w:r>
      <w:r w:rsidRPr="008175CD">
        <w:rPr>
          <w:rFonts w:hint="cs"/>
          <w:sz w:val="24"/>
          <w:rtl/>
        </w:rPr>
        <w:t>ניתנה</w:t>
      </w:r>
      <w:r w:rsidRPr="008175CD">
        <w:rPr>
          <w:sz w:val="24"/>
          <w:rtl/>
        </w:rPr>
        <w:t xml:space="preserve"> </w:t>
      </w:r>
      <w:r w:rsidRPr="008175CD">
        <w:rPr>
          <w:rFonts w:hint="cs"/>
          <w:sz w:val="24"/>
          <w:rtl/>
        </w:rPr>
        <w:t>על</w:t>
      </w:r>
      <w:r w:rsidRPr="008175CD">
        <w:rPr>
          <w:sz w:val="24"/>
          <w:rtl/>
        </w:rPr>
        <w:t xml:space="preserve"> </w:t>
      </w:r>
      <w:r w:rsidRPr="008175CD">
        <w:rPr>
          <w:rFonts w:hint="cs"/>
          <w:sz w:val="24"/>
          <w:rtl/>
        </w:rPr>
        <w:t>ידינו הודעה</w:t>
      </w:r>
      <w:r w:rsidRPr="008175CD">
        <w:rPr>
          <w:sz w:val="24"/>
          <w:rtl/>
        </w:rPr>
        <w:t xml:space="preserve"> </w:t>
      </w:r>
      <w:r w:rsidRPr="008175CD">
        <w:rPr>
          <w:rFonts w:hint="cs"/>
          <w:sz w:val="24"/>
          <w:rtl/>
        </w:rPr>
        <w:t>מוקדמת</w:t>
      </w:r>
      <w:r w:rsidRPr="008175CD">
        <w:rPr>
          <w:sz w:val="24"/>
          <w:rtl/>
        </w:rPr>
        <w:t xml:space="preserve"> </w:t>
      </w:r>
      <w:r w:rsidRPr="008175CD">
        <w:rPr>
          <w:rFonts w:hint="cs"/>
          <w:sz w:val="24"/>
          <w:rtl/>
        </w:rPr>
        <w:t>של</w:t>
      </w:r>
      <w:r w:rsidRPr="008175CD">
        <w:rPr>
          <w:sz w:val="24"/>
          <w:rtl/>
        </w:rPr>
        <w:t xml:space="preserve"> 60 </w:t>
      </w:r>
      <w:r w:rsidRPr="008175CD">
        <w:rPr>
          <w:rFonts w:hint="cs"/>
          <w:sz w:val="24"/>
          <w:rtl/>
        </w:rPr>
        <w:t>יום</w:t>
      </w:r>
      <w:r w:rsidRPr="008175CD">
        <w:rPr>
          <w:sz w:val="24"/>
          <w:rtl/>
        </w:rPr>
        <w:t xml:space="preserve"> </w:t>
      </w:r>
      <w:r w:rsidRPr="008175CD">
        <w:rPr>
          <w:rFonts w:hint="cs"/>
          <w:sz w:val="24"/>
          <w:rtl/>
        </w:rPr>
        <w:t>לפחות</w:t>
      </w:r>
      <w:r w:rsidRPr="008175CD">
        <w:rPr>
          <w:sz w:val="24"/>
          <w:rtl/>
        </w:rPr>
        <w:t xml:space="preserve"> </w:t>
      </w:r>
      <w:r w:rsidRPr="008175CD">
        <w:rPr>
          <w:rFonts w:hint="cs"/>
          <w:sz w:val="24"/>
          <w:rtl/>
        </w:rPr>
        <w:t>במכתב</w:t>
      </w:r>
      <w:r w:rsidRPr="008175CD">
        <w:rPr>
          <w:sz w:val="24"/>
          <w:rtl/>
        </w:rPr>
        <w:t xml:space="preserve"> </w:t>
      </w:r>
      <w:r w:rsidRPr="008175CD">
        <w:rPr>
          <w:rFonts w:hint="cs"/>
          <w:sz w:val="24"/>
          <w:rtl/>
        </w:rPr>
        <w:t>רשום</w:t>
      </w:r>
      <w:r w:rsidRPr="008175CD">
        <w:rPr>
          <w:sz w:val="24"/>
          <w:rtl/>
        </w:rPr>
        <w:t xml:space="preserve"> </w:t>
      </w:r>
      <w:r>
        <w:rPr>
          <w:rFonts w:hint="cs"/>
          <w:sz w:val="24"/>
          <w:rtl/>
        </w:rPr>
        <w:t xml:space="preserve">לחשב </w:t>
      </w:r>
      <w:r w:rsidR="00210BE6">
        <w:rPr>
          <w:rFonts w:hint="cs"/>
          <w:sz w:val="24"/>
          <w:rtl/>
        </w:rPr>
        <w:t xml:space="preserve">המזמין </w:t>
      </w:r>
      <w:r>
        <w:rPr>
          <w:rFonts w:hint="cs"/>
          <w:sz w:val="24"/>
          <w:rtl/>
        </w:rPr>
        <w:t>בירושלים.</w:t>
      </w:r>
    </w:p>
    <w:p w14:paraId="443E1352" w14:textId="77777777" w:rsidR="00A74DFB" w:rsidRPr="008175CD" w:rsidRDefault="00A74DFB" w:rsidP="00CB1826">
      <w:pPr>
        <w:spacing w:line="360" w:lineRule="auto"/>
        <w:jc w:val="both"/>
        <w:rPr>
          <w:sz w:val="24"/>
          <w:rtl/>
        </w:rPr>
      </w:pPr>
      <w:r w:rsidRPr="008175CD">
        <w:rPr>
          <w:rFonts w:hint="cs"/>
          <w:sz w:val="24"/>
          <w:rtl/>
        </w:rPr>
        <w:t>3. אנו</w:t>
      </w:r>
      <w:r w:rsidRPr="008175CD">
        <w:rPr>
          <w:sz w:val="24"/>
          <w:rtl/>
        </w:rPr>
        <w:t xml:space="preserve"> </w:t>
      </w:r>
      <w:r w:rsidRPr="008175CD">
        <w:rPr>
          <w:rFonts w:hint="cs"/>
          <w:sz w:val="24"/>
          <w:rtl/>
        </w:rPr>
        <w:t>מוותרים</w:t>
      </w:r>
      <w:r w:rsidRPr="008175CD">
        <w:rPr>
          <w:sz w:val="24"/>
          <w:rtl/>
        </w:rPr>
        <w:t xml:space="preserve"> </w:t>
      </w:r>
      <w:r w:rsidRPr="008175CD">
        <w:rPr>
          <w:rFonts w:hint="cs"/>
          <w:sz w:val="24"/>
          <w:rtl/>
        </w:rPr>
        <w:t>על</w:t>
      </w:r>
      <w:r w:rsidRPr="008175CD">
        <w:rPr>
          <w:sz w:val="24"/>
          <w:rtl/>
        </w:rPr>
        <w:t xml:space="preserve"> </w:t>
      </w:r>
      <w:r w:rsidRPr="008175CD">
        <w:rPr>
          <w:rFonts w:hint="cs"/>
          <w:sz w:val="24"/>
          <w:rtl/>
        </w:rPr>
        <w:t>כל</w:t>
      </w:r>
      <w:r w:rsidRPr="008175CD">
        <w:rPr>
          <w:sz w:val="24"/>
          <w:rtl/>
        </w:rPr>
        <w:t xml:space="preserve"> </w:t>
      </w:r>
      <w:r w:rsidRPr="008175CD">
        <w:rPr>
          <w:rFonts w:hint="cs"/>
          <w:sz w:val="24"/>
          <w:rtl/>
        </w:rPr>
        <w:t>זכות</w:t>
      </w:r>
      <w:r w:rsidRPr="008175CD">
        <w:rPr>
          <w:sz w:val="24"/>
          <w:rtl/>
        </w:rPr>
        <w:t xml:space="preserve"> </w:t>
      </w:r>
      <w:r w:rsidRPr="008175CD">
        <w:rPr>
          <w:rFonts w:hint="cs"/>
          <w:sz w:val="24"/>
          <w:rtl/>
        </w:rPr>
        <w:t>תחלוף</w:t>
      </w:r>
      <w:r w:rsidRPr="008175CD">
        <w:rPr>
          <w:sz w:val="24"/>
          <w:rtl/>
        </w:rPr>
        <w:t>/</w:t>
      </w:r>
      <w:r w:rsidRPr="008175CD">
        <w:rPr>
          <w:rFonts w:hint="cs"/>
          <w:sz w:val="24"/>
          <w:rtl/>
        </w:rPr>
        <w:t>שיבוב</w:t>
      </w:r>
      <w:r w:rsidRPr="008175CD">
        <w:rPr>
          <w:sz w:val="24"/>
          <w:rtl/>
        </w:rPr>
        <w:t xml:space="preserve">, </w:t>
      </w:r>
      <w:r w:rsidRPr="008175CD">
        <w:rPr>
          <w:rFonts w:hint="cs"/>
          <w:sz w:val="24"/>
          <w:rtl/>
        </w:rPr>
        <w:t>תביעה</w:t>
      </w:r>
      <w:r w:rsidRPr="008175CD">
        <w:rPr>
          <w:sz w:val="24"/>
          <w:rtl/>
        </w:rPr>
        <w:t xml:space="preserve">, </w:t>
      </w:r>
      <w:r w:rsidRPr="008175CD">
        <w:rPr>
          <w:rFonts w:hint="cs"/>
          <w:sz w:val="24"/>
          <w:rtl/>
        </w:rPr>
        <w:t>השתתפות</w:t>
      </w:r>
      <w:r w:rsidRPr="008175CD">
        <w:rPr>
          <w:sz w:val="24"/>
          <w:rtl/>
        </w:rPr>
        <w:t xml:space="preserve"> </w:t>
      </w:r>
      <w:r w:rsidRPr="008175CD">
        <w:rPr>
          <w:rFonts w:hint="cs"/>
          <w:sz w:val="24"/>
          <w:rtl/>
        </w:rPr>
        <w:t>או</w:t>
      </w:r>
      <w:r w:rsidRPr="008175CD">
        <w:rPr>
          <w:sz w:val="24"/>
          <w:rtl/>
        </w:rPr>
        <w:t xml:space="preserve"> </w:t>
      </w:r>
      <w:r w:rsidRPr="008175CD">
        <w:rPr>
          <w:rFonts w:hint="cs"/>
          <w:sz w:val="24"/>
          <w:rtl/>
        </w:rPr>
        <w:t>חזרה</w:t>
      </w:r>
      <w:r w:rsidRPr="008175CD">
        <w:rPr>
          <w:sz w:val="24"/>
          <w:rtl/>
        </w:rPr>
        <w:t xml:space="preserve"> </w:t>
      </w:r>
      <w:r w:rsidRPr="008175CD">
        <w:rPr>
          <w:rFonts w:hint="cs"/>
          <w:sz w:val="24"/>
          <w:rtl/>
        </w:rPr>
        <w:t>כלפי</w:t>
      </w:r>
      <w:r w:rsidRPr="008175CD">
        <w:rPr>
          <w:sz w:val="24"/>
          <w:rtl/>
        </w:rPr>
        <w:t xml:space="preserve"> </w:t>
      </w:r>
      <w:r w:rsidR="00210BE6">
        <w:rPr>
          <w:rFonts w:hint="cs"/>
          <w:sz w:val="24"/>
          <w:rtl/>
        </w:rPr>
        <w:t>המזמין</w:t>
      </w:r>
      <w:r w:rsidRPr="008175CD">
        <w:rPr>
          <w:sz w:val="24"/>
          <w:rtl/>
        </w:rPr>
        <w:t xml:space="preserve"> </w:t>
      </w:r>
      <w:r w:rsidRPr="008175CD">
        <w:rPr>
          <w:rFonts w:hint="cs"/>
          <w:sz w:val="24"/>
          <w:rtl/>
        </w:rPr>
        <w:t>ועובדי</w:t>
      </w:r>
      <w:r w:rsidR="00210BE6">
        <w:rPr>
          <w:rFonts w:hint="cs"/>
          <w:sz w:val="24"/>
          <w:rtl/>
        </w:rPr>
        <w:t>ו</w:t>
      </w:r>
      <w:r w:rsidRPr="008175CD">
        <w:rPr>
          <w:sz w:val="24"/>
          <w:rtl/>
        </w:rPr>
        <w:t>,</w:t>
      </w:r>
      <w:r>
        <w:rPr>
          <w:rFonts w:hint="cs"/>
          <w:sz w:val="24"/>
          <w:rtl/>
        </w:rPr>
        <w:t xml:space="preserve"> </w:t>
      </w:r>
      <w:r w:rsidRPr="008175CD">
        <w:rPr>
          <w:sz w:val="24"/>
          <w:rtl/>
        </w:rPr>
        <w:t xml:space="preserve"> </w:t>
      </w:r>
      <w:r w:rsidRPr="008175CD">
        <w:rPr>
          <w:rFonts w:hint="cs"/>
          <w:sz w:val="24"/>
          <w:rtl/>
        </w:rPr>
        <w:t>ובלבד</w:t>
      </w:r>
      <w:r w:rsidRPr="008175CD">
        <w:rPr>
          <w:sz w:val="24"/>
          <w:rtl/>
        </w:rPr>
        <w:t xml:space="preserve"> </w:t>
      </w:r>
      <w:r w:rsidRPr="008175CD">
        <w:rPr>
          <w:rFonts w:hint="cs"/>
          <w:sz w:val="24"/>
          <w:rtl/>
        </w:rPr>
        <w:t>שהוויתור</w:t>
      </w:r>
      <w:r w:rsidRPr="008175CD">
        <w:rPr>
          <w:sz w:val="24"/>
          <w:rtl/>
        </w:rPr>
        <w:t xml:space="preserve"> </w:t>
      </w:r>
      <w:r w:rsidRPr="008175CD">
        <w:rPr>
          <w:rFonts w:hint="cs"/>
          <w:sz w:val="24"/>
          <w:rtl/>
        </w:rPr>
        <w:t>לא</w:t>
      </w:r>
      <w:r w:rsidRPr="008175CD">
        <w:rPr>
          <w:sz w:val="24"/>
          <w:rtl/>
        </w:rPr>
        <w:t xml:space="preserve"> </w:t>
      </w:r>
      <w:r>
        <w:rPr>
          <w:rFonts w:hint="cs"/>
          <w:sz w:val="24"/>
          <w:rtl/>
        </w:rPr>
        <w:t xml:space="preserve">יחול לטובת אדם </w:t>
      </w:r>
      <w:r w:rsidRPr="008175CD">
        <w:rPr>
          <w:rFonts w:hint="cs"/>
          <w:sz w:val="24"/>
          <w:rtl/>
        </w:rPr>
        <w:t>שגרם</w:t>
      </w:r>
      <w:r w:rsidRPr="008175CD">
        <w:rPr>
          <w:sz w:val="24"/>
          <w:rtl/>
        </w:rPr>
        <w:t xml:space="preserve"> </w:t>
      </w:r>
      <w:r w:rsidRPr="008175CD">
        <w:rPr>
          <w:rFonts w:hint="cs"/>
          <w:sz w:val="24"/>
          <w:rtl/>
        </w:rPr>
        <w:t>לנזק מתוך</w:t>
      </w:r>
      <w:r w:rsidRPr="008175CD">
        <w:rPr>
          <w:sz w:val="24"/>
          <w:rtl/>
        </w:rPr>
        <w:t xml:space="preserve"> </w:t>
      </w:r>
      <w:r w:rsidRPr="008175CD">
        <w:rPr>
          <w:rFonts w:hint="cs"/>
          <w:sz w:val="24"/>
          <w:rtl/>
        </w:rPr>
        <w:t>כוונת</w:t>
      </w:r>
      <w:r w:rsidRPr="008175CD">
        <w:rPr>
          <w:sz w:val="24"/>
          <w:rtl/>
        </w:rPr>
        <w:t xml:space="preserve"> </w:t>
      </w:r>
      <w:r w:rsidRPr="008175CD">
        <w:rPr>
          <w:rFonts w:hint="cs"/>
          <w:sz w:val="24"/>
          <w:rtl/>
        </w:rPr>
        <w:t xml:space="preserve">זדון. </w:t>
      </w:r>
      <w:r w:rsidRPr="008175CD">
        <w:rPr>
          <w:sz w:val="24"/>
          <w:rtl/>
        </w:rPr>
        <w:t xml:space="preserve">     </w:t>
      </w:r>
    </w:p>
    <w:p w14:paraId="1C78041D" w14:textId="77777777" w:rsidR="00A74DFB" w:rsidRPr="008175CD" w:rsidRDefault="00A74DFB" w:rsidP="00CB1826">
      <w:pPr>
        <w:spacing w:line="360" w:lineRule="auto"/>
        <w:jc w:val="both"/>
        <w:rPr>
          <w:sz w:val="24"/>
          <w:rtl/>
        </w:rPr>
      </w:pPr>
      <w:r w:rsidRPr="008175CD">
        <w:rPr>
          <w:sz w:val="24"/>
          <w:rtl/>
        </w:rPr>
        <w:t xml:space="preserve">4.  </w:t>
      </w:r>
      <w:r>
        <w:rPr>
          <w:rFonts w:hint="cs"/>
          <w:sz w:val="24"/>
          <w:rtl/>
        </w:rPr>
        <w:t xml:space="preserve">היועץ </w:t>
      </w:r>
      <w:r w:rsidRPr="008175CD">
        <w:rPr>
          <w:rFonts w:hint="cs"/>
          <w:sz w:val="24"/>
          <w:rtl/>
        </w:rPr>
        <w:t>אחראי</w:t>
      </w:r>
      <w:r w:rsidRPr="008175CD">
        <w:rPr>
          <w:sz w:val="24"/>
          <w:rtl/>
        </w:rPr>
        <w:t xml:space="preserve"> </w:t>
      </w:r>
      <w:r w:rsidRPr="008175CD">
        <w:rPr>
          <w:rFonts w:hint="cs"/>
          <w:sz w:val="24"/>
          <w:rtl/>
        </w:rPr>
        <w:t>בלעדית</w:t>
      </w:r>
      <w:r w:rsidRPr="008175CD">
        <w:rPr>
          <w:sz w:val="24"/>
          <w:rtl/>
        </w:rPr>
        <w:t xml:space="preserve"> </w:t>
      </w:r>
      <w:r w:rsidRPr="008175CD">
        <w:rPr>
          <w:rFonts w:hint="cs"/>
          <w:sz w:val="24"/>
          <w:rtl/>
        </w:rPr>
        <w:t>כלפינו</w:t>
      </w:r>
      <w:r w:rsidRPr="008175CD">
        <w:rPr>
          <w:sz w:val="24"/>
          <w:rtl/>
        </w:rPr>
        <w:t xml:space="preserve"> </w:t>
      </w:r>
      <w:r w:rsidRPr="008175CD">
        <w:rPr>
          <w:rFonts w:hint="cs"/>
          <w:sz w:val="24"/>
          <w:rtl/>
        </w:rPr>
        <w:t>לתשלום</w:t>
      </w:r>
      <w:r w:rsidRPr="008175CD">
        <w:rPr>
          <w:sz w:val="24"/>
          <w:rtl/>
        </w:rPr>
        <w:t xml:space="preserve"> </w:t>
      </w:r>
      <w:r w:rsidRPr="008175CD">
        <w:rPr>
          <w:rFonts w:hint="cs"/>
          <w:sz w:val="24"/>
          <w:rtl/>
        </w:rPr>
        <w:t>דמי</w:t>
      </w:r>
      <w:r w:rsidRPr="008175CD">
        <w:rPr>
          <w:sz w:val="24"/>
          <w:rtl/>
        </w:rPr>
        <w:t xml:space="preserve">  </w:t>
      </w:r>
      <w:r w:rsidRPr="008175CD">
        <w:rPr>
          <w:rFonts w:hint="cs"/>
          <w:sz w:val="24"/>
          <w:rtl/>
        </w:rPr>
        <w:t>הביטוח</w:t>
      </w:r>
      <w:r w:rsidRPr="008175CD">
        <w:rPr>
          <w:sz w:val="24"/>
          <w:rtl/>
        </w:rPr>
        <w:t xml:space="preserve"> </w:t>
      </w:r>
      <w:r w:rsidRPr="008175CD">
        <w:rPr>
          <w:rFonts w:hint="cs"/>
          <w:sz w:val="24"/>
          <w:rtl/>
        </w:rPr>
        <w:t>עבור</w:t>
      </w:r>
      <w:r w:rsidRPr="008175CD">
        <w:rPr>
          <w:sz w:val="24"/>
          <w:rtl/>
        </w:rPr>
        <w:t xml:space="preserve"> </w:t>
      </w:r>
      <w:r w:rsidRPr="008175CD">
        <w:rPr>
          <w:rFonts w:hint="cs"/>
          <w:sz w:val="24"/>
          <w:rtl/>
        </w:rPr>
        <w:t>כל</w:t>
      </w:r>
      <w:r w:rsidRPr="008175CD">
        <w:rPr>
          <w:sz w:val="24"/>
          <w:rtl/>
        </w:rPr>
        <w:t xml:space="preserve"> </w:t>
      </w:r>
      <w:r w:rsidRPr="008175CD">
        <w:rPr>
          <w:rFonts w:hint="cs"/>
          <w:sz w:val="24"/>
          <w:rtl/>
        </w:rPr>
        <w:t>הפוליסות</w:t>
      </w:r>
      <w:r w:rsidRPr="008175CD">
        <w:rPr>
          <w:sz w:val="24"/>
          <w:rtl/>
        </w:rPr>
        <w:t xml:space="preserve"> </w:t>
      </w:r>
      <w:r w:rsidRPr="008175CD">
        <w:rPr>
          <w:rFonts w:hint="cs"/>
          <w:sz w:val="24"/>
          <w:rtl/>
        </w:rPr>
        <w:t>ולמילוי</w:t>
      </w:r>
      <w:r w:rsidRPr="008175CD">
        <w:rPr>
          <w:sz w:val="24"/>
          <w:rtl/>
        </w:rPr>
        <w:t xml:space="preserve">  </w:t>
      </w:r>
      <w:r w:rsidRPr="008175CD">
        <w:rPr>
          <w:rFonts w:hint="cs"/>
          <w:sz w:val="24"/>
          <w:rtl/>
        </w:rPr>
        <w:t>כל</w:t>
      </w:r>
      <w:r>
        <w:rPr>
          <w:sz w:val="24"/>
          <w:rtl/>
        </w:rPr>
        <w:t xml:space="preserve"> </w:t>
      </w:r>
      <w:r w:rsidRPr="008175CD">
        <w:rPr>
          <w:rFonts w:hint="cs"/>
          <w:sz w:val="24"/>
          <w:rtl/>
        </w:rPr>
        <w:t>החובות</w:t>
      </w:r>
      <w:r w:rsidRPr="00AC5F8F">
        <w:rPr>
          <w:rFonts w:hint="cs"/>
          <w:rtl/>
        </w:rPr>
        <w:t xml:space="preserve"> </w:t>
      </w:r>
      <w:r w:rsidRPr="00AC5F8F">
        <w:rPr>
          <w:rFonts w:hint="cs"/>
          <w:sz w:val="24"/>
          <w:rtl/>
        </w:rPr>
        <w:t>המוטלות</w:t>
      </w:r>
      <w:r w:rsidRPr="00AC5F8F">
        <w:rPr>
          <w:sz w:val="24"/>
          <w:rtl/>
        </w:rPr>
        <w:t xml:space="preserve"> </w:t>
      </w:r>
      <w:r w:rsidRPr="00AC5F8F">
        <w:rPr>
          <w:rFonts w:hint="cs"/>
          <w:sz w:val="24"/>
          <w:rtl/>
        </w:rPr>
        <w:t>על</w:t>
      </w:r>
      <w:r w:rsidRPr="00AC5F8F">
        <w:rPr>
          <w:sz w:val="24"/>
          <w:rtl/>
        </w:rPr>
        <w:t xml:space="preserve"> </w:t>
      </w:r>
      <w:r w:rsidRPr="00AC5F8F">
        <w:rPr>
          <w:rFonts w:hint="cs"/>
          <w:sz w:val="24"/>
          <w:rtl/>
        </w:rPr>
        <w:t>המבוטח</w:t>
      </w:r>
      <w:r w:rsidRPr="00AC5F8F">
        <w:rPr>
          <w:sz w:val="24"/>
          <w:rtl/>
        </w:rPr>
        <w:t xml:space="preserve"> </w:t>
      </w:r>
      <w:r w:rsidRPr="00AC5F8F">
        <w:rPr>
          <w:rFonts w:hint="cs"/>
          <w:sz w:val="24"/>
          <w:rtl/>
        </w:rPr>
        <w:t>על</w:t>
      </w:r>
      <w:r w:rsidRPr="00AC5F8F">
        <w:rPr>
          <w:sz w:val="24"/>
          <w:rtl/>
        </w:rPr>
        <w:t xml:space="preserve"> </w:t>
      </w:r>
      <w:r w:rsidRPr="00AC5F8F">
        <w:rPr>
          <w:rFonts w:hint="cs"/>
          <w:sz w:val="24"/>
          <w:rtl/>
        </w:rPr>
        <w:t>פי</w:t>
      </w:r>
      <w:r w:rsidRPr="00AC5F8F">
        <w:rPr>
          <w:sz w:val="24"/>
          <w:rtl/>
        </w:rPr>
        <w:t xml:space="preserve"> </w:t>
      </w:r>
      <w:r w:rsidRPr="00AC5F8F">
        <w:rPr>
          <w:rFonts w:hint="cs"/>
          <w:sz w:val="24"/>
          <w:rtl/>
        </w:rPr>
        <w:t>תנאי</w:t>
      </w:r>
      <w:r w:rsidRPr="00AC5F8F">
        <w:rPr>
          <w:sz w:val="24"/>
          <w:rtl/>
        </w:rPr>
        <w:t xml:space="preserve"> </w:t>
      </w:r>
      <w:r w:rsidRPr="00AC5F8F">
        <w:rPr>
          <w:rFonts w:hint="cs"/>
          <w:sz w:val="24"/>
          <w:rtl/>
        </w:rPr>
        <w:t>הפוליסות</w:t>
      </w:r>
      <w:r w:rsidRPr="00AC5F8F">
        <w:rPr>
          <w:sz w:val="24"/>
          <w:rtl/>
        </w:rPr>
        <w:t>.</w:t>
      </w:r>
      <w:r>
        <w:rPr>
          <w:sz w:val="24"/>
          <w:rtl/>
        </w:rPr>
        <w:t xml:space="preserve">     </w:t>
      </w:r>
    </w:p>
    <w:p w14:paraId="43427F69" w14:textId="77777777" w:rsidR="00A74DFB" w:rsidRPr="008175CD" w:rsidRDefault="00A74DFB" w:rsidP="00CB1826">
      <w:pPr>
        <w:spacing w:line="360" w:lineRule="auto"/>
        <w:jc w:val="both"/>
        <w:rPr>
          <w:sz w:val="24"/>
          <w:rtl/>
        </w:rPr>
      </w:pPr>
      <w:r w:rsidRPr="008175CD">
        <w:rPr>
          <w:sz w:val="24"/>
          <w:rtl/>
        </w:rPr>
        <w:t xml:space="preserve">5.  </w:t>
      </w:r>
      <w:r w:rsidRPr="008175CD">
        <w:rPr>
          <w:rFonts w:hint="cs"/>
          <w:sz w:val="24"/>
          <w:rtl/>
        </w:rPr>
        <w:t>ההשתתפויות</w:t>
      </w:r>
      <w:r w:rsidRPr="008175CD">
        <w:rPr>
          <w:sz w:val="24"/>
          <w:rtl/>
        </w:rPr>
        <w:t xml:space="preserve"> </w:t>
      </w:r>
      <w:r w:rsidRPr="008175CD">
        <w:rPr>
          <w:rFonts w:hint="cs"/>
          <w:sz w:val="24"/>
          <w:rtl/>
        </w:rPr>
        <w:t>העצמיות</w:t>
      </w:r>
      <w:r w:rsidRPr="008175CD">
        <w:rPr>
          <w:sz w:val="24"/>
          <w:rtl/>
        </w:rPr>
        <w:t xml:space="preserve"> </w:t>
      </w:r>
      <w:r w:rsidRPr="008175CD">
        <w:rPr>
          <w:rFonts w:hint="cs"/>
          <w:sz w:val="24"/>
          <w:rtl/>
        </w:rPr>
        <w:t>הנקובות</w:t>
      </w:r>
      <w:r w:rsidRPr="008175CD">
        <w:rPr>
          <w:sz w:val="24"/>
          <w:rtl/>
        </w:rPr>
        <w:t xml:space="preserve"> </w:t>
      </w:r>
      <w:r w:rsidRPr="008175CD">
        <w:rPr>
          <w:rFonts w:hint="cs"/>
          <w:sz w:val="24"/>
          <w:rtl/>
        </w:rPr>
        <w:t>בכל</w:t>
      </w:r>
      <w:r w:rsidRPr="008175CD">
        <w:rPr>
          <w:sz w:val="24"/>
          <w:rtl/>
        </w:rPr>
        <w:t xml:space="preserve"> </w:t>
      </w:r>
      <w:r w:rsidRPr="008175CD">
        <w:rPr>
          <w:rFonts w:hint="cs"/>
          <w:sz w:val="24"/>
          <w:rtl/>
        </w:rPr>
        <w:t>פוליסה</w:t>
      </w:r>
      <w:r w:rsidRPr="008175CD">
        <w:rPr>
          <w:sz w:val="24"/>
          <w:rtl/>
        </w:rPr>
        <w:t xml:space="preserve"> </w:t>
      </w:r>
      <w:r w:rsidRPr="008175CD">
        <w:rPr>
          <w:rFonts w:hint="cs"/>
          <w:sz w:val="24"/>
          <w:rtl/>
        </w:rPr>
        <w:t>ופוליסה</w:t>
      </w:r>
      <w:r w:rsidRPr="008175CD">
        <w:rPr>
          <w:sz w:val="24"/>
          <w:rtl/>
        </w:rPr>
        <w:t xml:space="preserve"> </w:t>
      </w:r>
      <w:r w:rsidRPr="008175CD">
        <w:rPr>
          <w:rFonts w:hint="cs"/>
          <w:sz w:val="24"/>
          <w:rtl/>
        </w:rPr>
        <w:t>תחולנה</w:t>
      </w:r>
      <w:r w:rsidRPr="008175CD">
        <w:rPr>
          <w:sz w:val="24"/>
          <w:rtl/>
        </w:rPr>
        <w:t xml:space="preserve"> </w:t>
      </w:r>
      <w:r w:rsidRPr="008175CD">
        <w:rPr>
          <w:rFonts w:hint="cs"/>
          <w:sz w:val="24"/>
          <w:rtl/>
        </w:rPr>
        <w:t>בלעדית</w:t>
      </w:r>
      <w:r w:rsidRPr="008175CD">
        <w:rPr>
          <w:sz w:val="24"/>
          <w:rtl/>
        </w:rPr>
        <w:t xml:space="preserve"> </w:t>
      </w:r>
      <w:r w:rsidRPr="008175CD">
        <w:rPr>
          <w:rFonts w:hint="cs"/>
          <w:sz w:val="24"/>
          <w:rtl/>
        </w:rPr>
        <w:t>על</w:t>
      </w:r>
      <w:r w:rsidRPr="008175CD">
        <w:rPr>
          <w:sz w:val="24"/>
          <w:rtl/>
        </w:rPr>
        <w:t xml:space="preserve"> </w:t>
      </w:r>
      <w:r>
        <w:rPr>
          <w:rFonts w:hint="cs"/>
          <w:sz w:val="24"/>
          <w:rtl/>
        </w:rPr>
        <w:t>היועץ</w:t>
      </w:r>
      <w:r w:rsidRPr="008175CD">
        <w:rPr>
          <w:sz w:val="24"/>
          <w:rtl/>
        </w:rPr>
        <w:t>.</w:t>
      </w:r>
    </w:p>
    <w:p w14:paraId="691EC5CB" w14:textId="77777777" w:rsidR="00A74DFB" w:rsidRDefault="00A74DFB" w:rsidP="00CB1826">
      <w:pPr>
        <w:spacing w:line="360" w:lineRule="auto"/>
        <w:jc w:val="both"/>
        <w:rPr>
          <w:sz w:val="24"/>
          <w:rtl/>
        </w:rPr>
      </w:pPr>
      <w:r w:rsidRPr="008175CD">
        <w:rPr>
          <w:rFonts w:hint="cs"/>
          <w:sz w:val="24"/>
          <w:rtl/>
        </w:rPr>
        <w:t>6. כל</w:t>
      </w:r>
      <w:r w:rsidRPr="008175CD">
        <w:rPr>
          <w:sz w:val="24"/>
          <w:rtl/>
        </w:rPr>
        <w:t xml:space="preserve"> </w:t>
      </w:r>
      <w:r w:rsidRPr="008175CD">
        <w:rPr>
          <w:rFonts w:hint="cs"/>
          <w:sz w:val="24"/>
          <w:rtl/>
        </w:rPr>
        <w:t>סעיף</w:t>
      </w:r>
      <w:r w:rsidRPr="008175CD">
        <w:rPr>
          <w:sz w:val="24"/>
          <w:rtl/>
        </w:rPr>
        <w:t xml:space="preserve"> </w:t>
      </w:r>
      <w:r w:rsidRPr="008175CD">
        <w:rPr>
          <w:rFonts w:hint="cs"/>
          <w:sz w:val="24"/>
          <w:rtl/>
        </w:rPr>
        <w:t>בפוליסות</w:t>
      </w:r>
      <w:r w:rsidRPr="008175CD">
        <w:rPr>
          <w:sz w:val="24"/>
          <w:rtl/>
        </w:rPr>
        <w:t xml:space="preserve"> </w:t>
      </w:r>
      <w:r w:rsidRPr="008175CD">
        <w:rPr>
          <w:rFonts w:hint="cs"/>
          <w:sz w:val="24"/>
          <w:rtl/>
        </w:rPr>
        <w:t>הביטוח</w:t>
      </w:r>
      <w:r w:rsidRPr="008175CD">
        <w:rPr>
          <w:sz w:val="24"/>
          <w:rtl/>
        </w:rPr>
        <w:t xml:space="preserve"> </w:t>
      </w:r>
      <w:r w:rsidRPr="008175CD">
        <w:rPr>
          <w:rFonts w:hint="cs"/>
          <w:sz w:val="24"/>
          <w:rtl/>
        </w:rPr>
        <w:t>המפקיע</w:t>
      </w:r>
      <w:r w:rsidRPr="008175CD">
        <w:rPr>
          <w:sz w:val="24"/>
          <w:rtl/>
        </w:rPr>
        <w:t xml:space="preserve"> </w:t>
      </w:r>
      <w:r w:rsidRPr="008175CD">
        <w:rPr>
          <w:rFonts w:hint="cs"/>
          <w:sz w:val="24"/>
          <w:rtl/>
        </w:rPr>
        <w:t>או</w:t>
      </w:r>
      <w:r w:rsidRPr="008175CD">
        <w:rPr>
          <w:sz w:val="24"/>
          <w:rtl/>
        </w:rPr>
        <w:t xml:space="preserve"> </w:t>
      </w:r>
      <w:r w:rsidRPr="008175CD">
        <w:rPr>
          <w:rFonts w:hint="cs"/>
          <w:sz w:val="24"/>
          <w:rtl/>
        </w:rPr>
        <w:t>מקטין</w:t>
      </w:r>
      <w:r w:rsidRPr="008175CD">
        <w:rPr>
          <w:sz w:val="24"/>
          <w:rtl/>
        </w:rPr>
        <w:t xml:space="preserve"> </w:t>
      </w:r>
      <w:r w:rsidRPr="008175CD">
        <w:rPr>
          <w:rFonts w:hint="cs"/>
          <w:sz w:val="24"/>
          <w:rtl/>
        </w:rPr>
        <w:t>בדרך</w:t>
      </w:r>
      <w:r w:rsidRPr="008175CD">
        <w:rPr>
          <w:sz w:val="24"/>
          <w:rtl/>
        </w:rPr>
        <w:t xml:space="preserve"> </w:t>
      </w:r>
      <w:r w:rsidRPr="008175CD">
        <w:rPr>
          <w:rFonts w:hint="cs"/>
          <w:sz w:val="24"/>
          <w:rtl/>
        </w:rPr>
        <w:t>כל</w:t>
      </w:r>
      <w:r w:rsidRPr="008175CD">
        <w:rPr>
          <w:sz w:val="24"/>
          <w:rtl/>
        </w:rPr>
        <w:t xml:space="preserve"> </w:t>
      </w:r>
      <w:r w:rsidRPr="008175CD">
        <w:rPr>
          <w:rFonts w:hint="cs"/>
          <w:sz w:val="24"/>
          <w:rtl/>
        </w:rPr>
        <w:t>שהיא</w:t>
      </w:r>
      <w:r w:rsidRPr="008175CD">
        <w:rPr>
          <w:sz w:val="24"/>
          <w:rtl/>
        </w:rPr>
        <w:t xml:space="preserve"> </w:t>
      </w:r>
      <w:r w:rsidRPr="008175CD">
        <w:rPr>
          <w:rFonts w:hint="cs"/>
          <w:sz w:val="24"/>
          <w:rtl/>
        </w:rPr>
        <w:t>את</w:t>
      </w:r>
      <w:r w:rsidRPr="008175CD">
        <w:rPr>
          <w:sz w:val="24"/>
          <w:rtl/>
        </w:rPr>
        <w:t xml:space="preserve"> </w:t>
      </w:r>
      <w:r w:rsidRPr="008175CD">
        <w:rPr>
          <w:rFonts w:hint="cs"/>
          <w:sz w:val="24"/>
          <w:rtl/>
        </w:rPr>
        <w:t>אחריות</w:t>
      </w:r>
      <w:r w:rsidRPr="008175CD">
        <w:rPr>
          <w:sz w:val="24"/>
          <w:rtl/>
        </w:rPr>
        <w:t xml:space="preserve"> </w:t>
      </w:r>
      <w:r w:rsidRPr="008175CD">
        <w:rPr>
          <w:rFonts w:hint="cs"/>
          <w:sz w:val="24"/>
          <w:rtl/>
        </w:rPr>
        <w:t>המבטח</w:t>
      </w:r>
      <w:r w:rsidRPr="008175CD">
        <w:rPr>
          <w:sz w:val="24"/>
          <w:rtl/>
        </w:rPr>
        <w:t xml:space="preserve">, </w:t>
      </w:r>
      <w:r w:rsidRPr="008175CD">
        <w:rPr>
          <w:rFonts w:hint="cs"/>
          <w:sz w:val="24"/>
          <w:rtl/>
        </w:rPr>
        <w:t>כאשר</w:t>
      </w:r>
      <w:r w:rsidRPr="008175CD">
        <w:rPr>
          <w:sz w:val="24"/>
          <w:rtl/>
        </w:rPr>
        <w:t xml:space="preserve"> </w:t>
      </w:r>
      <w:r w:rsidRPr="008175CD">
        <w:rPr>
          <w:rFonts w:hint="cs"/>
          <w:sz w:val="24"/>
          <w:rtl/>
        </w:rPr>
        <w:t>קיים</w:t>
      </w:r>
      <w:r w:rsidRPr="008175CD">
        <w:rPr>
          <w:sz w:val="24"/>
          <w:rtl/>
        </w:rPr>
        <w:t xml:space="preserve"> </w:t>
      </w:r>
      <w:r w:rsidRPr="008175CD">
        <w:rPr>
          <w:rFonts w:hint="cs"/>
          <w:sz w:val="24"/>
          <w:rtl/>
        </w:rPr>
        <w:t>ביטוח</w:t>
      </w:r>
      <w:r w:rsidRPr="008175CD">
        <w:rPr>
          <w:sz w:val="24"/>
          <w:rtl/>
        </w:rPr>
        <w:t xml:space="preserve"> </w:t>
      </w:r>
      <w:r w:rsidRPr="008175CD">
        <w:rPr>
          <w:rFonts w:hint="cs"/>
          <w:sz w:val="24"/>
          <w:rtl/>
        </w:rPr>
        <w:t>אחר</w:t>
      </w:r>
      <w:r w:rsidRPr="008175CD">
        <w:rPr>
          <w:sz w:val="24"/>
          <w:rtl/>
        </w:rPr>
        <w:t xml:space="preserve"> </w:t>
      </w:r>
      <w:r w:rsidRPr="008175CD">
        <w:rPr>
          <w:rFonts w:hint="cs"/>
          <w:sz w:val="24"/>
          <w:rtl/>
        </w:rPr>
        <w:t>לא</w:t>
      </w:r>
      <w:r w:rsidRPr="008175CD">
        <w:rPr>
          <w:sz w:val="24"/>
          <w:rtl/>
        </w:rPr>
        <w:t xml:space="preserve"> </w:t>
      </w:r>
      <w:r w:rsidRPr="008175CD">
        <w:rPr>
          <w:rFonts w:hint="cs"/>
          <w:sz w:val="24"/>
          <w:rtl/>
        </w:rPr>
        <w:t>יופעל</w:t>
      </w:r>
      <w:r w:rsidRPr="008175CD">
        <w:rPr>
          <w:sz w:val="24"/>
          <w:rtl/>
        </w:rPr>
        <w:t xml:space="preserve"> </w:t>
      </w:r>
      <w:r w:rsidRPr="008175CD">
        <w:rPr>
          <w:rFonts w:hint="cs"/>
          <w:sz w:val="24"/>
          <w:rtl/>
        </w:rPr>
        <w:t>כלפי מדינת</w:t>
      </w:r>
      <w:r w:rsidRPr="008175CD">
        <w:rPr>
          <w:sz w:val="24"/>
          <w:rtl/>
        </w:rPr>
        <w:t xml:space="preserve"> </w:t>
      </w:r>
      <w:r w:rsidRPr="008175CD">
        <w:rPr>
          <w:rFonts w:hint="cs"/>
          <w:sz w:val="24"/>
          <w:rtl/>
        </w:rPr>
        <w:t>ישראל</w:t>
      </w:r>
      <w:r w:rsidRPr="008175CD">
        <w:rPr>
          <w:sz w:val="24"/>
          <w:rtl/>
        </w:rPr>
        <w:t xml:space="preserve">, </w:t>
      </w:r>
      <w:r w:rsidRPr="008175CD">
        <w:rPr>
          <w:rFonts w:hint="cs"/>
          <w:sz w:val="24"/>
          <w:rtl/>
        </w:rPr>
        <w:t>והביטוח</w:t>
      </w:r>
      <w:r w:rsidRPr="008175CD">
        <w:rPr>
          <w:sz w:val="24"/>
          <w:rtl/>
        </w:rPr>
        <w:t xml:space="preserve"> </w:t>
      </w:r>
      <w:r w:rsidRPr="008175CD">
        <w:rPr>
          <w:rFonts w:hint="cs"/>
          <w:sz w:val="24"/>
          <w:rtl/>
        </w:rPr>
        <w:t>הינו</w:t>
      </w:r>
      <w:r w:rsidRPr="008175CD">
        <w:rPr>
          <w:sz w:val="24"/>
          <w:rtl/>
        </w:rPr>
        <w:t xml:space="preserve"> </w:t>
      </w:r>
      <w:r w:rsidRPr="008175CD">
        <w:rPr>
          <w:rFonts w:hint="cs"/>
          <w:sz w:val="24"/>
          <w:rtl/>
        </w:rPr>
        <w:t>בחזקת</w:t>
      </w:r>
      <w:r w:rsidRPr="008175CD">
        <w:rPr>
          <w:sz w:val="24"/>
          <w:rtl/>
        </w:rPr>
        <w:t xml:space="preserve"> </w:t>
      </w:r>
      <w:r w:rsidRPr="008175CD">
        <w:rPr>
          <w:rFonts w:hint="cs"/>
          <w:sz w:val="24"/>
          <w:rtl/>
        </w:rPr>
        <w:t>ביטוח</w:t>
      </w:r>
      <w:r w:rsidRPr="008175CD">
        <w:rPr>
          <w:sz w:val="24"/>
          <w:rtl/>
        </w:rPr>
        <w:t xml:space="preserve"> </w:t>
      </w:r>
      <w:r w:rsidRPr="008175CD">
        <w:rPr>
          <w:rFonts w:hint="cs"/>
          <w:sz w:val="24"/>
          <w:rtl/>
        </w:rPr>
        <w:t>ראשוני</w:t>
      </w:r>
      <w:r w:rsidRPr="008175CD">
        <w:rPr>
          <w:sz w:val="24"/>
          <w:rtl/>
        </w:rPr>
        <w:t xml:space="preserve"> </w:t>
      </w:r>
      <w:r w:rsidRPr="008175CD">
        <w:rPr>
          <w:rFonts w:hint="cs"/>
          <w:sz w:val="24"/>
          <w:rtl/>
        </w:rPr>
        <w:t>המזכה במלוא</w:t>
      </w:r>
      <w:r w:rsidRPr="008175CD">
        <w:rPr>
          <w:sz w:val="24"/>
          <w:rtl/>
        </w:rPr>
        <w:t xml:space="preserve"> </w:t>
      </w:r>
      <w:r w:rsidRPr="008175CD">
        <w:rPr>
          <w:rFonts w:hint="cs"/>
          <w:sz w:val="24"/>
          <w:rtl/>
        </w:rPr>
        <w:t>הזכויות</w:t>
      </w:r>
      <w:r w:rsidRPr="008175CD">
        <w:rPr>
          <w:sz w:val="24"/>
          <w:rtl/>
        </w:rPr>
        <w:t xml:space="preserve"> </w:t>
      </w:r>
      <w:r w:rsidRPr="008175CD">
        <w:rPr>
          <w:rFonts w:hint="cs"/>
          <w:sz w:val="24"/>
          <w:rtl/>
        </w:rPr>
        <w:t>על</w:t>
      </w:r>
      <w:r w:rsidRPr="008175CD">
        <w:rPr>
          <w:sz w:val="24"/>
          <w:rtl/>
        </w:rPr>
        <w:t xml:space="preserve"> </w:t>
      </w:r>
      <w:r w:rsidRPr="008175CD">
        <w:rPr>
          <w:rFonts w:hint="cs"/>
          <w:sz w:val="24"/>
          <w:rtl/>
        </w:rPr>
        <w:t>פי</w:t>
      </w:r>
      <w:r w:rsidRPr="008175CD">
        <w:rPr>
          <w:sz w:val="24"/>
          <w:rtl/>
        </w:rPr>
        <w:t xml:space="preserve"> </w:t>
      </w:r>
      <w:r w:rsidRPr="008175CD">
        <w:rPr>
          <w:rFonts w:hint="cs"/>
          <w:sz w:val="24"/>
          <w:rtl/>
        </w:rPr>
        <w:t>הביטוח</w:t>
      </w:r>
      <w:r w:rsidRPr="008175CD">
        <w:rPr>
          <w:sz w:val="24"/>
          <w:rtl/>
        </w:rPr>
        <w:t xml:space="preserve">.      </w:t>
      </w:r>
    </w:p>
    <w:p w14:paraId="5C96F71A" w14:textId="77777777" w:rsidR="00A74DFB" w:rsidRPr="00866D05" w:rsidRDefault="00A74DFB" w:rsidP="00CB1826">
      <w:pPr>
        <w:spacing w:line="360" w:lineRule="auto"/>
        <w:jc w:val="both"/>
        <w:rPr>
          <w:sz w:val="24"/>
          <w:rtl/>
        </w:rPr>
      </w:pPr>
      <w:r w:rsidRPr="008175CD">
        <w:rPr>
          <w:sz w:val="24"/>
          <w:rtl/>
        </w:rPr>
        <w:t xml:space="preserve"> </w:t>
      </w:r>
      <w:r w:rsidRPr="00866D05">
        <w:rPr>
          <w:sz w:val="24"/>
          <w:rtl/>
        </w:rPr>
        <w:t xml:space="preserve">7.  תנאי הכיסוי של הפוליסות אחריות מעבידים ואחריות כלפי צד שלישי לא יפחתו מהמקובל על </w:t>
      </w:r>
      <w:r>
        <w:rPr>
          <w:sz w:val="24"/>
          <w:rtl/>
        </w:rPr>
        <w:t xml:space="preserve">פי </w:t>
      </w:r>
      <w:r w:rsidRPr="00866D05">
        <w:rPr>
          <w:sz w:val="24"/>
          <w:rtl/>
        </w:rPr>
        <w:t>תנאי "פוליסות נוסח ביט _____ (יש לציין את שנ</w:t>
      </w:r>
      <w:r>
        <w:rPr>
          <w:rFonts w:hint="cs"/>
          <w:sz w:val="24"/>
          <w:rtl/>
        </w:rPr>
        <w:t>ת הנוסח</w:t>
      </w:r>
      <w:r w:rsidRPr="00866D05">
        <w:rPr>
          <w:sz w:val="24"/>
          <w:rtl/>
        </w:rPr>
        <w:t xml:space="preserve">)", ובכפוף להרחבת הכיסויים כמפורט </w:t>
      </w:r>
      <w:r>
        <w:rPr>
          <w:rFonts w:hint="cs"/>
          <w:sz w:val="24"/>
          <w:rtl/>
        </w:rPr>
        <w:t>ל</w:t>
      </w:r>
      <w:r w:rsidRPr="00866D05">
        <w:rPr>
          <w:sz w:val="24"/>
          <w:rtl/>
        </w:rPr>
        <w:t>עיל.</w:t>
      </w:r>
    </w:p>
    <w:p w14:paraId="2692920A" w14:textId="77777777" w:rsidR="00A74DFB" w:rsidRPr="00866D05" w:rsidRDefault="00A74DFB" w:rsidP="00CB1826">
      <w:pPr>
        <w:spacing w:line="360" w:lineRule="auto"/>
        <w:jc w:val="both"/>
        <w:rPr>
          <w:sz w:val="24"/>
          <w:rtl/>
        </w:rPr>
      </w:pPr>
      <w:r w:rsidRPr="00866D05">
        <w:rPr>
          <w:sz w:val="24"/>
          <w:rtl/>
        </w:rPr>
        <w:t>8.  חריג כוונה ו/או רשלנות רבתי מבוטל ככל שקיים בכל הפוליסות המבוטחות.</w:t>
      </w:r>
    </w:p>
    <w:p w14:paraId="5FF94B32" w14:textId="77777777" w:rsidR="00A74DFB" w:rsidRPr="0058260B" w:rsidRDefault="00A74DFB" w:rsidP="00CB1826">
      <w:pPr>
        <w:spacing w:line="360" w:lineRule="auto"/>
        <w:jc w:val="both"/>
        <w:rPr>
          <w:color w:val="FF0000"/>
          <w:sz w:val="24"/>
          <w:rtl/>
        </w:rPr>
      </w:pPr>
      <w:r w:rsidRPr="008175CD">
        <w:rPr>
          <w:sz w:val="24"/>
          <w:rtl/>
        </w:rPr>
        <w:t xml:space="preserve">                                      </w:t>
      </w:r>
      <w:r w:rsidRPr="0058260B">
        <w:rPr>
          <w:color w:val="FF0000"/>
          <w:sz w:val="24"/>
          <w:rtl/>
        </w:rPr>
        <w:t xml:space="preserve">            </w:t>
      </w:r>
    </w:p>
    <w:p w14:paraId="79C69487" w14:textId="77777777" w:rsidR="000F3689" w:rsidRDefault="00A74DFB" w:rsidP="00D53EAF">
      <w:pPr>
        <w:pStyle w:val="affb"/>
        <w:spacing w:line="360" w:lineRule="auto"/>
        <w:jc w:val="both"/>
        <w:rPr>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523CF74D" w14:textId="77777777" w:rsidR="000F3689" w:rsidRPr="00D53EAF" w:rsidRDefault="00A74DFB" w:rsidP="00D53EAF">
      <w:pPr>
        <w:pStyle w:val="affb"/>
        <w:spacing w:line="360" w:lineRule="auto"/>
        <w:jc w:val="both"/>
        <w:rPr>
          <w:sz w:val="24"/>
          <w:szCs w:val="24"/>
          <w:rtl/>
        </w:rPr>
      </w:pPr>
      <w:r w:rsidRPr="00D53EAF">
        <w:rPr>
          <w:rFonts w:cs="David" w:hint="eastAsia"/>
          <w:b/>
          <w:bCs/>
          <w:sz w:val="24"/>
          <w:szCs w:val="24"/>
          <w:rtl/>
        </w:rPr>
        <w:t>תאריך</w:t>
      </w:r>
      <w:r w:rsidRPr="00D53EAF">
        <w:rPr>
          <w:rFonts w:cs="David"/>
          <w:b/>
          <w:bCs/>
          <w:sz w:val="24"/>
          <w:szCs w:val="24"/>
          <w:rtl/>
        </w:rPr>
        <w:t xml:space="preserve">______________                        </w:t>
      </w:r>
      <w:r w:rsidRPr="00D53EAF">
        <w:rPr>
          <w:rFonts w:cs="David" w:hint="eastAsia"/>
          <w:b/>
          <w:bCs/>
          <w:sz w:val="24"/>
          <w:szCs w:val="24"/>
          <w:rtl/>
        </w:rPr>
        <w:t>חתימת</w:t>
      </w:r>
      <w:r w:rsidRPr="00D53EAF">
        <w:rPr>
          <w:rFonts w:cs="David"/>
          <w:b/>
          <w:bCs/>
          <w:sz w:val="24"/>
          <w:szCs w:val="24"/>
          <w:rtl/>
        </w:rPr>
        <w:t xml:space="preserve"> </w:t>
      </w:r>
      <w:r w:rsidRPr="00D53EAF">
        <w:rPr>
          <w:rFonts w:cs="David" w:hint="eastAsia"/>
          <w:b/>
          <w:bCs/>
          <w:sz w:val="24"/>
          <w:szCs w:val="24"/>
          <w:rtl/>
        </w:rPr>
        <w:t>מורשה</w:t>
      </w:r>
      <w:r w:rsidRPr="00D53EAF">
        <w:rPr>
          <w:rFonts w:cs="David"/>
          <w:b/>
          <w:bCs/>
          <w:sz w:val="24"/>
          <w:szCs w:val="24"/>
          <w:rtl/>
        </w:rPr>
        <w:t xml:space="preserve"> </w:t>
      </w:r>
      <w:r w:rsidRPr="00D53EAF">
        <w:rPr>
          <w:rFonts w:cs="David" w:hint="eastAsia"/>
          <w:b/>
          <w:bCs/>
          <w:sz w:val="24"/>
          <w:szCs w:val="24"/>
          <w:rtl/>
        </w:rPr>
        <w:t>המבטח</w:t>
      </w:r>
      <w:r w:rsidRPr="00D53EAF">
        <w:rPr>
          <w:rFonts w:cs="David"/>
          <w:b/>
          <w:bCs/>
          <w:sz w:val="24"/>
          <w:szCs w:val="24"/>
          <w:rtl/>
        </w:rPr>
        <w:t xml:space="preserve">  </w:t>
      </w:r>
      <w:r w:rsidRPr="00D53EAF">
        <w:rPr>
          <w:rFonts w:cs="David" w:hint="eastAsia"/>
          <w:b/>
          <w:bCs/>
          <w:sz w:val="24"/>
          <w:szCs w:val="24"/>
          <w:rtl/>
        </w:rPr>
        <w:t>וחותמת</w:t>
      </w:r>
      <w:r w:rsidRPr="00D53EAF">
        <w:rPr>
          <w:rFonts w:cs="David"/>
          <w:b/>
          <w:bCs/>
          <w:sz w:val="24"/>
          <w:szCs w:val="24"/>
          <w:rtl/>
        </w:rPr>
        <w:t xml:space="preserve"> </w:t>
      </w:r>
      <w:r w:rsidRPr="00D53EAF">
        <w:rPr>
          <w:rFonts w:cs="David" w:hint="eastAsia"/>
          <w:b/>
          <w:bCs/>
          <w:sz w:val="24"/>
          <w:szCs w:val="24"/>
          <w:rtl/>
        </w:rPr>
        <w:t>המבטח</w:t>
      </w:r>
    </w:p>
    <w:p w14:paraId="4A2B4E03" w14:textId="244C12FC" w:rsidR="00E4046D" w:rsidRDefault="00E4046D" w:rsidP="00D53EAF">
      <w:pPr>
        <w:pStyle w:val="affb"/>
        <w:spacing w:line="360" w:lineRule="auto"/>
        <w:rPr>
          <w:rtl/>
        </w:rPr>
      </w:pPr>
    </w:p>
    <w:p w14:paraId="1E52D87F" w14:textId="77777777" w:rsidR="00E34D1B" w:rsidRPr="00D53EAF" w:rsidRDefault="00E34D1B" w:rsidP="002C4E6A">
      <w:pPr>
        <w:spacing w:line="360" w:lineRule="auto"/>
        <w:contextualSpacing/>
        <w:jc w:val="both"/>
        <w:rPr>
          <w:szCs w:val="20"/>
          <w:rtl/>
        </w:rPr>
      </w:pPr>
    </w:p>
    <w:sectPr w:rsidR="00E34D1B" w:rsidRPr="00D53EAF" w:rsidSect="00D53EAF">
      <w:headerReference w:type="default" r:id="rId8"/>
      <w:footerReference w:type="even" r:id="rId9"/>
      <w:footerReference w:type="default" r:id="rId10"/>
      <w:headerReference w:type="first" r:id="rId11"/>
      <w:footerReference w:type="first" r:id="rId12"/>
      <w:endnotePr>
        <w:numFmt w:val="lowerLetter"/>
      </w:endnotePr>
      <w:pgSz w:w="11906" w:h="16838"/>
      <w:pgMar w:top="1418" w:right="1134" w:bottom="1418" w:left="993"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AA2BE1" w14:textId="77777777" w:rsidR="00DA5CA1" w:rsidRDefault="00DA5CA1">
      <w:r>
        <w:separator/>
      </w:r>
    </w:p>
  </w:endnote>
  <w:endnote w:type="continuationSeparator" w:id="0">
    <w:p w14:paraId="5FEA8A81" w14:textId="77777777" w:rsidR="00DA5CA1" w:rsidRDefault="00DA5CA1">
      <w:r>
        <w:continuationSeparator/>
      </w:r>
    </w:p>
  </w:endnote>
  <w:endnote w:type="continuationNotice" w:id="1">
    <w:p w14:paraId="2DEACA91" w14:textId="77777777" w:rsidR="00DA5CA1" w:rsidRDefault="00DA5C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EDD90" w14:textId="77777777" w:rsidR="00DA5CA1" w:rsidRDefault="00DA5CA1">
    <w:pPr>
      <w:pStyle w:val="ae"/>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14:paraId="35A6A3BF" w14:textId="77777777" w:rsidR="00DA5CA1" w:rsidRDefault="00DA5CA1">
    <w:pPr>
      <w:pStyle w:val="ae"/>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E03D0" w14:textId="77777777" w:rsidR="00DA5CA1" w:rsidRPr="00ED7091" w:rsidRDefault="00DA5CA1" w:rsidP="00624232">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5C835" w14:textId="77777777" w:rsidR="00DA5CA1" w:rsidRPr="00D53EAF" w:rsidRDefault="00DA5CA1" w:rsidP="00D53EAF">
    <w:pPr>
      <w:pStyle w:val="ae"/>
      <w:pBdr>
        <w:top w:val="single" w:sz="4" w:space="1" w:color="auto"/>
      </w:pBdr>
      <w:tabs>
        <w:tab w:val="clear" w:pos="4153"/>
        <w:tab w:val="clear" w:pos="8306"/>
        <w:tab w:val="center" w:pos="4780"/>
        <w:tab w:val="right" w:pos="9666"/>
      </w:tabs>
      <w:spacing w:line="480" w:lineRule="auto"/>
      <w:jc w:val="both"/>
      <w:rPr>
        <w:b/>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37BFCA" w14:textId="77777777" w:rsidR="00DA5CA1" w:rsidRDefault="00DA5CA1">
      <w:r>
        <w:separator/>
      </w:r>
    </w:p>
  </w:footnote>
  <w:footnote w:type="continuationSeparator" w:id="0">
    <w:p w14:paraId="547269C7" w14:textId="77777777" w:rsidR="00DA5CA1" w:rsidRDefault="00DA5CA1">
      <w:r>
        <w:continuationSeparator/>
      </w:r>
    </w:p>
  </w:footnote>
  <w:footnote w:type="continuationNotice" w:id="1">
    <w:p w14:paraId="6C09504C" w14:textId="77777777" w:rsidR="00DA5CA1" w:rsidRDefault="00DA5CA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14:paraId="3170EB28" w14:textId="4FC74ED1" w:rsidR="00DA5CA1" w:rsidRDefault="00DA5CA1" w:rsidP="00ED7091">
        <w:pPr>
          <w:pStyle w:val="ac"/>
          <w:jc w:val="center"/>
          <w:rPr>
            <w:rtl/>
            <w:cs/>
          </w:rPr>
        </w:pPr>
        <w:r>
          <w:fldChar w:fldCharType="begin"/>
        </w:r>
        <w:r>
          <w:rPr>
            <w:rtl/>
            <w:cs/>
          </w:rPr>
          <w:instrText>PAGE   \* MERGEFORMAT</w:instrText>
        </w:r>
        <w:r>
          <w:fldChar w:fldCharType="separate"/>
        </w:r>
        <w:r w:rsidR="003B06A1" w:rsidRPr="003B06A1">
          <w:rPr>
            <w:noProof/>
            <w:rtl/>
            <w:lang w:val="he-IL"/>
          </w:rP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6A1F7" w14:textId="77777777" w:rsidR="00DA5CA1" w:rsidRDefault="00DA5CA1" w:rsidP="00ED7091">
    <w:pPr>
      <w:pStyle w:val="ac"/>
      <w:tabs>
        <w:tab w:val="center" w:pos="4889"/>
        <w:tab w:val="left" w:pos="6689"/>
      </w:tabs>
      <w:rPr>
        <w:b/>
        <w:bCs/>
        <w:szCs w:val="36"/>
        <w:rtl/>
      </w:rPr>
    </w:pPr>
    <w:r>
      <w:rPr>
        <w:b/>
        <w:bCs/>
        <w:szCs w:val="36"/>
        <w:rtl/>
      </w:rPr>
      <w:tab/>
    </w:r>
    <w:r>
      <w:rPr>
        <w:b/>
        <w:bCs/>
        <w:szCs w:val="36"/>
        <w:rtl/>
      </w:rPr>
      <w:tab/>
    </w:r>
    <w:r>
      <w:rPr>
        <w:rFonts w:hint="cs"/>
        <w:b/>
        <w:bCs/>
        <w:noProof/>
        <w:szCs w:val="36"/>
        <w:lang w:eastAsia="en-US"/>
      </w:rPr>
      <w:drawing>
        <wp:inline distT="0" distB="0" distL="0" distR="0" wp14:anchorId="6C12FEB8" wp14:editId="2FC2CC03">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r>
      <w:rPr>
        <w:b/>
        <w:bCs/>
        <w:szCs w:val="36"/>
        <w:rtl/>
      </w:rPr>
      <w:tab/>
    </w:r>
  </w:p>
  <w:p w14:paraId="1B407758" w14:textId="77777777" w:rsidR="00DA5CA1" w:rsidRDefault="00DA5CA1" w:rsidP="002973B2">
    <w:pPr>
      <w:pStyle w:val="ac"/>
      <w:pBdr>
        <w:bottom w:val="single" w:sz="12" w:space="1" w:color="auto"/>
      </w:pBdr>
      <w:jc w:val="center"/>
      <w:rPr>
        <w:b/>
        <w:bCs/>
        <w:szCs w:val="32"/>
        <w:rtl/>
      </w:rPr>
    </w:pPr>
    <w:r>
      <w:rPr>
        <w:rFonts w:hint="cs"/>
        <w:b/>
        <w:bCs/>
        <w:szCs w:val="32"/>
        <w:rtl/>
      </w:rPr>
      <w:t>מדינת ישראל</w:t>
    </w:r>
  </w:p>
  <w:p w14:paraId="132F3321" w14:textId="77777777" w:rsidR="00DA5CA1" w:rsidRPr="00D53EAF" w:rsidRDefault="00DA5CA1" w:rsidP="00D53EAF">
    <w:pPr>
      <w:pStyle w:val="ac"/>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C374826"/>
    <w:multiLevelType w:val="multilevel"/>
    <w:tmpl w:val="45F8BF28"/>
    <w:lvl w:ilvl="0">
      <w:start w:val="12"/>
      <w:numFmt w:val="decimal"/>
      <w:lvlText w:val="%1"/>
      <w:lvlJc w:val="left"/>
      <w:pPr>
        <w:ind w:left="360" w:hanging="360"/>
      </w:pPr>
      <w:rPr>
        <w:rFonts w:hint="default"/>
      </w:rPr>
    </w:lvl>
    <w:lvl w:ilvl="1">
      <w:start w:val="5"/>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925" w:hanging="180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920" w:hanging="2520"/>
      </w:pPr>
      <w:rPr>
        <w:rFonts w:hint="default"/>
      </w:rPr>
    </w:lvl>
  </w:abstractNum>
  <w:abstractNum w:abstractNumId="5" w15:restartNumberingAfterBreak="0">
    <w:nsid w:val="0F705D52"/>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15:restartNumberingAfterBreak="0">
    <w:nsid w:val="10B82797"/>
    <w:multiLevelType w:val="multilevel"/>
    <w:tmpl w:val="CB2CFB36"/>
    <w:numStyleLink w:val="-"/>
  </w:abstractNum>
  <w:abstractNum w:abstractNumId="7" w15:restartNumberingAfterBreak="0">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15064D"/>
    <w:multiLevelType w:val="multilevel"/>
    <w:tmpl w:val="76D0AA3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B030F0"/>
    <w:multiLevelType w:val="multilevel"/>
    <w:tmpl w:val="BC2C59B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sz w:val="24"/>
        <w:szCs w:val="24"/>
        <w:lang w:bidi="he-IL"/>
      </w:rPr>
    </w:lvl>
    <w:lvl w:ilvl="2">
      <w:start w:val="1"/>
      <w:numFmt w:val="decimal"/>
      <w:lvlText w:val="%1.%2.%3."/>
      <w:lvlJc w:val="left"/>
      <w:pPr>
        <w:ind w:left="1224" w:hanging="504"/>
      </w:pPr>
      <w:rPr>
        <w:rFonts w:cs="David" w:hint="default"/>
        <w:b w:val="0"/>
        <w:bCs w:val="0"/>
        <w:color w:val="auto"/>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5DC43D6"/>
    <w:multiLevelType w:val="multilevel"/>
    <w:tmpl w:val="168E91EE"/>
    <w:lvl w:ilvl="0">
      <w:numFmt w:val="decimal"/>
      <w:lvlText w:val="%1"/>
      <w:lvlJc w:val="left"/>
      <w:pPr>
        <w:ind w:left="425" w:hanging="425"/>
      </w:pPr>
      <w:rPr>
        <w:rFonts w:hint="default"/>
        <w:bCs w:val="0"/>
        <w:i w:val="0"/>
        <w:iCs w:val="0"/>
        <w:smallCaps w:val="0"/>
        <w:strike w:val="0"/>
        <w:dstrike w:val="0"/>
        <w:vanish w:val="0"/>
        <w:color w:val="00000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ind w:left="850" w:hanging="425"/>
      </w:pPr>
      <w:rPr>
        <w:rFonts w:asciiTheme="minorBidi" w:hAnsiTheme="minorBidi" w:cstheme="minorBidi" w:hint="default"/>
        <w:bCs w:val="0"/>
        <w:i w:val="0"/>
        <w:iCs w:val="0"/>
        <w:smallCaps w:val="0"/>
        <w:strike w:val="0"/>
        <w:dstrike w:val="0"/>
        <w:vanish w:val="0"/>
        <w:color w:val="00000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1134" w:hanging="566"/>
      </w:pPr>
      <w:rPr>
        <w:rFonts w:hint="default"/>
        <w:bCs w:val="0"/>
        <w:i w:val="0"/>
        <w:iCs w:val="0"/>
        <w:smallCaps w:val="0"/>
        <w:strike w:val="0"/>
        <w:dstrike w:val="0"/>
        <w:vanish w:val="0"/>
        <w:color w:val="00000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692"/>
        </w:tabs>
        <w:ind w:left="2692" w:hanging="991"/>
      </w:pPr>
      <w:rPr>
        <w:rFonts w:hint="default"/>
        <w:b/>
        <w:bCs w:val="0"/>
        <w:i w:val="0"/>
        <w:iCs w:val="0"/>
        <w:smallCaps w:val="0"/>
        <w:strike w:val="0"/>
        <w:dstrike w:val="0"/>
        <w:vanish w:val="0"/>
        <w:color w:val="000000"/>
        <w:kern w:val="0"/>
        <w:position w:val="0"/>
        <w:u w:val="none"/>
        <w:effect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1561" w:hanging="425"/>
      </w:pPr>
      <w:rPr>
        <w:rFonts w:cs="Times New Roman" w:hint="default"/>
      </w:rPr>
    </w:lvl>
    <w:lvl w:ilvl="5">
      <w:start w:val="1"/>
      <w:numFmt w:val="decimal"/>
      <w:lvlText w:val="%1.%2.%3.%4.%5.%6"/>
      <w:lvlJc w:val="left"/>
      <w:pPr>
        <w:ind w:left="1845" w:hanging="425"/>
      </w:pPr>
      <w:rPr>
        <w:rFonts w:cs="Times New Roman" w:hint="default"/>
      </w:rPr>
    </w:lvl>
    <w:lvl w:ilvl="6">
      <w:start w:val="1"/>
      <w:numFmt w:val="decimal"/>
      <w:lvlText w:val="%1.%2.%3.%4.%5.%6.%7"/>
      <w:lvlJc w:val="left"/>
      <w:pPr>
        <w:ind w:left="2129" w:hanging="425"/>
      </w:pPr>
      <w:rPr>
        <w:rFonts w:cs="Times New Roman" w:hint="default"/>
      </w:rPr>
    </w:lvl>
    <w:lvl w:ilvl="7">
      <w:start w:val="1"/>
      <w:numFmt w:val="decimal"/>
      <w:lvlText w:val="%1.%2.%3.%4.%5.%6.%7.%8"/>
      <w:lvlJc w:val="left"/>
      <w:pPr>
        <w:ind w:left="2413" w:hanging="425"/>
      </w:pPr>
      <w:rPr>
        <w:rFonts w:cs="Times New Roman" w:hint="default"/>
      </w:rPr>
    </w:lvl>
    <w:lvl w:ilvl="8">
      <w:start w:val="1"/>
      <w:numFmt w:val="decimal"/>
      <w:lvlText w:val="%1.%2.%3.%4.%5.%6.%7.%8.%9"/>
      <w:lvlJc w:val="left"/>
      <w:pPr>
        <w:ind w:left="2697" w:hanging="425"/>
      </w:pPr>
      <w:rPr>
        <w:rFonts w:cs="Times New Roman" w:hint="default"/>
      </w:rPr>
    </w:lvl>
  </w:abstractNum>
  <w:abstractNum w:abstractNumId="1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21" w15:restartNumberingAfterBreak="0">
    <w:nsid w:val="1F3903BC"/>
    <w:multiLevelType w:val="multilevel"/>
    <w:tmpl w:val="AAFAAEDC"/>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lvlText w:val="%1.%2.%3"/>
      <w:lvlJc w:val="left"/>
      <w:pPr>
        <w:ind w:left="1145"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28" w:hanging="1080"/>
      </w:pPr>
      <w:rPr>
        <w:rFonts w:hint="default"/>
        <w:b w:val="0"/>
        <w:bCs w:val="0"/>
        <w:sz w:val="24"/>
        <w:szCs w:val="24"/>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2" w15:restartNumberingAfterBreak="0">
    <w:nsid w:val="22D50463"/>
    <w:multiLevelType w:val="hybridMultilevel"/>
    <w:tmpl w:val="EB2213DA"/>
    <w:lvl w:ilvl="0" w:tplc="092057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4690D37"/>
    <w:multiLevelType w:val="multilevel"/>
    <w:tmpl w:val="2C7611E6"/>
    <w:numStyleLink w:val="-0"/>
  </w:abstractNum>
  <w:abstractNum w:abstractNumId="24" w15:restartNumberingAfterBreak="0">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25" w15:restartNumberingAfterBreak="0">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294F7D44"/>
    <w:multiLevelType w:val="hybridMultilevel"/>
    <w:tmpl w:val="BA6415B4"/>
    <w:lvl w:ilvl="0" w:tplc="B01830A0">
      <w:start w:val="1"/>
      <w:numFmt w:val="hebrew1"/>
      <w:lvlText w:val="%1."/>
      <w:lvlJc w:val="left"/>
      <w:pPr>
        <w:tabs>
          <w:tab w:val="num" w:pos="1211"/>
        </w:tabs>
        <w:ind w:left="1211" w:hanging="360"/>
      </w:pPr>
      <w:rPr>
        <w:rFonts w:hint="default"/>
      </w:rPr>
    </w:lvl>
    <w:lvl w:ilvl="1" w:tplc="DB8E996E">
      <w:start w:val="1"/>
      <w:numFmt w:val="hebrew1"/>
      <w:lvlText w:val="(%2)"/>
      <w:lvlJc w:val="left"/>
      <w:pPr>
        <w:tabs>
          <w:tab w:val="num" w:pos="1800"/>
        </w:tabs>
        <w:ind w:left="1800" w:hanging="360"/>
      </w:pPr>
      <w:rPr>
        <w:rFonts w:ascii="Times New Roman" w:eastAsia="Times New Roman" w:hAnsi="Times New Roman" w:cs="David"/>
        <w:b w:val="0"/>
        <w:bCs w:val="0"/>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315826E9"/>
    <w:multiLevelType w:val="hybridMultilevel"/>
    <w:tmpl w:val="25B86CDC"/>
    <w:lvl w:ilvl="0" w:tplc="D9BC90A8">
      <w:start w:val="1"/>
      <w:numFmt w:val="decimal"/>
      <w:lvlText w:val="%1."/>
      <w:lvlJc w:val="left"/>
      <w:pPr>
        <w:ind w:left="720" w:hanging="360"/>
      </w:pPr>
      <w:rPr>
        <w:rFonts w:ascii="Narkisim" w:hAnsi="Narkisim"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16C2967"/>
    <w:multiLevelType w:val="multilevel"/>
    <w:tmpl w:val="B234E278"/>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2F823BA"/>
    <w:multiLevelType w:val="hybridMultilevel"/>
    <w:tmpl w:val="07B05AB2"/>
    <w:lvl w:ilvl="0" w:tplc="0CFA1856">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676079A"/>
    <w:multiLevelType w:val="hybridMultilevel"/>
    <w:tmpl w:val="88FCC8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691196E"/>
    <w:multiLevelType w:val="hybridMultilevel"/>
    <w:tmpl w:val="5EC63A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15:restartNumberingAfterBreak="0">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439279FF"/>
    <w:multiLevelType w:val="multilevel"/>
    <w:tmpl w:val="4DA2D65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lang w:bidi="he-IL"/>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44EB3328"/>
    <w:multiLevelType w:val="multilevel"/>
    <w:tmpl w:val="B562F2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9"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477D4CEE"/>
    <w:multiLevelType w:val="multilevel"/>
    <w:tmpl w:val="2C7611E6"/>
    <w:numStyleLink w:val="-0"/>
  </w:abstractNum>
  <w:abstractNum w:abstractNumId="41" w15:restartNumberingAfterBreak="0">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15:restartNumberingAfterBreak="0">
    <w:nsid w:val="4E37535B"/>
    <w:multiLevelType w:val="hybridMultilevel"/>
    <w:tmpl w:val="165ABA82"/>
    <w:lvl w:ilvl="0" w:tplc="D2BAC758">
      <w:start w:val="1"/>
      <w:numFmt w:val="hebrew1"/>
      <w:lvlText w:val="%1."/>
      <w:lvlJc w:val="left"/>
      <w:pPr>
        <w:ind w:left="1110" w:hanging="360"/>
      </w:pPr>
      <w:rPr>
        <w:rFonts w:hint="default"/>
      </w:rPr>
    </w:lvl>
    <w:lvl w:ilvl="1" w:tplc="04090019">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44" w15:restartNumberingAfterBreak="0">
    <w:nsid w:val="4F2A49CE"/>
    <w:multiLevelType w:val="multilevel"/>
    <w:tmpl w:val="48FA2F2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15:restartNumberingAfterBreak="0">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46" w15:restartNumberingAfterBreak="0">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47" w15:restartNumberingAfterBreak="0">
    <w:nsid w:val="52C63965"/>
    <w:multiLevelType w:val="multilevel"/>
    <w:tmpl w:val="CB2CFB36"/>
    <w:numStyleLink w:val="-"/>
  </w:abstractNum>
  <w:abstractNum w:abstractNumId="48" w15:restartNumberingAfterBreak="0">
    <w:nsid w:val="52F302EA"/>
    <w:multiLevelType w:val="multilevel"/>
    <w:tmpl w:val="F8A0A950"/>
    <w:lvl w:ilvl="0">
      <w:start w:val="1"/>
      <w:numFmt w:val="decimal"/>
      <w:lvlText w:val="%1."/>
      <w:lvlJc w:val="left"/>
      <w:pPr>
        <w:ind w:left="360" w:hanging="360"/>
      </w:pPr>
    </w:lvl>
    <w:lvl w:ilvl="1">
      <w:start w:val="1"/>
      <w:numFmt w:val="decimal"/>
      <w:lvlText w:val="%1.%2."/>
      <w:lvlJc w:val="left"/>
      <w:pPr>
        <w:ind w:left="1140" w:hanging="432"/>
      </w:pPr>
      <w:rPr>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51" w15:restartNumberingAfterBreak="0">
    <w:nsid w:val="59294AFD"/>
    <w:multiLevelType w:val="multilevel"/>
    <w:tmpl w:val="D492A45E"/>
    <w:lvl w:ilvl="0">
      <w:start w:val="17"/>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633E016B"/>
    <w:multiLevelType w:val="multilevel"/>
    <w:tmpl w:val="B2CEFAE2"/>
    <w:lvl w:ilvl="0">
      <w:start w:val="1"/>
      <w:numFmt w:val="decimal"/>
      <w:lvlText w:val="%1."/>
      <w:lvlJc w:val="left"/>
      <w:pPr>
        <w:ind w:left="360" w:hanging="360"/>
      </w:pPr>
    </w:lvl>
    <w:lvl w:ilvl="1">
      <w:start w:val="1"/>
      <w:numFmt w:val="decimal"/>
      <w:pStyle w:val="20"/>
      <w:lvlText w:val="%1.%2."/>
      <w:lvlJc w:val="left"/>
      <w:pPr>
        <w:ind w:left="792"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pStyle w:val="4"/>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4736C00"/>
    <w:multiLevelType w:val="multilevel"/>
    <w:tmpl w:val="64C2F3E8"/>
    <w:lvl w:ilvl="0">
      <w:start w:val="11"/>
      <w:numFmt w:val="decimal"/>
      <w:lvlText w:val="%1"/>
      <w:lvlJc w:val="left"/>
      <w:pPr>
        <w:ind w:left="375" w:hanging="375"/>
      </w:pPr>
      <w:rPr>
        <w:rFonts w:hint="default"/>
        <w:color w:val="000000"/>
      </w:rPr>
    </w:lvl>
    <w:lvl w:ilvl="1">
      <w:start w:val="1"/>
      <w:numFmt w:val="decimal"/>
      <w:lvlText w:val="%1.%2"/>
      <w:lvlJc w:val="left"/>
      <w:pPr>
        <w:ind w:left="555" w:hanging="375"/>
      </w:pPr>
      <w:rPr>
        <w:rFonts w:hint="default"/>
        <w:b w:val="0"/>
        <w:bCs w:val="0"/>
        <w:color w:val="000000"/>
      </w:rPr>
    </w:lvl>
    <w:lvl w:ilvl="2">
      <w:start w:val="1"/>
      <w:numFmt w:val="decimal"/>
      <w:lvlText w:val="%1.%2.%3"/>
      <w:lvlJc w:val="left"/>
      <w:pPr>
        <w:ind w:left="1080" w:hanging="720"/>
      </w:pPr>
      <w:rPr>
        <w:rFonts w:hint="default"/>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55" w15:restartNumberingAfterBreak="0">
    <w:nsid w:val="66C1376A"/>
    <w:multiLevelType w:val="multilevel"/>
    <w:tmpl w:val="0E844840"/>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lang w:bidi="he-IL"/>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56" w15:restartNumberingAfterBreak="0">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7" w15:restartNumberingAfterBreak="0">
    <w:nsid w:val="6C036F4A"/>
    <w:multiLevelType w:val="hybridMultilevel"/>
    <w:tmpl w:val="16E0F426"/>
    <w:lvl w:ilvl="0" w:tplc="D2721008">
      <w:start w:val="1"/>
      <w:numFmt w:val="hebrew1"/>
      <w:lvlText w:val="%1."/>
      <w:lvlJc w:val="left"/>
      <w:pPr>
        <w:tabs>
          <w:tab w:val="num" w:pos="1112"/>
        </w:tabs>
        <w:ind w:left="1112" w:hanging="360"/>
      </w:pPr>
      <w:rPr>
        <w:rFonts w:hint="default"/>
      </w:rPr>
    </w:lvl>
    <w:lvl w:ilvl="1" w:tplc="F4923486">
      <w:start w:val="9"/>
      <w:numFmt w:val="decimal"/>
      <w:lvlText w:val="%2."/>
      <w:lvlJc w:val="left"/>
      <w:pPr>
        <w:tabs>
          <w:tab w:val="num" w:pos="360"/>
        </w:tabs>
        <w:ind w:left="360" w:hanging="360"/>
      </w:pPr>
      <w:rPr>
        <w:rFonts w:hint="default"/>
        <w:b/>
        <w:bCs/>
      </w:rPr>
    </w:lvl>
    <w:lvl w:ilvl="2" w:tplc="0409001B">
      <w:start w:val="1"/>
      <w:numFmt w:val="lowerRoman"/>
      <w:lvlText w:val="%3."/>
      <w:lvlJc w:val="right"/>
      <w:pPr>
        <w:tabs>
          <w:tab w:val="num" w:pos="2552"/>
        </w:tabs>
        <w:ind w:left="2552" w:hanging="180"/>
      </w:pPr>
    </w:lvl>
    <w:lvl w:ilvl="3" w:tplc="0409000F" w:tentative="1">
      <w:start w:val="1"/>
      <w:numFmt w:val="decimal"/>
      <w:lvlText w:val="%4."/>
      <w:lvlJc w:val="left"/>
      <w:pPr>
        <w:tabs>
          <w:tab w:val="num" w:pos="3272"/>
        </w:tabs>
        <w:ind w:left="3272" w:hanging="360"/>
      </w:pPr>
    </w:lvl>
    <w:lvl w:ilvl="4" w:tplc="04090019" w:tentative="1">
      <w:start w:val="1"/>
      <w:numFmt w:val="lowerLetter"/>
      <w:lvlText w:val="%5."/>
      <w:lvlJc w:val="left"/>
      <w:pPr>
        <w:tabs>
          <w:tab w:val="num" w:pos="3992"/>
        </w:tabs>
        <w:ind w:left="3992" w:hanging="360"/>
      </w:pPr>
    </w:lvl>
    <w:lvl w:ilvl="5" w:tplc="0409001B" w:tentative="1">
      <w:start w:val="1"/>
      <w:numFmt w:val="lowerRoman"/>
      <w:lvlText w:val="%6."/>
      <w:lvlJc w:val="right"/>
      <w:pPr>
        <w:tabs>
          <w:tab w:val="num" w:pos="4712"/>
        </w:tabs>
        <w:ind w:left="4712" w:hanging="180"/>
      </w:pPr>
    </w:lvl>
    <w:lvl w:ilvl="6" w:tplc="0409000F" w:tentative="1">
      <w:start w:val="1"/>
      <w:numFmt w:val="decimal"/>
      <w:lvlText w:val="%7."/>
      <w:lvlJc w:val="left"/>
      <w:pPr>
        <w:tabs>
          <w:tab w:val="num" w:pos="5432"/>
        </w:tabs>
        <w:ind w:left="5432" w:hanging="360"/>
      </w:pPr>
    </w:lvl>
    <w:lvl w:ilvl="7" w:tplc="04090019" w:tentative="1">
      <w:start w:val="1"/>
      <w:numFmt w:val="lowerLetter"/>
      <w:lvlText w:val="%8."/>
      <w:lvlJc w:val="left"/>
      <w:pPr>
        <w:tabs>
          <w:tab w:val="num" w:pos="6152"/>
        </w:tabs>
        <w:ind w:left="6152" w:hanging="360"/>
      </w:pPr>
    </w:lvl>
    <w:lvl w:ilvl="8" w:tplc="0409001B" w:tentative="1">
      <w:start w:val="1"/>
      <w:numFmt w:val="lowerRoman"/>
      <w:lvlText w:val="%9."/>
      <w:lvlJc w:val="right"/>
      <w:pPr>
        <w:tabs>
          <w:tab w:val="num" w:pos="6872"/>
        </w:tabs>
        <w:ind w:left="6872" w:hanging="180"/>
      </w:pPr>
    </w:lvl>
  </w:abstractNum>
  <w:abstractNum w:abstractNumId="58" w15:restartNumberingAfterBreak="0">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9" w15:restartNumberingAfterBreak="0">
    <w:nsid w:val="6D33034C"/>
    <w:multiLevelType w:val="multilevel"/>
    <w:tmpl w:val="B234E278"/>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75766F34"/>
    <w:multiLevelType w:val="multilevel"/>
    <w:tmpl w:val="DEE6A4AC"/>
    <w:lvl w:ilvl="0">
      <w:start w:val="1"/>
      <w:numFmt w:val="decimal"/>
      <w:pStyle w:val="11"/>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cs="David" w:hint="default"/>
        <w:b w:val="0"/>
        <w:bCs w:val="0"/>
        <w:color w:val="auto"/>
        <w:lang w:bidi="he-IL"/>
      </w:rPr>
    </w:lvl>
    <w:lvl w:ilvl="2">
      <w:start w:val="1"/>
      <w:numFmt w:val="decimal"/>
      <w:pStyle w:val="31"/>
      <w:isLgl/>
      <w:lvlText w:val="%1.%2.%3"/>
      <w:lvlJc w:val="left"/>
      <w:pPr>
        <w:ind w:left="1854" w:hanging="720"/>
      </w:pPr>
      <w:rPr>
        <w:rFonts w:hint="default"/>
        <w:b w:val="0"/>
        <w:bCs w:val="0"/>
        <w:lang w:bidi="he-IL"/>
      </w:rPr>
    </w:lvl>
    <w:lvl w:ilvl="3">
      <w:start w:val="1"/>
      <w:numFmt w:val="decimal"/>
      <w:pStyle w:val="40"/>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4" w15:restartNumberingAfterBreak="0">
    <w:nsid w:val="75917D09"/>
    <w:multiLevelType w:val="hybridMultilevel"/>
    <w:tmpl w:val="16F0444E"/>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66" w15:restartNumberingAfterBreak="0">
    <w:nsid w:val="77FA04CA"/>
    <w:multiLevelType w:val="hybridMultilevel"/>
    <w:tmpl w:val="EA0A3FD4"/>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7" w15:restartNumberingAfterBreak="0">
    <w:nsid w:val="780F342E"/>
    <w:multiLevelType w:val="hybridMultilevel"/>
    <w:tmpl w:val="6134701C"/>
    <w:lvl w:ilvl="0" w:tplc="C74651FA">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68"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52"/>
  </w:num>
  <w:num w:numId="3">
    <w:abstractNumId w:val="11"/>
  </w:num>
  <w:num w:numId="4">
    <w:abstractNumId w:val="16"/>
  </w:num>
  <w:num w:numId="5">
    <w:abstractNumId w:val="6"/>
  </w:num>
  <w:num w:numId="6">
    <w:abstractNumId w:val="40"/>
  </w:num>
  <w:num w:numId="7">
    <w:abstractNumId w:val="47"/>
  </w:num>
  <w:num w:numId="8">
    <w:abstractNumId w:val="5"/>
  </w:num>
  <w:num w:numId="9">
    <w:abstractNumId w:val="10"/>
  </w:num>
  <w:num w:numId="10">
    <w:abstractNumId w:val="56"/>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2"/>
  </w:num>
  <w:num w:numId="14">
    <w:abstractNumId w:val="18"/>
  </w:num>
  <w:num w:numId="15">
    <w:abstractNumId w:val="0"/>
  </w:num>
  <w:num w:numId="16">
    <w:abstractNumId w:val="7"/>
  </w:num>
  <w:num w:numId="17">
    <w:abstractNumId w:val="33"/>
  </w:num>
  <w:num w:numId="18">
    <w:abstractNumId w:val="4"/>
  </w:num>
  <w:num w:numId="19">
    <w:abstractNumId w:val="66"/>
  </w:num>
  <w:num w:numId="20">
    <w:abstractNumId w:val="15"/>
  </w:num>
  <w:num w:numId="21">
    <w:abstractNumId w:val="63"/>
  </w:num>
  <w:num w:numId="22">
    <w:abstractNumId w:val="21"/>
  </w:num>
  <w:num w:numId="23">
    <w:abstractNumId w:val="44"/>
  </w:num>
  <w:num w:numId="24">
    <w:abstractNumId w:val="22"/>
  </w:num>
  <w:num w:numId="25">
    <w:abstractNumId w:val="34"/>
  </w:num>
  <w:num w:numId="2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4"/>
  </w:num>
  <w:num w:numId="29">
    <w:abstractNumId w:val="37"/>
  </w:num>
  <w:num w:numId="30">
    <w:abstractNumId w:val="59"/>
  </w:num>
  <w:num w:numId="31">
    <w:abstractNumId w:val="20"/>
  </w:num>
  <w:num w:numId="32">
    <w:abstractNumId w:val="68"/>
  </w:num>
  <w:num w:numId="33">
    <w:abstractNumId w:val="45"/>
  </w:num>
  <w:num w:numId="34">
    <w:abstractNumId w:val="61"/>
  </w:num>
  <w:num w:numId="35">
    <w:abstractNumId w:val="14"/>
  </w:num>
  <w:num w:numId="36">
    <w:abstractNumId w:val="9"/>
  </w:num>
  <w:num w:numId="37">
    <w:abstractNumId w:val="38"/>
  </w:num>
  <w:num w:numId="38">
    <w:abstractNumId w:val="19"/>
  </w:num>
  <w:num w:numId="39">
    <w:abstractNumId w:val="27"/>
  </w:num>
  <w:num w:numId="40">
    <w:abstractNumId w:val="13"/>
  </w:num>
  <w:num w:numId="41">
    <w:abstractNumId w:val="42"/>
  </w:num>
  <w:num w:numId="42">
    <w:abstractNumId w:val="55"/>
  </w:num>
  <w:num w:numId="43">
    <w:abstractNumId w:val="54"/>
  </w:num>
  <w:num w:numId="44">
    <w:abstractNumId w:val="51"/>
  </w:num>
  <w:num w:numId="45">
    <w:abstractNumId w:val="3"/>
  </w:num>
  <w:num w:numId="46">
    <w:abstractNumId w:val="29"/>
  </w:num>
  <w:num w:numId="47">
    <w:abstractNumId w:val="31"/>
  </w:num>
  <w:num w:numId="48">
    <w:abstractNumId w:val="12"/>
  </w:num>
  <w:num w:numId="49">
    <w:abstractNumId w:val="39"/>
  </w:num>
  <w:num w:numId="50">
    <w:abstractNumId w:val="41"/>
  </w:num>
  <w:num w:numId="51">
    <w:abstractNumId w:val="67"/>
  </w:num>
  <w:num w:numId="52">
    <w:abstractNumId w:val="60"/>
  </w:num>
  <w:num w:numId="53">
    <w:abstractNumId w:val="49"/>
  </w:num>
  <w:num w:numId="54">
    <w:abstractNumId w:val="46"/>
  </w:num>
  <w:num w:numId="55">
    <w:abstractNumId w:val="65"/>
  </w:num>
  <w:num w:numId="56">
    <w:abstractNumId w:val="58"/>
  </w:num>
  <w:num w:numId="57">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0"/>
  </w:num>
  <w:num w:numId="59">
    <w:abstractNumId w:val="35"/>
  </w:num>
  <w:num w:numId="60">
    <w:abstractNumId w:val="32"/>
  </w:num>
  <w:num w:numId="61">
    <w:abstractNumId w:val="36"/>
  </w:num>
  <w:num w:numId="62">
    <w:abstractNumId w:val="50"/>
  </w:num>
  <w:num w:numId="63">
    <w:abstractNumId w:val="28"/>
  </w:num>
  <w:num w:numId="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num>
  <w:num w:numId="67">
    <w:abstractNumId w:val="26"/>
  </w:num>
  <w:num w:numId="68">
    <w:abstractNumId w:val="48"/>
  </w:num>
  <w:num w:numId="69">
    <w:abstractNumId w:val="53"/>
  </w:num>
  <w:num w:numId="70">
    <w:abstractNumId w:val="57"/>
  </w:num>
  <w:num w:numId="71">
    <w:abstractNumId w:val="4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758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6964"/>
    <w:rsid w:val="00013E6C"/>
    <w:rsid w:val="00014182"/>
    <w:rsid w:val="00026847"/>
    <w:rsid w:val="00026A96"/>
    <w:rsid w:val="0003424C"/>
    <w:rsid w:val="00041CE3"/>
    <w:rsid w:val="00041DE6"/>
    <w:rsid w:val="00044295"/>
    <w:rsid w:val="00044DB2"/>
    <w:rsid w:val="00046E44"/>
    <w:rsid w:val="00047C97"/>
    <w:rsid w:val="000520B7"/>
    <w:rsid w:val="000568CE"/>
    <w:rsid w:val="00060C68"/>
    <w:rsid w:val="000660CD"/>
    <w:rsid w:val="00066383"/>
    <w:rsid w:val="0008015B"/>
    <w:rsid w:val="00093B9D"/>
    <w:rsid w:val="000A2C0D"/>
    <w:rsid w:val="000A3957"/>
    <w:rsid w:val="000A3D5C"/>
    <w:rsid w:val="000B1286"/>
    <w:rsid w:val="000B1A02"/>
    <w:rsid w:val="000B2522"/>
    <w:rsid w:val="000B6B16"/>
    <w:rsid w:val="000C04AE"/>
    <w:rsid w:val="000D774E"/>
    <w:rsid w:val="000E4AE4"/>
    <w:rsid w:val="000E6098"/>
    <w:rsid w:val="000E632C"/>
    <w:rsid w:val="000F3689"/>
    <w:rsid w:val="0010043C"/>
    <w:rsid w:val="00100FDD"/>
    <w:rsid w:val="0010326C"/>
    <w:rsid w:val="0010370D"/>
    <w:rsid w:val="00110095"/>
    <w:rsid w:val="0011264B"/>
    <w:rsid w:val="001206C0"/>
    <w:rsid w:val="001351A1"/>
    <w:rsid w:val="00136942"/>
    <w:rsid w:val="001424BB"/>
    <w:rsid w:val="00143CBE"/>
    <w:rsid w:val="00143E8E"/>
    <w:rsid w:val="00147C08"/>
    <w:rsid w:val="00154704"/>
    <w:rsid w:val="00155669"/>
    <w:rsid w:val="001558C0"/>
    <w:rsid w:val="001579CE"/>
    <w:rsid w:val="001611C6"/>
    <w:rsid w:val="00162DD7"/>
    <w:rsid w:val="00164B30"/>
    <w:rsid w:val="00166598"/>
    <w:rsid w:val="001750FC"/>
    <w:rsid w:val="00175749"/>
    <w:rsid w:val="00175C4D"/>
    <w:rsid w:val="0018292D"/>
    <w:rsid w:val="00182C4F"/>
    <w:rsid w:val="00184DB2"/>
    <w:rsid w:val="001A0931"/>
    <w:rsid w:val="001A155F"/>
    <w:rsid w:val="001A5ED6"/>
    <w:rsid w:val="001A7C42"/>
    <w:rsid w:val="001C40A3"/>
    <w:rsid w:val="001C46C5"/>
    <w:rsid w:val="001C4F6D"/>
    <w:rsid w:val="001C619B"/>
    <w:rsid w:val="001C6CD0"/>
    <w:rsid w:val="001D0F4F"/>
    <w:rsid w:val="001D2AEF"/>
    <w:rsid w:val="001D55DD"/>
    <w:rsid w:val="001D7F36"/>
    <w:rsid w:val="001E3B4E"/>
    <w:rsid w:val="001E548A"/>
    <w:rsid w:val="001E57C3"/>
    <w:rsid w:val="001E6C0A"/>
    <w:rsid w:val="001E6F90"/>
    <w:rsid w:val="001F1735"/>
    <w:rsid w:val="001F4432"/>
    <w:rsid w:val="001F5D46"/>
    <w:rsid w:val="001F6123"/>
    <w:rsid w:val="001F63B9"/>
    <w:rsid w:val="001F77DD"/>
    <w:rsid w:val="001F7CDF"/>
    <w:rsid w:val="002076D9"/>
    <w:rsid w:val="00210BE6"/>
    <w:rsid w:val="002140D7"/>
    <w:rsid w:val="00217B75"/>
    <w:rsid w:val="00217F8F"/>
    <w:rsid w:val="002223E0"/>
    <w:rsid w:val="00223994"/>
    <w:rsid w:val="00226995"/>
    <w:rsid w:val="00244483"/>
    <w:rsid w:val="00253C6E"/>
    <w:rsid w:val="0025682E"/>
    <w:rsid w:val="00257544"/>
    <w:rsid w:val="00257684"/>
    <w:rsid w:val="00263D93"/>
    <w:rsid w:val="00272FB6"/>
    <w:rsid w:val="00274E10"/>
    <w:rsid w:val="00275887"/>
    <w:rsid w:val="00276B14"/>
    <w:rsid w:val="00283082"/>
    <w:rsid w:val="0028544D"/>
    <w:rsid w:val="00286FDE"/>
    <w:rsid w:val="00293E36"/>
    <w:rsid w:val="002973B2"/>
    <w:rsid w:val="002A149F"/>
    <w:rsid w:val="002A4E1E"/>
    <w:rsid w:val="002A54A3"/>
    <w:rsid w:val="002A7FEA"/>
    <w:rsid w:val="002B026F"/>
    <w:rsid w:val="002B20BE"/>
    <w:rsid w:val="002B38EC"/>
    <w:rsid w:val="002B5D36"/>
    <w:rsid w:val="002C1154"/>
    <w:rsid w:val="002C28F3"/>
    <w:rsid w:val="002C4E6A"/>
    <w:rsid w:val="002C5EA1"/>
    <w:rsid w:val="002D7789"/>
    <w:rsid w:val="002E38F4"/>
    <w:rsid w:val="002E39E0"/>
    <w:rsid w:val="002E51D9"/>
    <w:rsid w:val="002F0089"/>
    <w:rsid w:val="002F197C"/>
    <w:rsid w:val="003015A1"/>
    <w:rsid w:val="0030511A"/>
    <w:rsid w:val="00305F82"/>
    <w:rsid w:val="00306FD1"/>
    <w:rsid w:val="00320D9B"/>
    <w:rsid w:val="003213C8"/>
    <w:rsid w:val="003251D7"/>
    <w:rsid w:val="00325E01"/>
    <w:rsid w:val="00325FC7"/>
    <w:rsid w:val="003300D4"/>
    <w:rsid w:val="00335B40"/>
    <w:rsid w:val="0034115E"/>
    <w:rsid w:val="00342B43"/>
    <w:rsid w:val="003438F9"/>
    <w:rsid w:val="00343D5C"/>
    <w:rsid w:val="00343FBB"/>
    <w:rsid w:val="00347D44"/>
    <w:rsid w:val="00352CB9"/>
    <w:rsid w:val="00361114"/>
    <w:rsid w:val="00361DFA"/>
    <w:rsid w:val="00365B7D"/>
    <w:rsid w:val="00372D9D"/>
    <w:rsid w:val="003827A2"/>
    <w:rsid w:val="003840FE"/>
    <w:rsid w:val="00386562"/>
    <w:rsid w:val="00387FC7"/>
    <w:rsid w:val="003936C7"/>
    <w:rsid w:val="00393C6A"/>
    <w:rsid w:val="00397F2F"/>
    <w:rsid w:val="003A1D7A"/>
    <w:rsid w:val="003A22C9"/>
    <w:rsid w:val="003B06A1"/>
    <w:rsid w:val="003C3A5C"/>
    <w:rsid w:val="003D0F8E"/>
    <w:rsid w:val="003D6D50"/>
    <w:rsid w:val="003E411A"/>
    <w:rsid w:val="003E44B9"/>
    <w:rsid w:val="003F0741"/>
    <w:rsid w:val="003F1396"/>
    <w:rsid w:val="003F2744"/>
    <w:rsid w:val="003F4B6C"/>
    <w:rsid w:val="0040055E"/>
    <w:rsid w:val="00415419"/>
    <w:rsid w:val="0041681E"/>
    <w:rsid w:val="0042164A"/>
    <w:rsid w:val="00423833"/>
    <w:rsid w:val="00423D6A"/>
    <w:rsid w:val="00424560"/>
    <w:rsid w:val="00425C7E"/>
    <w:rsid w:val="00426E0E"/>
    <w:rsid w:val="00427294"/>
    <w:rsid w:val="00427C34"/>
    <w:rsid w:val="004323EF"/>
    <w:rsid w:val="00432B2C"/>
    <w:rsid w:val="00435BB9"/>
    <w:rsid w:val="00436C5D"/>
    <w:rsid w:val="004410DE"/>
    <w:rsid w:val="0044663B"/>
    <w:rsid w:val="00446728"/>
    <w:rsid w:val="00447588"/>
    <w:rsid w:val="00447ABC"/>
    <w:rsid w:val="0045051F"/>
    <w:rsid w:val="00451F2E"/>
    <w:rsid w:val="004523EB"/>
    <w:rsid w:val="00452D7A"/>
    <w:rsid w:val="00452E75"/>
    <w:rsid w:val="00457930"/>
    <w:rsid w:val="0046062A"/>
    <w:rsid w:val="0046754B"/>
    <w:rsid w:val="004730E3"/>
    <w:rsid w:val="00475694"/>
    <w:rsid w:val="00475B62"/>
    <w:rsid w:val="00476CA1"/>
    <w:rsid w:val="00485EA1"/>
    <w:rsid w:val="00486F21"/>
    <w:rsid w:val="00495504"/>
    <w:rsid w:val="00495CF1"/>
    <w:rsid w:val="00496F8D"/>
    <w:rsid w:val="004A0F50"/>
    <w:rsid w:val="004A20B1"/>
    <w:rsid w:val="004A3000"/>
    <w:rsid w:val="004B00D0"/>
    <w:rsid w:val="004B30F1"/>
    <w:rsid w:val="004C127D"/>
    <w:rsid w:val="004C5538"/>
    <w:rsid w:val="004D65A1"/>
    <w:rsid w:val="004D7161"/>
    <w:rsid w:val="004E39FA"/>
    <w:rsid w:val="004E479D"/>
    <w:rsid w:val="004F3773"/>
    <w:rsid w:val="00501481"/>
    <w:rsid w:val="0050179E"/>
    <w:rsid w:val="005028F9"/>
    <w:rsid w:val="00505D36"/>
    <w:rsid w:val="0050795F"/>
    <w:rsid w:val="005137A6"/>
    <w:rsid w:val="00515321"/>
    <w:rsid w:val="00515E5C"/>
    <w:rsid w:val="00516172"/>
    <w:rsid w:val="005309DB"/>
    <w:rsid w:val="00534452"/>
    <w:rsid w:val="005371D8"/>
    <w:rsid w:val="00544926"/>
    <w:rsid w:val="00556BE2"/>
    <w:rsid w:val="00560DB1"/>
    <w:rsid w:val="005624A1"/>
    <w:rsid w:val="00571A16"/>
    <w:rsid w:val="0058017F"/>
    <w:rsid w:val="00585CDC"/>
    <w:rsid w:val="00592168"/>
    <w:rsid w:val="005A705E"/>
    <w:rsid w:val="005A7721"/>
    <w:rsid w:val="005B0617"/>
    <w:rsid w:val="005C0DCC"/>
    <w:rsid w:val="005C7493"/>
    <w:rsid w:val="005D42E4"/>
    <w:rsid w:val="005D4E65"/>
    <w:rsid w:val="005E4A32"/>
    <w:rsid w:val="005F6358"/>
    <w:rsid w:val="00600BFA"/>
    <w:rsid w:val="00600F1F"/>
    <w:rsid w:val="00602DAD"/>
    <w:rsid w:val="00606A6F"/>
    <w:rsid w:val="006109F1"/>
    <w:rsid w:val="00615A08"/>
    <w:rsid w:val="00616BCE"/>
    <w:rsid w:val="00617F5C"/>
    <w:rsid w:val="00622AD8"/>
    <w:rsid w:val="00624232"/>
    <w:rsid w:val="00626607"/>
    <w:rsid w:val="00626F6A"/>
    <w:rsid w:val="006309B0"/>
    <w:rsid w:val="00635882"/>
    <w:rsid w:val="0064042A"/>
    <w:rsid w:val="00650EAD"/>
    <w:rsid w:val="00651EE0"/>
    <w:rsid w:val="00652AB4"/>
    <w:rsid w:val="006538DF"/>
    <w:rsid w:val="00654B46"/>
    <w:rsid w:val="0065541C"/>
    <w:rsid w:val="006652DB"/>
    <w:rsid w:val="0066664E"/>
    <w:rsid w:val="00666C2A"/>
    <w:rsid w:val="006741EC"/>
    <w:rsid w:val="00690082"/>
    <w:rsid w:val="00692C69"/>
    <w:rsid w:val="00694EA5"/>
    <w:rsid w:val="006952CA"/>
    <w:rsid w:val="0069792F"/>
    <w:rsid w:val="006A13C9"/>
    <w:rsid w:val="006A1CEE"/>
    <w:rsid w:val="006A2503"/>
    <w:rsid w:val="006A5446"/>
    <w:rsid w:val="006B352E"/>
    <w:rsid w:val="006C111E"/>
    <w:rsid w:val="006C1241"/>
    <w:rsid w:val="006C3D96"/>
    <w:rsid w:val="006C55AF"/>
    <w:rsid w:val="006C744D"/>
    <w:rsid w:val="006D0744"/>
    <w:rsid w:val="006D686D"/>
    <w:rsid w:val="006D7876"/>
    <w:rsid w:val="006E4114"/>
    <w:rsid w:val="006E5942"/>
    <w:rsid w:val="006F0018"/>
    <w:rsid w:val="007012A1"/>
    <w:rsid w:val="00706164"/>
    <w:rsid w:val="00714383"/>
    <w:rsid w:val="00732F00"/>
    <w:rsid w:val="007341FB"/>
    <w:rsid w:val="00735D55"/>
    <w:rsid w:val="00740D4D"/>
    <w:rsid w:val="00743847"/>
    <w:rsid w:val="00751B50"/>
    <w:rsid w:val="00753074"/>
    <w:rsid w:val="00756605"/>
    <w:rsid w:val="00757313"/>
    <w:rsid w:val="00757879"/>
    <w:rsid w:val="007611DA"/>
    <w:rsid w:val="007646E2"/>
    <w:rsid w:val="007662A2"/>
    <w:rsid w:val="007721CE"/>
    <w:rsid w:val="00773B71"/>
    <w:rsid w:val="007766FF"/>
    <w:rsid w:val="00776C25"/>
    <w:rsid w:val="0078769C"/>
    <w:rsid w:val="007937EB"/>
    <w:rsid w:val="00793E5C"/>
    <w:rsid w:val="007940DC"/>
    <w:rsid w:val="007A373A"/>
    <w:rsid w:val="007B1884"/>
    <w:rsid w:val="007B29A5"/>
    <w:rsid w:val="007B2FA2"/>
    <w:rsid w:val="007C05C3"/>
    <w:rsid w:val="007C3414"/>
    <w:rsid w:val="007C6B69"/>
    <w:rsid w:val="007D4118"/>
    <w:rsid w:val="007D43BE"/>
    <w:rsid w:val="007D5A0F"/>
    <w:rsid w:val="007E2692"/>
    <w:rsid w:val="007F5892"/>
    <w:rsid w:val="0080039E"/>
    <w:rsid w:val="00800B92"/>
    <w:rsid w:val="0080160A"/>
    <w:rsid w:val="00803B1D"/>
    <w:rsid w:val="0081150D"/>
    <w:rsid w:val="008150C3"/>
    <w:rsid w:val="00826843"/>
    <w:rsid w:val="0082739B"/>
    <w:rsid w:val="00830EB5"/>
    <w:rsid w:val="00832957"/>
    <w:rsid w:val="00836D75"/>
    <w:rsid w:val="00837919"/>
    <w:rsid w:val="00845F05"/>
    <w:rsid w:val="00850C23"/>
    <w:rsid w:val="00861736"/>
    <w:rsid w:val="00864DB3"/>
    <w:rsid w:val="00867AE5"/>
    <w:rsid w:val="00870D8A"/>
    <w:rsid w:val="0088028F"/>
    <w:rsid w:val="00885624"/>
    <w:rsid w:val="00885A81"/>
    <w:rsid w:val="00887825"/>
    <w:rsid w:val="00892B6A"/>
    <w:rsid w:val="008938F6"/>
    <w:rsid w:val="00897277"/>
    <w:rsid w:val="008A1593"/>
    <w:rsid w:val="008A3DA9"/>
    <w:rsid w:val="008B0B9D"/>
    <w:rsid w:val="008B39D7"/>
    <w:rsid w:val="008B64B5"/>
    <w:rsid w:val="008E0958"/>
    <w:rsid w:val="008E77BE"/>
    <w:rsid w:val="008F3238"/>
    <w:rsid w:val="00900FAE"/>
    <w:rsid w:val="00907113"/>
    <w:rsid w:val="00910BC9"/>
    <w:rsid w:val="00914947"/>
    <w:rsid w:val="00915C9A"/>
    <w:rsid w:val="00915CEB"/>
    <w:rsid w:val="00921A11"/>
    <w:rsid w:val="00922F31"/>
    <w:rsid w:val="00932C15"/>
    <w:rsid w:val="00935E81"/>
    <w:rsid w:val="009434AA"/>
    <w:rsid w:val="009435A5"/>
    <w:rsid w:val="0094390D"/>
    <w:rsid w:val="009508CB"/>
    <w:rsid w:val="00950B79"/>
    <w:rsid w:val="00957033"/>
    <w:rsid w:val="00960581"/>
    <w:rsid w:val="00962AD0"/>
    <w:rsid w:val="00972625"/>
    <w:rsid w:val="00986444"/>
    <w:rsid w:val="00990A24"/>
    <w:rsid w:val="0099487B"/>
    <w:rsid w:val="009B0715"/>
    <w:rsid w:val="009B0B82"/>
    <w:rsid w:val="009B0BC7"/>
    <w:rsid w:val="009B3028"/>
    <w:rsid w:val="009B4FB3"/>
    <w:rsid w:val="009B64FE"/>
    <w:rsid w:val="009B703D"/>
    <w:rsid w:val="009C4203"/>
    <w:rsid w:val="009D1578"/>
    <w:rsid w:val="009E52B5"/>
    <w:rsid w:val="009E5E17"/>
    <w:rsid w:val="009F3CC1"/>
    <w:rsid w:val="009F42D3"/>
    <w:rsid w:val="009F7F7A"/>
    <w:rsid w:val="00A02873"/>
    <w:rsid w:val="00A10324"/>
    <w:rsid w:val="00A10C31"/>
    <w:rsid w:val="00A15876"/>
    <w:rsid w:val="00A15D5D"/>
    <w:rsid w:val="00A222A3"/>
    <w:rsid w:val="00A22F22"/>
    <w:rsid w:val="00A246DA"/>
    <w:rsid w:val="00A30921"/>
    <w:rsid w:val="00A3104C"/>
    <w:rsid w:val="00A33021"/>
    <w:rsid w:val="00A35D7D"/>
    <w:rsid w:val="00A36162"/>
    <w:rsid w:val="00A40EFD"/>
    <w:rsid w:val="00A51D18"/>
    <w:rsid w:val="00A56E1E"/>
    <w:rsid w:val="00A5751E"/>
    <w:rsid w:val="00A57C82"/>
    <w:rsid w:val="00A6038C"/>
    <w:rsid w:val="00A61946"/>
    <w:rsid w:val="00A631B1"/>
    <w:rsid w:val="00A64BFC"/>
    <w:rsid w:val="00A67A4F"/>
    <w:rsid w:val="00A710AD"/>
    <w:rsid w:val="00A721CE"/>
    <w:rsid w:val="00A7396A"/>
    <w:rsid w:val="00A73972"/>
    <w:rsid w:val="00A74DFB"/>
    <w:rsid w:val="00A84333"/>
    <w:rsid w:val="00A84658"/>
    <w:rsid w:val="00A86BD3"/>
    <w:rsid w:val="00AA4752"/>
    <w:rsid w:val="00AB1F01"/>
    <w:rsid w:val="00AC0823"/>
    <w:rsid w:val="00AC14C6"/>
    <w:rsid w:val="00AC1A2E"/>
    <w:rsid w:val="00AC694E"/>
    <w:rsid w:val="00AD0167"/>
    <w:rsid w:val="00AD1017"/>
    <w:rsid w:val="00AD5BFF"/>
    <w:rsid w:val="00AD67E7"/>
    <w:rsid w:val="00AE6CA2"/>
    <w:rsid w:val="00AE7CBC"/>
    <w:rsid w:val="00AF0C84"/>
    <w:rsid w:val="00AF1C47"/>
    <w:rsid w:val="00AF28E1"/>
    <w:rsid w:val="00AF59AA"/>
    <w:rsid w:val="00AF6A21"/>
    <w:rsid w:val="00B03E2B"/>
    <w:rsid w:val="00B041F7"/>
    <w:rsid w:val="00B10DA9"/>
    <w:rsid w:val="00B12108"/>
    <w:rsid w:val="00B12778"/>
    <w:rsid w:val="00B14FEB"/>
    <w:rsid w:val="00B15B87"/>
    <w:rsid w:val="00B15F16"/>
    <w:rsid w:val="00B17878"/>
    <w:rsid w:val="00B311D4"/>
    <w:rsid w:val="00B32DAB"/>
    <w:rsid w:val="00B330C8"/>
    <w:rsid w:val="00B35E74"/>
    <w:rsid w:val="00B40117"/>
    <w:rsid w:val="00B429D7"/>
    <w:rsid w:val="00B4328C"/>
    <w:rsid w:val="00B538DA"/>
    <w:rsid w:val="00B55974"/>
    <w:rsid w:val="00B56229"/>
    <w:rsid w:val="00B60EE6"/>
    <w:rsid w:val="00B67385"/>
    <w:rsid w:val="00B72BC8"/>
    <w:rsid w:val="00B7675B"/>
    <w:rsid w:val="00B80035"/>
    <w:rsid w:val="00B80CF4"/>
    <w:rsid w:val="00B817A0"/>
    <w:rsid w:val="00B90EB0"/>
    <w:rsid w:val="00B93390"/>
    <w:rsid w:val="00B93A25"/>
    <w:rsid w:val="00B93F4F"/>
    <w:rsid w:val="00B95546"/>
    <w:rsid w:val="00B979FF"/>
    <w:rsid w:val="00B97C7F"/>
    <w:rsid w:val="00BA4167"/>
    <w:rsid w:val="00BB0793"/>
    <w:rsid w:val="00BB3047"/>
    <w:rsid w:val="00BB393A"/>
    <w:rsid w:val="00BB785D"/>
    <w:rsid w:val="00BB7EE1"/>
    <w:rsid w:val="00BD67E7"/>
    <w:rsid w:val="00BE680C"/>
    <w:rsid w:val="00BF3B49"/>
    <w:rsid w:val="00BF61E9"/>
    <w:rsid w:val="00BF7118"/>
    <w:rsid w:val="00C01906"/>
    <w:rsid w:val="00C02FB4"/>
    <w:rsid w:val="00C104BD"/>
    <w:rsid w:val="00C171DC"/>
    <w:rsid w:val="00C2395D"/>
    <w:rsid w:val="00C266D2"/>
    <w:rsid w:val="00C27AC8"/>
    <w:rsid w:val="00C37F33"/>
    <w:rsid w:val="00C45246"/>
    <w:rsid w:val="00C52B45"/>
    <w:rsid w:val="00C5703C"/>
    <w:rsid w:val="00C6334B"/>
    <w:rsid w:val="00C64515"/>
    <w:rsid w:val="00C67951"/>
    <w:rsid w:val="00C75E2B"/>
    <w:rsid w:val="00C835E7"/>
    <w:rsid w:val="00C84ABA"/>
    <w:rsid w:val="00CA239A"/>
    <w:rsid w:val="00CA61AF"/>
    <w:rsid w:val="00CB166D"/>
    <w:rsid w:val="00CB1826"/>
    <w:rsid w:val="00CB40A4"/>
    <w:rsid w:val="00CB4519"/>
    <w:rsid w:val="00CB475A"/>
    <w:rsid w:val="00CC356E"/>
    <w:rsid w:val="00CD6DB8"/>
    <w:rsid w:val="00CE0517"/>
    <w:rsid w:val="00CE0FD0"/>
    <w:rsid w:val="00CE599A"/>
    <w:rsid w:val="00CE744E"/>
    <w:rsid w:val="00CF44BB"/>
    <w:rsid w:val="00D0217E"/>
    <w:rsid w:val="00D03AE3"/>
    <w:rsid w:val="00D2217B"/>
    <w:rsid w:val="00D31E5C"/>
    <w:rsid w:val="00D31FDE"/>
    <w:rsid w:val="00D33979"/>
    <w:rsid w:val="00D4641A"/>
    <w:rsid w:val="00D53EAF"/>
    <w:rsid w:val="00D60F99"/>
    <w:rsid w:val="00D6322D"/>
    <w:rsid w:val="00D64599"/>
    <w:rsid w:val="00D64853"/>
    <w:rsid w:val="00D651B1"/>
    <w:rsid w:val="00D66453"/>
    <w:rsid w:val="00D6751C"/>
    <w:rsid w:val="00D731DA"/>
    <w:rsid w:val="00D74326"/>
    <w:rsid w:val="00D83455"/>
    <w:rsid w:val="00D87834"/>
    <w:rsid w:val="00D93BB2"/>
    <w:rsid w:val="00D969C1"/>
    <w:rsid w:val="00D969D4"/>
    <w:rsid w:val="00DA4C79"/>
    <w:rsid w:val="00DA5CA1"/>
    <w:rsid w:val="00DB02CC"/>
    <w:rsid w:val="00DC57CF"/>
    <w:rsid w:val="00DD1072"/>
    <w:rsid w:val="00DD3E91"/>
    <w:rsid w:val="00DD5320"/>
    <w:rsid w:val="00DD6761"/>
    <w:rsid w:val="00DE069A"/>
    <w:rsid w:val="00DE2237"/>
    <w:rsid w:val="00DE7CC8"/>
    <w:rsid w:val="00DF4469"/>
    <w:rsid w:val="00DF5E2B"/>
    <w:rsid w:val="00DF73FF"/>
    <w:rsid w:val="00DF7E69"/>
    <w:rsid w:val="00E10D48"/>
    <w:rsid w:val="00E122D9"/>
    <w:rsid w:val="00E17CB6"/>
    <w:rsid w:val="00E2040F"/>
    <w:rsid w:val="00E25BB1"/>
    <w:rsid w:val="00E34D1B"/>
    <w:rsid w:val="00E4046D"/>
    <w:rsid w:val="00E41B31"/>
    <w:rsid w:val="00E41B5F"/>
    <w:rsid w:val="00E43C42"/>
    <w:rsid w:val="00E4691F"/>
    <w:rsid w:val="00E56588"/>
    <w:rsid w:val="00E64496"/>
    <w:rsid w:val="00E67739"/>
    <w:rsid w:val="00E7443E"/>
    <w:rsid w:val="00E8442F"/>
    <w:rsid w:val="00E864E6"/>
    <w:rsid w:val="00E87E97"/>
    <w:rsid w:val="00E95EEF"/>
    <w:rsid w:val="00EA6729"/>
    <w:rsid w:val="00EA7061"/>
    <w:rsid w:val="00EB1463"/>
    <w:rsid w:val="00EB2CB4"/>
    <w:rsid w:val="00EB3C20"/>
    <w:rsid w:val="00EC303E"/>
    <w:rsid w:val="00EC5BBF"/>
    <w:rsid w:val="00EC7EE7"/>
    <w:rsid w:val="00ED4E12"/>
    <w:rsid w:val="00ED7091"/>
    <w:rsid w:val="00EE29C1"/>
    <w:rsid w:val="00EE53E2"/>
    <w:rsid w:val="00EF142F"/>
    <w:rsid w:val="00EF71D7"/>
    <w:rsid w:val="00F00D41"/>
    <w:rsid w:val="00F0592A"/>
    <w:rsid w:val="00F0598F"/>
    <w:rsid w:val="00F10FF0"/>
    <w:rsid w:val="00F158BB"/>
    <w:rsid w:val="00F20A1F"/>
    <w:rsid w:val="00F25ABF"/>
    <w:rsid w:val="00F27BCA"/>
    <w:rsid w:val="00F307F9"/>
    <w:rsid w:val="00F3183C"/>
    <w:rsid w:val="00F46E1F"/>
    <w:rsid w:val="00F509E4"/>
    <w:rsid w:val="00F531AC"/>
    <w:rsid w:val="00F66B61"/>
    <w:rsid w:val="00F71686"/>
    <w:rsid w:val="00F74376"/>
    <w:rsid w:val="00F74EF7"/>
    <w:rsid w:val="00F80858"/>
    <w:rsid w:val="00F80DA7"/>
    <w:rsid w:val="00F82962"/>
    <w:rsid w:val="00F86771"/>
    <w:rsid w:val="00F93D82"/>
    <w:rsid w:val="00F975CB"/>
    <w:rsid w:val="00FA40BB"/>
    <w:rsid w:val="00FB10E6"/>
    <w:rsid w:val="00FC10FB"/>
    <w:rsid w:val="00FC469A"/>
    <w:rsid w:val="00FD4714"/>
    <w:rsid w:val="00FD7A54"/>
    <w:rsid w:val="00FE3193"/>
    <w:rsid w:val="00FE3F33"/>
    <w:rsid w:val="00FF0C7E"/>
    <w:rsid w:val="00FF4DDE"/>
    <w:rsid w:val="00FF59E6"/>
    <w:rsid w:val="00FF7E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14:docId w14:val="6829BA30"/>
  <w15:docId w15:val="{0B1B2259-34F6-4253-B969-5FF5B358B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B1826"/>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2"/>
    <w:next w:val="a2"/>
    <w:link w:val="13"/>
    <w:qFormat/>
    <w:rsid w:val="00CB1826"/>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2">
    <w:name w:val="heading 2"/>
    <w:aliases w:val="E תו,E,h2,h21,ASAPHeading 2,סעיף ראשי"/>
    <w:basedOn w:val="a2"/>
    <w:next w:val="a2"/>
    <w:link w:val="23"/>
    <w:unhideWhenUsed/>
    <w:qFormat/>
    <w:rsid w:val="00CB1826"/>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2">
    <w:name w:val="heading 3"/>
    <w:basedOn w:val="a2"/>
    <w:next w:val="a2"/>
    <w:link w:val="33"/>
    <w:unhideWhenUsed/>
    <w:qFormat/>
    <w:rsid w:val="00CB182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1">
    <w:name w:val="heading 4"/>
    <w:aliases w:val="Heading 4 תו תו,Heading 4 תו תו תו תו,תו תו"/>
    <w:basedOn w:val="a2"/>
    <w:next w:val="a2"/>
    <w:link w:val="42"/>
    <w:unhideWhenUsed/>
    <w:qFormat/>
    <w:rsid w:val="00CB1826"/>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2"/>
    <w:next w:val="a2"/>
    <w:link w:val="52"/>
    <w:uiPriority w:val="9"/>
    <w:unhideWhenUsed/>
    <w:qFormat/>
    <w:rsid w:val="00CB1826"/>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2"/>
    <w:next w:val="a2"/>
    <w:link w:val="61"/>
    <w:uiPriority w:val="9"/>
    <w:unhideWhenUsed/>
    <w:qFormat/>
    <w:rsid w:val="00CB1826"/>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CB1826"/>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unhideWhenUsed/>
    <w:qFormat/>
    <w:rsid w:val="00CB1826"/>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CB1826"/>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3"/>
    <w:link w:val="12"/>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CB1826"/>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E תו תו,E תו1,h2 תו,h21 תו,ASAPHeading 2 תו,סעיף ראשי תו"/>
    <w:basedOn w:val="a3"/>
    <w:link w:val="22"/>
    <w:rsid w:val="003A1D7A"/>
    <w:rPr>
      <w:rFonts w:ascii="Times New Roman" w:hAnsi="Times New Roman" w:cs="David"/>
      <w:b/>
      <w:bCs/>
      <w:caps/>
      <w:spacing w:val="15"/>
      <w:sz w:val="32"/>
      <w:szCs w:val="32"/>
    </w:rPr>
  </w:style>
  <w:style w:type="character" w:customStyle="1" w:styleId="33">
    <w:name w:val="כותרת 3 תו"/>
    <w:basedOn w:val="a3"/>
    <w:link w:val="32"/>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תו תו תו"/>
    <w:basedOn w:val="a3"/>
    <w:link w:val="41"/>
    <w:rsid w:val="003A1D7A"/>
    <w:rPr>
      <w:rFonts w:ascii="Times New Roman" w:hAnsi="Times New Roman" w:cs="David"/>
      <w:b/>
      <w:bCs/>
      <w:caps/>
      <w:spacing w:val="10"/>
      <w:sz w:val="24"/>
      <w:szCs w:val="24"/>
    </w:rPr>
  </w:style>
  <w:style w:type="character" w:customStyle="1" w:styleId="52">
    <w:name w:val="כותרת 5 תו"/>
    <w:basedOn w:val="a3"/>
    <w:link w:val="51"/>
    <w:uiPriority w:val="9"/>
    <w:rsid w:val="003A1D7A"/>
    <w:rPr>
      <w:rFonts w:ascii="Times New Roman" w:hAnsi="Times New Roman" w:cs="David"/>
      <w:b/>
      <w:bCs/>
      <w:caps/>
      <w:spacing w:val="10"/>
      <w:sz w:val="24"/>
      <w:szCs w:val="24"/>
    </w:rPr>
  </w:style>
  <w:style w:type="character" w:customStyle="1" w:styleId="61">
    <w:name w:val="כותרת 6 תו"/>
    <w:basedOn w:val="a3"/>
    <w:link w:val="60"/>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rFonts w:ascii="Times New Roman" w:hAnsi="Times New Roman" w:cs="David"/>
      <w:caps/>
      <w:spacing w:val="10"/>
      <w:sz w:val="18"/>
      <w:szCs w:val="18"/>
    </w:rPr>
  </w:style>
  <w:style w:type="character" w:customStyle="1" w:styleId="90">
    <w:name w:val="כותרת 9 תו"/>
    <w:basedOn w:val="a3"/>
    <w:link w:val="9"/>
    <w:uiPriority w:val="9"/>
    <w:rsid w:val="00014182"/>
    <w:rPr>
      <w:rFonts w:ascii="Times New Roman" w:hAnsi="Times New Roman" w:cs="David"/>
      <w:i/>
      <w:caps/>
      <w:spacing w:val="10"/>
      <w:sz w:val="18"/>
      <w:szCs w:val="18"/>
    </w:rPr>
  </w:style>
  <w:style w:type="paragraph" w:styleId="a8">
    <w:name w:val="caption"/>
    <w:basedOn w:val="a2"/>
    <w:next w:val="a2"/>
    <w:uiPriority w:val="35"/>
    <w:semiHidden/>
    <w:unhideWhenUsed/>
    <w:qFormat/>
    <w:rsid w:val="00CB1826"/>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nhideWhenUsed/>
    <w:qFormat/>
    <w:rsid w:val="00CB1826"/>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nhideWhenUsed/>
    <w:qFormat/>
    <w:rsid w:val="00CB1826"/>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nhideWhenUsed/>
    <w:qFormat/>
    <w:rsid w:val="00CB1826"/>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nhideWhenUsed/>
    <w:rsid w:val="00CB1826"/>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nhideWhenUsed/>
    <w:rsid w:val="00CB1826"/>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nhideWhenUsed/>
    <w:rsid w:val="00CB1826"/>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nhideWhenUsed/>
    <w:rsid w:val="00CB1826"/>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link w:val="ab"/>
    <w:uiPriority w:val="34"/>
    <w:qFormat/>
    <w:rsid w:val="00CB1826"/>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c">
    <w:name w:val="header"/>
    <w:basedOn w:val="a2"/>
    <w:link w:val="ad"/>
    <w:rsid w:val="00CB1826"/>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CB1826"/>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CB1826"/>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paragraph" w:customStyle="1" w:styleId="af3">
    <w:name w:val="תו תו תו תו תו תו"/>
    <w:basedOn w:val="a2"/>
    <w:rsid w:val="00EB2CB4"/>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4">
    <w:name w:val="פיסקה2"/>
    <w:basedOn w:val="a2"/>
    <w:rsid w:val="00CB1826"/>
    <w:pPr>
      <w:tabs>
        <w:tab w:val="left" w:pos="1800"/>
      </w:tabs>
      <w:spacing w:line="360" w:lineRule="auto"/>
      <w:ind w:left="1021"/>
      <w:jc w:val="both"/>
    </w:pPr>
    <w:rPr>
      <w:rFonts w:cs="FrankRuehl"/>
      <w:noProof/>
      <w:sz w:val="24"/>
      <w:szCs w:val="26"/>
    </w:rPr>
  </w:style>
  <w:style w:type="paragraph" w:customStyle="1" w:styleId="af4">
    <w:name w:val="הגדרות"/>
    <w:basedOn w:val="a2"/>
    <w:rsid w:val="00CB1826"/>
    <w:pPr>
      <w:ind w:left="2642" w:hanging="1933"/>
      <w:jc w:val="both"/>
      <w:textAlignment w:val="auto"/>
    </w:pPr>
  </w:style>
  <w:style w:type="paragraph" w:customStyle="1" w:styleId="25">
    <w:name w:val="כותרת2"/>
    <w:basedOn w:val="a2"/>
    <w:rsid w:val="00CB1826"/>
    <w:pPr>
      <w:tabs>
        <w:tab w:val="num" w:pos="1080"/>
      </w:tabs>
      <w:ind w:left="1080" w:hanging="360"/>
    </w:pPr>
    <w:rPr>
      <w:color w:val="000000"/>
      <w:sz w:val="24"/>
      <w:szCs w:val="26"/>
    </w:rPr>
  </w:style>
  <w:style w:type="paragraph" w:customStyle="1" w:styleId="14">
    <w:name w:val="פיסקה1"/>
    <w:basedOn w:val="a2"/>
    <w:rsid w:val="00CB1826"/>
    <w:pPr>
      <w:tabs>
        <w:tab w:val="left" w:pos="1800"/>
      </w:tabs>
      <w:spacing w:line="360" w:lineRule="auto"/>
      <w:ind w:left="284"/>
      <w:jc w:val="both"/>
    </w:pPr>
    <w:rPr>
      <w:rFonts w:cs="FrankRuehl"/>
      <w:noProof/>
      <w:sz w:val="24"/>
      <w:szCs w:val="26"/>
    </w:rPr>
  </w:style>
  <w:style w:type="paragraph" w:customStyle="1" w:styleId="N1">
    <w:name w:val="N1"/>
    <w:basedOn w:val="a2"/>
    <w:next w:val="22"/>
    <w:rsid w:val="00CB1826"/>
    <w:pPr>
      <w:spacing w:before="120" w:after="120"/>
      <w:ind w:left="709"/>
      <w:jc w:val="both"/>
      <w:textAlignment w:val="auto"/>
    </w:pPr>
  </w:style>
  <w:style w:type="paragraph" w:styleId="af5">
    <w:name w:val="footnote text"/>
    <w:basedOn w:val="a2"/>
    <w:link w:val="af6"/>
    <w:semiHidden/>
    <w:rsid w:val="00CB1826"/>
    <w:pPr>
      <w:overflowPunct/>
      <w:autoSpaceDE/>
      <w:autoSpaceDN/>
      <w:adjustRightInd/>
      <w:jc w:val="both"/>
      <w:textAlignment w:val="auto"/>
    </w:pPr>
    <w:rPr>
      <w:rFonts w:ascii="Arial Narrow" w:hAnsi="Arial Narrow"/>
      <w:szCs w:val="20"/>
    </w:rPr>
  </w:style>
  <w:style w:type="character" w:customStyle="1" w:styleId="af6">
    <w:name w:val="טקסט הערת שוליים תו"/>
    <w:basedOn w:val="a3"/>
    <w:link w:val="af5"/>
    <w:semiHidden/>
    <w:rsid w:val="00EB2CB4"/>
    <w:rPr>
      <w:rFonts w:ascii="Arial Narrow" w:eastAsia="Times New Roman" w:hAnsi="Arial Narrow" w:cs="David"/>
      <w:sz w:val="20"/>
      <w:szCs w:val="20"/>
      <w:lang w:eastAsia="he-IL"/>
    </w:rPr>
  </w:style>
  <w:style w:type="paragraph" w:customStyle="1" w:styleId="af7">
    <w:name w:val="כותרת"/>
    <w:basedOn w:val="a2"/>
    <w:rsid w:val="00CB1826"/>
    <w:pPr>
      <w:spacing w:before="120" w:after="120"/>
      <w:jc w:val="center"/>
      <w:textAlignment w:val="auto"/>
    </w:pPr>
    <w:rPr>
      <w:b/>
      <w:bCs/>
      <w:szCs w:val="36"/>
    </w:rPr>
  </w:style>
  <w:style w:type="paragraph" w:customStyle="1" w:styleId="af8">
    <w:name w:val="כותרות"/>
    <w:basedOn w:val="a2"/>
    <w:rsid w:val="00CB1826"/>
    <w:pPr>
      <w:jc w:val="center"/>
      <w:textAlignment w:val="auto"/>
    </w:pPr>
  </w:style>
  <w:style w:type="paragraph" w:customStyle="1" w:styleId="af9">
    <w:name w:val="הואיל"/>
    <w:basedOn w:val="af8"/>
    <w:rsid w:val="00CB1826"/>
    <w:pPr>
      <w:spacing w:before="120" w:after="120"/>
      <w:ind w:left="799" w:hanging="799"/>
      <w:jc w:val="both"/>
    </w:pPr>
  </w:style>
  <w:style w:type="paragraph" w:customStyle="1" w:styleId="N2">
    <w:name w:val="N2"/>
    <w:basedOn w:val="a2"/>
    <w:rsid w:val="00CB1826"/>
    <w:pPr>
      <w:spacing w:before="120" w:after="120"/>
      <w:ind w:left="709"/>
      <w:jc w:val="both"/>
      <w:textAlignment w:val="auto"/>
    </w:pPr>
  </w:style>
  <w:style w:type="paragraph" w:customStyle="1" w:styleId="26">
    <w:name w:val="תו2 תו תו"/>
    <w:basedOn w:val="a2"/>
    <w:rsid w:val="00EB2CB4"/>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a">
    <w:name w:val="תו תו תו תו תו"/>
    <w:basedOn w:val="a2"/>
    <w:rsid w:val="00EB2CB4"/>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תו1 תו"/>
    <w:basedOn w:val="a2"/>
    <w:rsid w:val="00EB2CB4"/>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b">
    <w:name w:val="Table Grid"/>
    <w:basedOn w:val="a4"/>
    <w:uiPriority w:val="59"/>
    <w:rsid w:val="00EB2CB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annotation reference"/>
    <w:uiPriority w:val="99"/>
    <w:semiHidden/>
    <w:unhideWhenUsed/>
    <w:rsid w:val="00CB1826"/>
    <w:rPr>
      <w:sz w:val="16"/>
      <w:szCs w:val="16"/>
    </w:rPr>
  </w:style>
  <w:style w:type="paragraph" w:styleId="afd">
    <w:name w:val="annotation text"/>
    <w:basedOn w:val="a2"/>
    <w:link w:val="afe"/>
    <w:uiPriority w:val="99"/>
    <w:unhideWhenUsed/>
    <w:rsid w:val="00CB1826"/>
    <w:pPr>
      <w:overflowPunct/>
      <w:autoSpaceDE/>
      <w:autoSpaceDN/>
      <w:adjustRightInd/>
      <w:textAlignment w:val="auto"/>
    </w:pPr>
    <w:rPr>
      <w:rFonts w:cs="Times New Roman"/>
      <w:szCs w:val="20"/>
      <w:lang w:eastAsia="en-US"/>
    </w:rPr>
  </w:style>
  <w:style w:type="character" w:customStyle="1" w:styleId="afe">
    <w:name w:val="טקסט הערה תו"/>
    <w:basedOn w:val="a3"/>
    <w:link w:val="afd"/>
    <w:uiPriority w:val="99"/>
    <w:rsid w:val="00EB2CB4"/>
    <w:rPr>
      <w:rFonts w:ascii="Times New Roman" w:eastAsia="Times New Roman" w:hAnsi="Times New Roman" w:cs="Times New Roman"/>
      <w:sz w:val="20"/>
      <w:szCs w:val="20"/>
    </w:rPr>
  </w:style>
  <w:style w:type="paragraph" w:styleId="aff">
    <w:name w:val="annotation subject"/>
    <w:basedOn w:val="afd"/>
    <w:next w:val="afd"/>
    <w:link w:val="aff0"/>
    <w:semiHidden/>
    <w:unhideWhenUsed/>
    <w:rsid w:val="00CB1826"/>
    <w:rPr>
      <w:b/>
      <w:bCs/>
    </w:rPr>
  </w:style>
  <w:style w:type="character" w:customStyle="1" w:styleId="aff0">
    <w:name w:val="נושא הערה תו"/>
    <w:basedOn w:val="afe"/>
    <w:link w:val="aff"/>
    <w:semiHidden/>
    <w:rsid w:val="00EB2CB4"/>
    <w:rPr>
      <w:rFonts w:ascii="Times New Roman" w:eastAsia="Times New Roman" w:hAnsi="Times New Roman" w:cs="Times New Roman"/>
      <w:b/>
      <w:bCs/>
      <w:sz w:val="20"/>
      <w:szCs w:val="20"/>
    </w:rPr>
  </w:style>
  <w:style w:type="paragraph" w:styleId="aff1">
    <w:name w:val="Revision"/>
    <w:hidden/>
    <w:uiPriority w:val="99"/>
    <w:semiHidden/>
    <w:rsid w:val="00EB2CB4"/>
    <w:pPr>
      <w:spacing w:before="0" w:after="0" w:line="240" w:lineRule="auto"/>
    </w:pPr>
    <w:rPr>
      <w:rFonts w:ascii="Times New Roman" w:eastAsia="Times New Roman" w:hAnsi="Times New Roman" w:cs="Times New Roman"/>
      <w:sz w:val="24"/>
      <w:szCs w:val="24"/>
    </w:rPr>
  </w:style>
  <w:style w:type="table" w:customStyle="1" w:styleId="16">
    <w:name w:val="טבלת רשת1"/>
    <w:basedOn w:val="a4"/>
    <w:next w:val="afb"/>
    <w:uiPriority w:val="59"/>
    <w:rsid w:val="00EB2CB4"/>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endnote text"/>
    <w:basedOn w:val="a2"/>
    <w:link w:val="aff3"/>
    <w:uiPriority w:val="99"/>
    <w:semiHidden/>
    <w:unhideWhenUsed/>
    <w:rsid w:val="00EB2CB4"/>
    <w:pPr>
      <w:overflowPunct/>
      <w:autoSpaceDE/>
      <w:autoSpaceDN/>
      <w:adjustRightInd/>
      <w:textAlignment w:val="auto"/>
    </w:pPr>
    <w:rPr>
      <w:rFonts w:cs="Times New Roman"/>
      <w:szCs w:val="20"/>
      <w:lang w:eastAsia="en-US"/>
    </w:rPr>
  </w:style>
  <w:style w:type="character" w:customStyle="1" w:styleId="aff3">
    <w:name w:val="טקסט הערת סיום תו"/>
    <w:basedOn w:val="a3"/>
    <w:link w:val="aff2"/>
    <w:uiPriority w:val="99"/>
    <w:semiHidden/>
    <w:rsid w:val="00EB2CB4"/>
    <w:rPr>
      <w:rFonts w:ascii="Times New Roman" w:eastAsia="Times New Roman" w:hAnsi="Times New Roman" w:cs="Times New Roman"/>
      <w:sz w:val="20"/>
      <w:szCs w:val="20"/>
    </w:rPr>
  </w:style>
  <w:style w:type="character" w:styleId="aff4">
    <w:name w:val="endnote reference"/>
    <w:basedOn w:val="a3"/>
    <w:uiPriority w:val="99"/>
    <w:semiHidden/>
    <w:unhideWhenUsed/>
    <w:rsid w:val="00EB2CB4"/>
    <w:rPr>
      <w:vertAlign w:val="superscript"/>
    </w:rPr>
  </w:style>
  <w:style w:type="paragraph" w:customStyle="1" w:styleId="53">
    <w:name w:val="כותרת .5"/>
    <w:basedOn w:val="41"/>
    <w:link w:val="54"/>
    <w:autoRedefine/>
    <w:qFormat/>
    <w:rsid w:val="00EB2CB4"/>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4">
    <w:name w:val="כותרת .5 תו"/>
    <w:basedOn w:val="42"/>
    <w:link w:val="53"/>
    <w:rsid w:val="00EB2CB4"/>
    <w:rPr>
      <w:rFonts w:asciiTheme="minorBidi" w:eastAsia="Times New Roman" w:hAnsiTheme="minorBidi" w:cs="David"/>
      <w:b/>
      <w:bCs w:val="0"/>
      <w:caps w:val="0"/>
      <w:spacing w:val="15"/>
      <w:sz w:val="24"/>
      <w:szCs w:val="24"/>
    </w:rPr>
  </w:style>
  <w:style w:type="paragraph" w:customStyle="1" w:styleId="11">
    <w:name w:val="נספח כותרת 1"/>
    <w:basedOn w:val="a2"/>
    <w:qFormat/>
    <w:rsid w:val="00EB2CB4"/>
    <w:pPr>
      <w:numPr>
        <w:numId w:val="21"/>
      </w:num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1">
    <w:name w:val="נספח כותרת 2"/>
    <w:basedOn w:val="11"/>
    <w:qFormat/>
    <w:rsid w:val="00EB2CB4"/>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EB2CB4"/>
    <w:pPr>
      <w:numPr>
        <w:ilvl w:val="2"/>
      </w:numPr>
    </w:pPr>
  </w:style>
  <w:style w:type="paragraph" w:customStyle="1" w:styleId="40">
    <w:name w:val="נספח ממוספר 4"/>
    <w:basedOn w:val="a2"/>
    <w:qFormat/>
    <w:rsid w:val="00EB2CB4"/>
    <w:pPr>
      <w:numPr>
        <w:ilvl w:val="3"/>
        <w:numId w:val="21"/>
      </w:num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0">
    <w:name w:val="נספח ממוספר 5"/>
    <w:basedOn w:val="40"/>
    <w:qFormat/>
    <w:rsid w:val="00EB2CB4"/>
    <w:pPr>
      <w:numPr>
        <w:ilvl w:val="4"/>
      </w:numPr>
    </w:pPr>
  </w:style>
  <w:style w:type="paragraph" w:customStyle="1" w:styleId="43">
    <w:name w:val="ממוספר 4"/>
    <w:basedOn w:val="a2"/>
    <w:link w:val="44"/>
    <w:qFormat/>
    <w:rsid w:val="00EB2CB4"/>
    <w:pPr>
      <w:overflowPunct/>
      <w:autoSpaceDE/>
      <w:autoSpaceDN/>
      <w:adjustRightInd/>
      <w:snapToGrid w:val="0"/>
      <w:spacing w:before="240" w:after="240" w:line="360" w:lineRule="auto"/>
      <w:ind w:left="2127" w:hanging="992"/>
      <w:jc w:val="both"/>
      <w:textAlignment w:val="auto"/>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4">
    <w:name w:val="כותרת 3 חדש"/>
    <w:basedOn w:val="a2"/>
    <w:next w:val="a2"/>
    <w:qFormat/>
    <w:rsid w:val="00EB2CB4"/>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4">
    <w:name w:val="ממוספר 4 תו"/>
    <w:link w:val="43"/>
    <w:rsid w:val="00EB2CB4"/>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5">
    <w:name w:val="ממוספר 5 תו תו תו תו תו"/>
    <w:basedOn w:val="43"/>
    <w:qFormat/>
    <w:rsid w:val="00EB2CB4"/>
    <w:pPr>
      <w:tabs>
        <w:tab w:val="num" w:pos="360"/>
      </w:tabs>
      <w:ind w:left="3119"/>
    </w:pPr>
    <w:rPr>
      <w:noProof/>
      <w:lang w:eastAsia="he-IL"/>
    </w:rPr>
  </w:style>
  <w:style w:type="character" w:customStyle="1" w:styleId="aff5">
    <w:name w:val="טקסט בסיסי תו"/>
    <w:link w:val="aff6"/>
    <w:rsid w:val="00EB2CB4"/>
    <w:rPr>
      <w:rFonts w:cs="Narkisim"/>
      <w:sz w:val="24"/>
      <w:szCs w:val="24"/>
    </w:rPr>
  </w:style>
  <w:style w:type="paragraph" w:customStyle="1" w:styleId="aff6">
    <w:name w:val="טקסט בסיסי"/>
    <w:link w:val="aff5"/>
    <w:rsid w:val="00EB2CB4"/>
    <w:pPr>
      <w:keepLines/>
      <w:bidi/>
      <w:spacing w:before="100" w:beforeAutospacing="1" w:after="240" w:line="320" w:lineRule="atLeast"/>
    </w:pPr>
    <w:rPr>
      <w:rFonts w:cs="Narkisim"/>
      <w:sz w:val="24"/>
      <w:szCs w:val="24"/>
    </w:rPr>
  </w:style>
  <w:style w:type="paragraph" w:customStyle="1" w:styleId="35">
    <w:name w:val="ממוספר 3"/>
    <w:basedOn w:val="34"/>
    <w:qFormat/>
    <w:rsid w:val="00EB2CB4"/>
    <w:pPr>
      <w:ind w:left="993" w:hanging="709"/>
    </w:pPr>
    <w:rPr>
      <w:b w:val="0"/>
      <w:bCs w:val="0"/>
    </w:rPr>
  </w:style>
  <w:style w:type="paragraph" w:customStyle="1" w:styleId="aff7">
    <w:name w:val="כותרת נספח"/>
    <w:basedOn w:val="a2"/>
    <w:next w:val="a2"/>
    <w:link w:val="aff8"/>
    <w:rsid w:val="00EB2CB4"/>
    <w:pPr>
      <w:keepNext/>
      <w:keepLines/>
      <w:overflowPunct/>
      <w:autoSpaceDE/>
      <w:autoSpaceDN/>
      <w:adjustRightInd/>
      <w:spacing w:after="120" w:line="360" w:lineRule="auto"/>
      <w:ind w:left="357"/>
      <w:jc w:val="center"/>
      <w:textAlignment w:val="auto"/>
      <w:outlineLvl w:val="1"/>
    </w:pPr>
    <w:rPr>
      <w:rFonts w:ascii="David" w:hAnsi="David"/>
      <w:b/>
      <w:bCs/>
      <w:sz w:val="28"/>
      <w:szCs w:val="28"/>
      <w:u w:val="single"/>
    </w:rPr>
  </w:style>
  <w:style w:type="character" w:customStyle="1" w:styleId="aff8">
    <w:name w:val="כותרת נספח תו"/>
    <w:link w:val="aff7"/>
    <w:rsid w:val="00EB2CB4"/>
    <w:rPr>
      <w:rFonts w:ascii="David" w:eastAsia="Times New Roman" w:hAnsi="David" w:cs="David"/>
      <w:b/>
      <w:bCs/>
      <w:sz w:val="28"/>
      <w:szCs w:val="28"/>
      <w:u w:val="single"/>
      <w:lang w:eastAsia="he-IL"/>
    </w:rPr>
  </w:style>
  <w:style w:type="paragraph" w:customStyle="1" w:styleId="RonnyBase">
    <w:name w:val="RonnyBase"/>
    <w:link w:val="RonnyBase1"/>
    <w:rsid w:val="00EB2CB4"/>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EB2CB4"/>
    <w:rPr>
      <w:rFonts w:ascii="Times New Roman" w:eastAsia="Times New Roman" w:hAnsi="Times New Roman" w:cs="David"/>
    </w:rPr>
  </w:style>
  <w:style w:type="paragraph" w:styleId="aff9">
    <w:name w:val="Title"/>
    <w:basedOn w:val="a2"/>
    <w:next w:val="a2"/>
    <w:link w:val="affa"/>
    <w:uiPriority w:val="10"/>
    <w:qFormat/>
    <w:rsid w:val="00EB2CB4"/>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a">
    <w:name w:val="כותרת טקסט תו"/>
    <w:basedOn w:val="a3"/>
    <w:link w:val="aff9"/>
    <w:uiPriority w:val="10"/>
    <w:rsid w:val="00EB2CB4"/>
    <w:rPr>
      <w:rFonts w:asciiTheme="majorHAnsi" w:eastAsiaTheme="majorEastAsia" w:hAnsiTheme="majorHAnsi" w:cstheme="majorBidi"/>
      <w:spacing w:val="-10"/>
      <w:kern w:val="28"/>
      <w:sz w:val="56"/>
      <w:szCs w:val="56"/>
    </w:rPr>
  </w:style>
  <w:style w:type="paragraph" w:customStyle="1" w:styleId="style1">
    <w:name w:val="style1"/>
    <w:basedOn w:val="a2"/>
    <w:qFormat/>
    <w:rsid w:val="00EB2CB4"/>
    <w:pPr>
      <w:spacing w:after="120" w:line="360" w:lineRule="auto"/>
      <w:ind w:left="851"/>
      <w:jc w:val="both"/>
    </w:pPr>
  </w:style>
  <w:style w:type="paragraph" w:customStyle="1" w:styleId="17">
    <w:name w:val="תו1 תו"/>
    <w:basedOn w:val="a2"/>
    <w:rsid w:val="00AD5BF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2-">
    <w:name w:val="12-דוד"/>
    <w:autoRedefine/>
    <w:qFormat/>
    <w:rsid w:val="00CB1826"/>
    <w:pPr>
      <w:keepNext/>
      <w:widowControl w:val="0"/>
      <w:bidi/>
      <w:spacing w:before="120" w:after="0" w:line="360" w:lineRule="auto"/>
      <w:jc w:val="both"/>
    </w:pPr>
    <w:rPr>
      <w:rFonts w:ascii="Arial" w:eastAsia="Times New Roman" w:hAnsi="Arial" w:cs="David"/>
      <w:snapToGrid w:val="0"/>
      <w:szCs w:val="24"/>
      <w:lang w:eastAsia="he-IL"/>
    </w:rPr>
  </w:style>
  <w:style w:type="paragraph" w:customStyle="1" w:styleId="18">
    <w:name w:val="נורמל 1"/>
    <w:basedOn w:val="a2"/>
    <w:uiPriority w:val="99"/>
    <w:rsid w:val="00CB1826"/>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styleId="affb">
    <w:name w:val="No Spacing"/>
    <w:uiPriority w:val="1"/>
    <w:qFormat/>
    <w:rsid w:val="00EF142F"/>
    <w:pPr>
      <w:bidi/>
      <w:spacing w:before="0" w:after="0" w:line="240" w:lineRule="auto"/>
    </w:pPr>
  </w:style>
  <w:style w:type="paragraph" w:customStyle="1" w:styleId="19">
    <w:name w:val="כותרת1"/>
    <w:basedOn w:val="a2"/>
    <w:next w:val="a2"/>
    <w:rsid w:val="00CB1826"/>
    <w:pPr>
      <w:spacing w:before="120" w:after="120"/>
    </w:pPr>
    <w:rPr>
      <w:rFonts w:cs="Guttman Kav"/>
      <w:b/>
      <w:bCs/>
      <w:sz w:val="40"/>
      <w:szCs w:val="28"/>
    </w:rPr>
  </w:style>
  <w:style w:type="paragraph" w:styleId="affc">
    <w:name w:val="Signature"/>
    <w:basedOn w:val="a2"/>
    <w:link w:val="affd"/>
    <w:rsid w:val="00CB1826"/>
    <w:pPr>
      <w:overflowPunct/>
      <w:autoSpaceDE/>
      <w:autoSpaceDN/>
      <w:adjustRightInd/>
      <w:ind w:left="4320"/>
      <w:jc w:val="both"/>
      <w:textAlignment w:val="auto"/>
    </w:pPr>
    <w:rPr>
      <w:rFonts w:cs="Times New Roman"/>
      <w:sz w:val="26"/>
      <w:szCs w:val="26"/>
      <w:lang w:val="x-none"/>
    </w:rPr>
  </w:style>
  <w:style w:type="character" w:customStyle="1" w:styleId="affd">
    <w:name w:val="חתימה תו"/>
    <w:basedOn w:val="a3"/>
    <w:link w:val="affc"/>
    <w:rsid w:val="00CB1826"/>
    <w:rPr>
      <w:rFonts w:ascii="Times New Roman" w:eastAsia="Times New Roman" w:hAnsi="Times New Roman" w:cs="Times New Roman"/>
      <w:sz w:val="26"/>
      <w:szCs w:val="26"/>
      <w:lang w:val="x-none" w:eastAsia="he-IL"/>
    </w:rPr>
  </w:style>
  <w:style w:type="character" w:styleId="affe">
    <w:name w:val="footnote reference"/>
    <w:semiHidden/>
    <w:rsid w:val="00CB1826"/>
    <w:rPr>
      <w:vertAlign w:val="superscript"/>
    </w:rPr>
  </w:style>
  <w:style w:type="paragraph" w:customStyle="1" w:styleId="1a">
    <w:name w:val="סגנון1"/>
    <w:basedOn w:val="af4"/>
    <w:next w:val="af4"/>
    <w:rsid w:val="00CB1826"/>
    <w:pPr>
      <w:textAlignment w:val="baseline"/>
    </w:pPr>
  </w:style>
  <w:style w:type="paragraph" w:customStyle="1" w:styleId="Memo">
    <w:name w:val="Memo"/>
    <w:basedOn w:val="a2"/>
    <w:rsid w:val="00CB1826"/>
    <w:pPr>
      <w:ind w:left="5760"/>
    </w:pPr>
    <w:rPr>
      <w:rFonts w:cs="FrankRuehl"/>
      <w:szCs w:val="26"/>
    </w:rPr>
  </w:style>
  <w:style w:type="paragraph" w:customStyle="1" w:styleId="Sign">
    <w:name w:val="Sign"/>
    <w:basedOn w:val="a2"/>
    <w:rsid w:val="00CB1826"/>
    <w:pPr>
      <w:ind w:left="3493"/>
      <w:jc w:val="center"/>
    </w:pPr>
    <w:rPr>
      <w:rFonts w:cs="FrankRuehl"/>
      <w:szCs w:val="26"/>
    </w:rPr>
  </w:style>
  <w:style w:type="paragraph" w:customStyle="1" w:styleId="About">
    <w:name w:val="About"/>
    <w:basedOn w:val="a2"/>
    <w:rsid w:val="00CB1826"/>
    <w:pPr>
      <w:ind w:left="658" w:hanging="658"/>
    </w:pPr>
    <w:rPr>
      <w:rFonts w:cs="FrankRuehl"/>
      <w:szCs w:val="26"/>
    </w:rPr>
  </w:style>
  <w:style w:type="paragraph" w:customStyle="1" w:styleId="afff">
    <w:name w:val="תו תו תו תו תו תו תו תו תו תו תו תו תו תו תו תו תו"/>
    <w:basedOn w:val="a2"/>
    <w:rsid w:val="00CB1826"/>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Heading11">
    <w:name w:val="Heading 11"/>
    <w:basedOn w:val="a2"/>
    <w:next w:val="a2"/>
    <w:rsid w:val="00CB1826"/>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b">
    <w:name w:val="ללא רשימה1"/>
    <w:next w:val="a5"/>
    <w:semiHidden/>
    <w:rsid w:val="00CB1826"/>
  </w:style>
  <w:style w:type="paragraph" w:customStyle="1" w:styleId="BodyText">
    <w:name w:val="BodyText"/>
    <w:basedOn w:val="a2"/>
    <w:rsid w:val="00CB1826"/>
    <w:pPr>
      <w:spacing w:after="240"/>
      <w:textAlignment w:val="auto"/>
    </w:pPr>
    <w:rPr>
      <w:szCs w:val="28"/>
    </w:rPr>
  </w:style>
  <w:style w:type="paragraph" w:styleId="afff0">
    <w:name w:val="Body Text"/>
    <w:basedOn w:val="a2"/>
    <w:link w:val="afff1"/>
    <w:rsid w:val="00CB1826"/>
    <w:pPr>
      <w:overflowPunct/>
      <w:autoSpaceDE/>
      <w:autoSpaceDN/>
      <w:adjustRightInd/>
      <w:spacing w:after="120"/>
      <w:jc w:val="both"/>
      <w:textAlignment w:val="auto"/>
    </w:pPr>
    <w:rPr>
      <w:rFonts w:cs="Times New Roman"/>
      <w:sz w:val="26"/>
      <w:szCs w:val="26"/>
      <w:lang w:val="x-none"/>
    </w:rPr>
  </w:style>
  <w:style w:type="character" w:customStyle="1" w:styleId="afff1">
    <w:name w:val="גוף טקסט תו"/>
    <w:basedOn w:val="a3"/>
    <w:link w:val="afff0"/>
    <w:rsid w:val="00CB1826"/>
    <w:rPr>
      <w:rFonts w:ascii="Times New Roman" w:eastAsia="Times New Roman" w:hAnsi="Times New Roman" w:cs="Times New Roman"/>
      <w:sz w:val="26"/>
      <w:szCs w:val="26"/>
      <w:lang w:val="x-none" w:eastAsia="he-IL"/>
    </w:rPr>
  </w:style>
  <w:style w:type="paragraph" w:styleId="27">
    <w:name w:val="Body Text 2"/>
    <w:basedOn w:val="a2"/>
    <w:link w:val="28"/>
    <w:rsid w:val="00CB1826"/>
    <w:pPr>
      <w:overflowPunct/>
      <w:autoSpaceDE/>
      <w:autoSpaceDN/>
      <w:adjustRightInd/>
      <w:spacing w:after="120" w:line="480" w:lineRule="auto"/>
      <w:jc w:val="both"/>
      <w:textAlignment w:val="auto"/>
    </w:pPr>
    <w:rPr>
      <w:rFonts w:cs="Times New Roman"/>
      <w:sz w:val="26"/>
      <w:szCs w:val="26"/>
      <w:lang w:val="x-none"/>
    </w:rPr>
  </w:style>
  <w:style w:type="character" w:customStyle="1" w:styleId="28">
    <w:name w:val="גוף טקסט 2 תו"/>
    <w:basedOn w:val="a3"/>
    <w:link w:val="27"/>
    <w:rsid w:val="00CB1826"/>
    <w:rPr>
      <w:rFonts w:ascii="Times New Roman" w:eastAsia="Times New Roman" w:hAnsi="Times New Roman" w:cs="Times New Roman"/>
      <w:sz w:val="26"/>
      <w:szCs w:val="26"/>
      <w:lang w:val="x-none" w:eastAsia="he-IL"/>
    </w:rPr>
  </w:style>
  <w:style w:type="paragraph" w:styleId="36">
    <w:name w:val="Body Text 3"/>
    <w:basedOn w:val="a2"/>
    <w:link w:val="37"/>
    <w:rsid w:val="00CB1826"/>
    <w:pPr>
      <w:overflowPunct/>
      <w:autoSpaceDE/>
      <w:autoSpaceDN/>
      <w:adjustRightInd/>
      <w:spacing w:after="120"/>
      <w:textAlignment w:val="auto"/>
    </w:pPr>
    <w:rPr>
      <w:rFonts w:cs="Times New Roman"/>
      <w:sz w:val="16"/>
      <w:szCs w:val="16"/>
      <w:lang w:val="x-none"/>
    </w:rPr>
  </w:style>
  <w:style w:type="character" w:customStyle="1" w:styleId="37">
    <w:name w:val="גוף טקסט 3 תו"/>
    <w:basedOn w:val="a3"/>
    <w:link w:val="36"/>
    <w:rsid w:val="00CB1826"/>
    <w:rPr>
      <w:rFonts w:ascii="Times New Roman" w:eastAsia="Times New Roman" w:hAnsi="Times New Roman" w:cs="Times New Roman"/>
      <w:sz w:val="16"/>
      <w:szCs w:val="16"/>
      <w:lang w:val="x-none" w:eastAsia="he-IL"/>
    </w:rPr>
  </w:style>
  <w:style w:type="paragraph" w:styleId="38">
    <w:name w:val="Body Text Indent 3"/>
    <w:basedOn w:val="a2"/>
    <w:link w:val="39"/>
    <w:rsid w:val="00CB1826"/>
    <w:pPr>
      <w:overflowPunct/>
      <w:autoSpaceDE/>
      <w:autoSpaceDN/>
      <w:adjustRightInd/>
      <w:spacing w:after="120"/>
      <w:ind w:left="360"/>
      <w:textAlignment w:val="auto"/>
    </w:pPr>
    <w:rPr>
      <w:rFonts w:cs="Times New Roman"/>
      <w:sz w:val="16"/>
      <w:szCs w:val="16"/>
      <w:lang w:val="x-none"/>
    </w:rPr>
  </w:style>
  <w:style w:type="character" w:customStyle="1" w:styleId="39">
    <w:name w:val="כניסה בגוף טקסט 3 תו"/>
    <w:basedOn w:val="a3"/>
    <w:link w:val="38"/>
    <w:rsid w:val="00CB1826"/>
    <w:rPr>
      <w:rFonts w:ascii="Times New Roman" w:eastAsia="Times New Roman" w:hAnsi="Times New Roman" w:cs="Times New Roman"/>
      <w:sz w:val="16"/>
      <w:szCs w:val="16"/>
      <w:lang w:val="x-none" w:eastAsia="he-IL"/>
    </w:rPr>
  </w:style>
  <w:style w:type="paragraph" w:customStyle="1" w:styleId="Para10">
    <w:name w:val="Para1"/>
    <w:basedOn w:val="a2"/>
    <w:rsid w:val="00CB1826"/>
    <w:pPr>
      <w:tabs>
        <w:tab w:val="left" w:pos="1800"/>
      </w:tabs>
      <w:ind w:left="567"/>
      <w:jc w:val="both"/>
    </w:pPr>
    <w:rPr>
      <w:rFonts w:cs="FrankRuehl"/>
      <w:noProof/>
      <w:sz w:val="24"/>
      <w:szCs w:val="26"/>
    </w:rPr>
  </w:style>
  <w:style w:type="paragraph" w:customStyle="1" w:styleId="Jerusalem">
    <w:name w:val="Jerusalem"/>
    <w:basedOn w:val="a2"/>
    <w:rsid w:val="00CB1826"/>
    <w:pPr>
      <w:ind w:left="5760" w:hanging="849"/>
    </w:pPr>
    <w:rPr>
      <w:rFonts w:cs="FrankRuehl"/>
      <w:szCs w:val="26"/>
    </w:rPr>
  </w:style>
  <w:style w:type="paragraph" w:customStyle="1" w:styleId="Reference">
    <w:name w:val="Reference"/>
    <w:basedOn w:val="a2"/>
    <w:rsid w:val="00CB1826"/>
    <w:pPr>
      <w:tabs>
        <w:tab w:val="left" w:pos="1474"/>
      </w:tabs>
      <w:ind w:left="1650" w:hanging="992"/>
    </w:pPr>
    <w:rPr>
      <w:rFonts w:cs="FrankRuehl"/>
      <w:szCs w:val="26"/>
    </w:rPr>
  </w:style>
  <w:style w:type="character" w:styleId="afff2">
    <w:name w:val="Strong"/>
    <w:uiPriority w:val="22"/>
    <w:qFormat/>
    <w:rsid w:val="00CB1826"/>
    <w:rPr>
      <w:b/>
      <w:bCs/>
    </w:rPr>
  </w:style>
  <w:style w:type="paragraph" w:customStyle="1" w:styleId="a">
    <w:name w:val="כותרת סעיף"/>
    <w:basedOn w:val="a2"/>
    <w:rsid w:val="00CB1826"/>
    <w:pPr>
      <w:numPr>
        <w:numId w:val="52"/>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CB1826"/>
    <w:pPr>
      <w:numPr>
        <w:ilvl w:val="1"/>
        <w:numId w:val="52"/>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CB1826"/>
    <w:pPr>
      <w:numPr>
        <w:ilvl w:val="2"/>
        <w:numId w:val="52"/>
      </w:numPr>
      <w:overflowPunct/>
      <w:autoSpaceDE/>
      <w:autoSpaceDN/>
      <w:adjustRightInd/>
      <w:spacing w:line="360" w:lineRule="auto"/>
      <w:jc w:val="both"/>
      <w:textAlignment w:val="auto"/>
    </w:pPr>
    <w:rPr>
      <w:rFonts w:cs="Arial"/>
      <w:sz w:val="22"/>
      <w:szCs w:val="22"/>
      <w:lang w:eastAsia="en-US"/>
    </w:rPr>
  </w:style>
  <w:style w:type="paragraph" w:customStyle="1" w:styleId="10">
    <w:name w:val="תת סעיף1"/>
    <w:basedOn w:val="a1"/>
    <w:rsid w:val="00CB1826"/>
    <w:pPr>
      <w:numPr>
        <w:ilvl w:val="3"/>
      </w:numPr>
    </w:pPr>
  </w:style>
  <w:style w:type="paragraph" w:customStyle="1" w:styleId="Char0">
    <w:name w:val="תו Char"/>
    <w:basedOn w:val="a2"/>
    <w:rsid w:val="00CB1826"/>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CB1826"/>
    <w:rPr>
      <w:rFonts w:ascii="Arial" w:eastAsia="Times New Roman" w:hAnsi="Arial" w:cs="Times New Roman"/>
      <w:lang w:val="x-none" w:eastAsia="x-none"/>
    </w:rPr>
  </w:style>
  <w:style w:type="paragraph" w:styleId="TOC8">
    <w:name w:val="toc 8"/>
    <w:basedOn w:val="a2"/>
    <w:next w:val="a2"/>
    <w:autoRedefine/>
    <w:unhideWhenUsed/>
    <w:rsid w:val="00CB1826"/>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2"/>
    <w:next w:val="a2"/>
    <w:autoRedefine/>
    <w:unhideWhenUsed/>
    <w:rsid w:val="00CB1826"/>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c">
    <w:name w:val="טקסט טבלה תחתונה1"/>
    <w:basedOn w:val="a4"/>
    <w:next w:val="afb"/>
    <w:rsid w:val="00CB1826"/>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CB1826"/>
    <w:rPr>
      <w:color w:val="8FC33B"/>
    </w:rPr>
  </w:style>
  <w:style w:type="paragraph" w:customStyle="1" w:styleId="afff3">
    <w:name w:val="כותרת טבלת נספחים"/>
    <w:basedOn w:val="a2"/>
    <w:rsid w:val="00CB1826"/>
    <w:pPr>
      <w:overflowPunct/>
      <w:autoSpaceDE/>
      <w:autoSpaceDN/>
      <w:adjustRightInd/>
      <w:jc w:val="center"/>
      <w:textAlignment w:val="auto"/>
    </w:pPr>
    <w:rPr>
      <w:rFonts w:ascii="Arial" w:hAnsi="Arial" w:cs="Arial"/>
      <w:b/>
      <w:color w:val="1B3461"/>
      <w:sz w:val="28"/>
      <w:szCs w:val="22"/>
      <w:lang w:eastAsia="en-US"/>
    </w:rPr>
  </w:style>
  <w:style w:type="paragraph" w:customStyle="1" w:styleId="afff4">
    <w:name w:val="שם הוראה"/>
    <w:basedOn w:val="a2"/>
    <w:rsid w:val="00CB1826"/>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f5">
    <w:name w:val="טקסט רץ טבלה עליונה"/>
    <w:basedOn w:val="a2"/>
    <w:rsid w:val="00CB1826"/>
    <w:pPr>
      <w:overflowPunct/>
      <w:autoSpaceDE/>
      <w:autoSpaceDN/>
      <w:adjustRightInd/>
      <w:jc w:val="both"/>
      <w:textAlignment w:val="auto"/>
    </w:pPr>
    <w:rPr>
      <w:rFonts w:ascii="Arial" w:hAnsi="Arial" w:cs="Arial"/>
      <w:szCs w:val="20"/>
      <w:lang w:eastAsia="en-US"/>
    </w:rPr>
  </w:style>
  <w:style w:type="paragraph" w:customStyle="1" w:styleId="2">
    <w:name w:val="מיספור2"/>
    <w:basedOn w:val="a2"/>
    <w:next w:val="a2"/>
    <w:rsid w:val="00CB1826"/>
    <w:pPr>
      <w:numPr>
        <w:ilvl w:val="1"/>
        <w:numId w:val="58"/>
      </w:numPr>
      <w:overflowPunct/>
      <w:autoSpaceDE/>
      <w:autoSpaceDN/>
      <w:adjustRightInd/>
      <w:spacing w:before="120" w:after="60"/>
      <w:ind w:right="0"/>
      <w:jc w:val="both"/>
      <w:textAlignment w:val="auto"/>
    </w:pPr>
  </w:style>
  <w:style w:type="paragraph" w:customStyle="1" w:styleId="1">
    <w:name w:val="מספור1"/>
    <w:basedOn w:val="a2"/>
    <w:next w:val="a2"/>
    <w:link w:val="1d"/>
    <w:autoRedefine/>
    <w:rsid w:val="00CB1826"/>
    <w:pPr>
      <w:numPr>
        <w:numId w:val="58"/>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d">
    <w:name w:val="מספור1 תו"/>
    <w:link w:val="1"/>
    <w:rsid w:val="00CB1826"/>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CB1826"/>
    <w:pPr>
      <w:numPr>
        <w:ilvl w:val="2"/>
        <w:numId w:val="58"/>
      </w:numPr>
      <w:overflowPunct/>
      <w:autoSpaceDE/>
      <w:autoSpaceDN/>
      <w:adjustRightInd/>
      <w:spacing w:before="120" w:after="60"/>
      <w:ind w:right="0"/>
      <w:jc w:val="both"/>
      <w:textAlignment w:val="auto"/>
    </w:pPr>
  </w:style>
  <w:style w:type="character" w:customStyle="1" w:styleId="default">
    <w:name w:val="default"/>
    <w:rsid w:val="00CB1826"/>
    <w:rPr>
      <w:rFonts w:ascii="Times New Roman" w:hAnsi="Times New Roman" w:cs="Times New Roman"/>
      <w:sz w:val="26"/>
      <w:szCs w:val="26"/>
    </w:rPr>
  </w:style>
  <w:style w:type="paragraph" w:customStyle="1" w:styleId="P00">
    <w:name w:val="P00"/>
    <w:uiPriority w:val="99"/>
    <w:rsid w:val="00CB18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b">
    <w:name w:val="פיסקת רשימה תו"/>
    <w:link w:val="aa"/>
    <w:uiPriority w:val="34"/>
    <w:rsid w:val="00E4046D"/>
    <w:rPr>
      <w:rFonts w:ascii="Times New Roman" w:hAnsi="Times New Roman" w:cs="David"/>
      <w:sz w:val="24"/>
      <w:szCs w:val="24"/>
    </w:rPr>
  </w:style>
  <w:style w:type="character" w:customStyle="1" w:styleId="HeadingPerekChar">
    <w:name w:val="HeadingPerek Char"/>
    <w:link w:val="HeadingPerek"/>
    <w:locked/>
    <w:rsid w:val="00E4046D"/>
    <w:rPr>
      <w:rFonts w:cs="David"/>
      <w:b/>
      <w:bCs/>
      <w:sz w:val="32"/>
      <w:szCs w:val="32"/>
      <w:lang w:eastAsia="he-IL"/>
    </w:rPr>
  </w:style>
  <w:style w:type="paragraph" w:customStyle="1" w:styleId="HeadingPerek">
    <w:name w:val="HeadingPerek"/>
    <w:basedOn w:val="a2"/>
    <w:link w:val="HeadingPerekChar"/>
    <w:qFormat/>
    <w:rsid w:val="00E4046D"/>
    <w:pPr>
      <w:numPr>
        <w:numId w:val="64"/>
      </w:numPr>
      <w:overflowPunct/>
      <w:autoSpaceDE/>
      <w:autoSpaceDN/>
      <w:adjustRightInd/>
      <w:jc w:val="both"/>
      <w:textAlignment w:val="auto"/>
    </w:pPr>
    <w:rPr>
      <w:rFonts w:asciiTheme="minorHAnsi" w:eastAsiaTheme="minorHAnsi" w:hAnsiTheme="minorHAnsi"/>
      <w:b/>
      <w:bCs/>
      <w:sz w:val="32"/>
      <w:szCs w:val="32"/>
    </w:rPr>
  </w:style>
  <w:style w:type="paragraph" w:customStyle="1" w:styleId="PARA1">
    <w:name w:val="PARA 1"/>
    <w:basedOn w:val="a2"/>
    <w:qFormat/>
    <w:rsid w:val="00E4046D"/>
    <w:pPr>
      <w:numPr>
        <w:ilvl w:val="1"/>
        <w:numId w:val="64"/>
      </w:numPr>
      <w:overflowPunct/>
      <w:autoSpaceDE/>
      <w:autoSpaceDN/>
      <w:adjustRightInd/>
      <w:spacing w:before="120" w:after="120"/>
      <w:jc w:val="both"/>
      <w:textAlignment w:val="auto"/>
      <w:outlineLvl w:val="1"/>
    </w:pPr>
    <w:rPr>
      <w:rFonts w:cs="Narkisim"/>
      <w:sz w:val="24"/>
    </w:rPr>
  </w:style>
  <w:style w:type="paragraph" w:customStyle="1" w:styleId="PARA2">
    <w:name w:val="PARA 2"/>
    <w:basedOn w:val="PARA1"/>
    <w:qFormat/>
    <w:rsid w:val="00E4046D"/>
    <w:pPr>
      <w:numPr>
        <w:ilvl w:val="2"/>
      </w:numPr>
    </w:pPr>
    <w:rPr>
      <w:rFonts w:ascii="Arial" w:hAnsi="Arial"/>
      <w:b/>
    </w:rPr>
  </w:style>
  <w:style w:type="paragraph" w:customStyle="1" w:styleId="PARA3">
    <w:name w:val="PARA 3"/>
    <w:basedOn w:val="a2"/>
    <w:qFormat/>
    <w:rsid w:val="00E4046D"/>
    <w:pPr>
      <w:numPr>
        <w:ilvl w:val="3"/>
        <w:numId w:val="64"/>
      </w:numPr>
      <w:tabs>
        <w:tab w:val="left" w:pos="387"/>
      </w:tabs>
      <w:overflowPunct/>
      <w:autoSpaceDE/>
      <w:autoSpaceDN/>
      <w:adjustRightInd/>
      <w:spacing w:before="120"/>
      <w:jc w:val="both"/>
      <w:textAlignment w:val="auto"/>
    </w:pPr>
    <w:rPr>
      <w:rFonts w:cs="Narkisim"/>
      <w:sz w:val="24"/>
    </w:rPr>
  </w:style>
  <w:style w:type="paragraph" w:customStyle="1" w:styleId="20">
    <w:name w:val="סעיף רמה 2"/>
    <w:basedOn w:val="a2"/>
    <w:qFormat/>
    <w:rsid w:val="00436C5D"/>
    <w:pPr>
      <w:numPr>
        <w:ilvl w:val="1"/>
        <w:numId w:val="69"/>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30">
    <w:name w:val="סעיף רמה 3"/>
    <w:basedOn w:val="20"/>
    <w:link w:val="3a"/>
    <w:qFormat/>
    <w:rsid w:val="00436C5D"/>
    <w:pPr>
      <w:numPr>
        <w:ilvl w:val="2"/>
      </w:numPr>
      <w:tabs>
        <w:tab w:val="left" w:pos="1304"/>
      </w:tabs>
      <w:ind w:left="1304" w:hanging="737"/>
    </w:pPr>
    <w:rPr>
      <w:b/>
    </w:rPr>
  </w:style>
  <w:style w:type="character" w:customStyle="1" w:styleId="3a">
    <w:name w:val="סעיף רמה 3 תו"/>
    <w:basedOn w:val="a3"/>
    <w:link w:val="30"/>
    <w:rsid w:val="00436C5D"/>
    <w:rPr>
      <w:rFonts w:ascii="Arial" w:eastAsia="Times New Roman" w:hAnsi="Arial" w:cs="Arial"/>
      <w:b/>
    </w:rPr>
  </w:style>
  <w:style w:type="paragraph" w:customStyle="1" w:styleId="4">
    <w:name w:val="סעיף רמה 4"/>
    <w:basedOn w:val="30"/>
    <w:autoRedefine/>
    <w:qFormat/>
    <w:rsid w:val="00436C5D"/>
    <w:pPr>
      <w:numPr>
        <w:ilvl w:val="3"/>
      </w:numPr>
      <w:ind w:left="2222" w:hanging="851"/>
    </w:pPr>
  </w:style>
  <w:style w:type="paragraph" w:customStyle="1" w:styleId="5">
    <w:name w:val="סעיף רמה 5"/>
    <w:basedOn w:val="4"/>
    <w:autoRedefine/>
    <w:qFormat/>
    <w:rsid w:val="00436C5D"/>
    <w:pPr>
      <w:numPr>
        <w:ilvl w:val="4"/>
      </w:numPr>
      <w:tabs>
        <w:tab w:val="left" w:pos="3402"/>
      </w:tabs>
      <w:ind w:left="3402" w:hanging="1134"/>
    </w:pPr>
  </w:style>
  <w:style w:type="paragraph" w:customStyle="1" w:styleId="6">
    <w:name w:val="סעיף רמה 6"/>
    <w:basedOn w:val="5"/>
    <w:qFormat/>
    <w:rsid w:val="00436C5D"/>
    <w:pPr>
      <w:numPr>
        <w:ilvl w:val="5"/>
      </w:num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864639">
      <w:bodyDiv w:val="1"/>
      <w:marLeft w:val="0"/>
      <w:marRight w:val="0"/>
      <w:marTop w:val="0"/>
      <w:marBottom w:val="0"/>
      <w:divBdr>
        <w:top w:val="none" w:sz="0" w:space="0" w:color="auto"/>
        <w:left w:val="none" w:sz="0" w:space="0" w:color="auto"/>
        <w:bottom w:val="none" w:sz="0" w:space="0" w:color="auto"/>
        <w:right w:val="none" w:sz="0" w:space="0" w:color="auto"/>
      </w:divBdr>
    </w:div>
    <w:div w:id="1304430883">
      <w:bodyDiv w:val="1"/>
      <w:marLeft w:val="0"/>
      <w:marRight w:val="0"/>
      <w:marTop w:val="0"/>
      <w:marBottom w:val="0"/>
      <w:divBdr>
        <w:top w:val="none" w:sz="0" w:space="0" w:color="auto"/>
        <w:left w:val="none" w:sz="0" w:space="0" w:color="auto"/>
        <w:bottom w:val="none" w:sz="0" w:space="0" w:color="auto"/>
        <w:right w:val="none" w:sz="0" w:space="0" w:color="auto"/>
      </w:divBdr>
    </w:div>
    <w:div w:id="1474106129">
      <w:bodyDiv w:val="1"/>
      <w:marLeft w:val="0"/>
      <w:marRight w:val="0"/>
      <w:marTop w:val="0"/>
      <w:marBottom w:val="0"/>
      <w:divBdr>
        <w:top w:val="none" w:sz="0" w:space="0" w:color="auto"/>
        <w:left w:val="none" w:sz="0" w:space="0" w:color="auto"/>
        <w:bottom w:val="none" w:sz="0" w:space="0" w:color="auto"/>
        <w:right w:val="none" w:sz="0" w:space="0" w:color="auto"/>
      </w:divBdr>
    </w:div>
    <w:div w:id="1611741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01759F-F487-42CD-A227-F8473B48F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12021</Words>
  <Characters>60066</Characters>
  <Application>Microsoft Office Word</Application>
  <DocSecurity>0</DocSecurity>
  <Lines>500</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71944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דניאל בורק</cp:lastModifiedBy>
  <cp:revision>2</cp:revision>
  <cp:lastPrinted>2018-11-18T17:58:00Z</cp:lastPrinted>
  <dcterms:created xsi:type="dcterms:W3CDTF">2018-11-29T12:06:00Z</dcterms:created>
  <dcterms:modified xsi:type="dcterms:W3CDTF">2018-11-29T12:06:00Z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notes://MAOR2/Doc/Shuk_hon/hondocNew3.nsf/0/EE0BD21DD5BF316CC22582F5003C1BDA/?OpenDocument</vt:lpwstr>
  </property>
  <property fmtid="{D5CDD505-2E9C-101B-9397-08002B2CF9AE}" pid="3" name="MaorRecipients0">
    <vt:lpwstr>benjamin@mof.gov.il</vt:lpwstr>
  </property>
</Properties>
</file>